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4f14" w14:paraId="3ec4f14" w:rsidRDefault="00F65090" w:rsidP="00F65090" w:rsidR="00F65090">
      <w:pPr>
        <w:spacing w:afterAutospacing="true" w:after="100" w:beforeAutospacing="true" w:before="100"/>
        <w:jc w:val="center"/>
        <w15:collapsed w:val="false"/>
      </w:pPr>
      <w:bookmarkStart w:name="_GoBack" w:id="0"/>
      <w:bookmarkEnd w:id="0"/>
      <w:r>
        <w:rPr>
          <w:b/>
          <w:bCs/>
          <w:sz w:val="28"/>
          <w:szCs w:val="28"/>
        </w:rPr>
        <w:t>Obrazac 21.</w:t>
      </w:r>
    </w:p>
    <w:p w:rsidRDefault="00F65090" w:rsidP="00F65090" w:rsidR="00F65090">
      <w:pPr>
        <w:spacing w:afterAutospacing="true" w:after="100" w:beforeAutospacing="true" w:before="100"/>
        <w:jc w:val="center"/>
      </w:pPr>
      <w:r>
        <w:rPr>
          <w:b/>
          <w:bCs/>
        </w:rPr>
        <w:t>IZVJEŠĆE STEČAJNOGA UPRAVITELJA O STANJU STEČAJNE MASE U RAZDOBLJU OD_SIJEČNJA  2017 DO TRAVNJA 2017</w:t>
      </w:r>
    </w:p>
    <w:p w:rsidRDefault="00F65090" w:rsidP="00F65090" w:rsidR="00F65090">
      <w:pPr>
        <w:spacing w:afterAutospacing="true" w:after="100" w:beforeAutospacing="true" w:before="100"/>
      </w:pPr>
      <w:r>
        <w:rPr>
          <w:lang w:val="pl-PL"/>
        </w:rPr>
        <w:t xml:space="preserve">Nadležni trgovački sud </w:t>
      </w:r>
      <w:r>
        <w:t>TRGOVAČKI SUD U ZADRU</w:t>
      </w:r>
    </w:p>
    <w:p w:rsidRDefault="00F65090" w:rsidP="00F65090" w:rsidR="00F65090">
      <w:pPr>
        <w:spacing w:afterAutospacing="true" w:after="100" w:beforeAutospacing="true" w:before="100"/>
      </w:pPr>
      <w:r>
        <w:t> </w:t>
      </w:r>
      <w:r>
        <w:rPr>
          <w:lang w:val="pl-PL"/>
        </w:rPr>
        <w:t xml:space="preserve">Poslovni broj spisa </w:t>
      </w:r>
      <w:r>
        <w:t>1 St-631/13-86</w:t>
      </w:r>
    </w:p>
    <w:p w:rsidRDefault="00F65090" w:rsidP="00F65090" w:rsidR="00F65090">
      <w:pPr>
        <w:spacing w:afterAutospacing="true" w:after="100" w:beforeAutospacing="true" w:before="100"/>
      </w:pPr>
      <w:r>
        <w:rPr>
          <w:lang w:val="pl-PL"/>
        </w:rPr>
        <w:t xml:space="preserve">Dužnik (ime i prezime / tvrtka ili naziv, OIB, adresa / sjedište) </w:t>
      </w:r>
      <w:r>
        <w:t xml:space="preserve">Stečajna masa iza LAVOVI d.o.o. Zadar u stečaju </w:t>
      </w:r>
    </w:p>
    <w:p w:rsidRDefault="00F65090" w:rsidP="00F65090" w:rsidR="00F65090">
      <w:pPr>
        <w:spacing w:afterAutospacing="true" w:after="100" w:beforeAutospacing="true" w:before="100"/>
      </w:pPr>
      <w:r>
        <w:rPr>
          <w:lang w:val="pl-PL"/>
        </w:rPr>
        <w:t> </w:t>
      </w:r>
    </w:p>
    <w:p w:rsidRDefault="00F65090" w:rsidP="00F65090" w:rsidR="00F65090">
      <w:pPr>
        <w:pStyle w:val="gmail-msonospacing"/>
      </w:pPr>
      <w:r>
        <w:rPr>
          <w:b/>
          <w:bCs/>
        </w:rPr>
        <w:t> </w:t>
      </w:r>
    </w:p>
    <w:p w:rsidRDefault="00F65090" w:rsidP="00F65090" w:rsidR="00F65090">
      <w:pPr>
        <w:pStyle w:val="gmail-msonospacing"/>
        <w:jc w:val="both"/>
      </w:pPr>
      <w:r>
        <w:t>I. STANJE STEČAJNE MASE NAKON ZAVRŠNOG ROČIŠTA, ODNOSNO ZAKLJUČENJA STEČAJNOGA POSTUPKA</w:t>
      </w:r>
    </w:p>
    <w:p w:rsidRDefault="00F65090" w:rsidP="00F65090" w:rsidR="00F65090">
      <w:pPr>
        <w:pStyle w:val="gmail-msonospacing"/>
        <w:jc w:val="both"/>
      </w:pPr>
      <w:r>
        <w:t>Navesti koje su pretpostavke iz članka 289. Stečajnog zakona ispunjene, o kojoj se stečajnoj masi radi i kolika je njena vrijednost.</w:t>
      </w:r>
    </w:p>
    <w:p w:rsidRDefault="00F65090" w:rsidP="00F65090" w:rsidR="00F65090">
      <w:pPr>
        <w:pStyle w:val="gmail-msonospacing"/>
        <w:jc w:val="both"/>
      </w:pPr>
      <w:r>
        <w:t xml:space="preserve">Vrijednost stečajne mase stečajnog dužnika u </w:t>
      </w:r>
      <w:proofErr w:type="spellStart"/>
      <w:r>
        <w:t>poststečajnom</w:t>
      </w:r>
      <w:proofErr w:type="spellEnd"/>
      <w:r>
        <w:t xml:space="preserve"> razdoblju je istovjetna  stanju stečajnog razdoblja .</w:t>
      </w:r>
    </w:p>
    <w:p w:rsidRDefault="00F65090" w:rsidP="00F65090" w:rsidR="00F65090">
      <w:pPr>
        <w:pStyle w:val="gmail-msonospacing"/>
        <w:jc w:val="both"/>
      </w:pPr>
      <w:r>
        <w:t xml:space="preserve"> Stečajna masa sastoji se od naturalne imovine/stanova /čije je vlasništvo prijeporno iz razloga </w:t>
      </w:r>
    </w:p>
    <w:p w:rsidRDefault="00F65090" w:rsidP="00F65090" w:rsidR="00F65090">
      <w:pPr>
        <w:pStyle w:val="gmail-msonospacing"/>
        <w:jc w:val="both"/>
      </w:pPr>
      <w:r>
        <w:t xml:space="preserve">nedovršenih zemljišnoknjižnih radnji vlasnika stanova koji su u cijelosti uplatili vrijednost stana  vlasniku tvrtke Lavovi. Vlasnik tvrtke  primio novce  ,popunio uplatnice o primitku novca . Nestao bez traga i  </w:t>
      </w:r>
      <w:proofErr w:type="spellStart"/>
      <w:r>
        <w:t>ostvio</w:t>
      </w:r>
      <w:proofErr w:type="spellEnd"/>
      <w:r>
        <w:t xml:space="preserve"> iza sebe dugove  ,krađu  i lopovluk </w:t>
      </w:r>
    </w:p>
    <w:p w:rsidRDefault="00F65090" w:rsidP="00F65090" w:rsidR="00F65090">
      <w:pPr>
        <w:pStyle w:val="gmail-msonospacing"/>
      </w:pPr>
      <w:r>
        <w:t xml:space="preserve">II. POSTUPANJE SA STEČAJNOM MASOM </w:t>
      </w:r>
    </w:p>
    <w:p w:rsidRDefault="00F65090" w:rsidP="00F65090" w:rsidR="00F65090">
      <w:pPr>
        <w:pStyle w:val="gmail-msonospacing"/>
      </w:pPr>
      <w:r>
        <w:t xml:space="preserve">Na stanovima koji su dio stečajne mase iz razloga </w:t>
      </w:r>
      <w:proofErr w:type="spellStart"/>
      <w:r>
        <w:t>nerješenih</w:t>
      </w:r>
      <w:proofErr w:type="spellEnd"/>
      <w:r>
        <w:t xml:space="preserve"> zemljišnoknjižnih ,te porezno pravnih radnji postoje zabilježbe ovrhe </w:t>
      </w:r>
      <w:proofErr w:type="spellStart"/>
      <w:r>
        <w:t>vanstečajnog</w:t>
      </w:r>
      <w:proofErr w:type="spellEnd"/>
      <w:r>
        <w:t xml:space="preserve"> suda .</w:t>
      </w:r>
    </w:p>
    <w:p w:rsidRDefault="00F65090" w:rsidP="00F65090" w:rsidR="00F65090">
      <w:pPr>
        <w:pStyle w:val="gmail-msonospacing"/>
      </w:pPr>
      <w:r>
        <w:t>U stečajnom postupku bilo kakove radnje su isključene, osim praćenja aktivnosti ovršnih sudova i tijek radnji poduzetih van stečajnog suda i postupka .</w:t>
      </w:r>
    </w:p>
    <w:p w:rsidRDefault="00F65090" w:rsidP="00F65090" w:rsidR="00F65090">
      <w:pPr>
        <w:pStyle w:val="gmail-msonospacing"/>
        <w:jc w:val="both"/>
      </w:pPr>
      <w:r>
        <w:t xml:space="preserve">III. PRIJEDLOG NAKNADNE DIOBE PREMA ZAVRŠNOM POPISU AKO SE PREOSTALA STEČAJNA MASA DIJELI STEČAJNIM VJEROVNICIMA </w:t>
      </w:r>
    </w:p>
    <w:p w:rsidRDefault="00F65090" w:rsidP="00F65090" w:rsidR="00F65090">
      <w:pPr>
        <w:pStyle w:val="gmail-msonospacing"/>
      </w:pPr>
      <w:r>
        <w:t>U ovom stečajnom postupku isključujem mogućnost naknadne diobe .</w:t>
      </w:r>
    </w:p>
    <w:p w:rsidRDefault="00F65090" w:rsidP="00F65090" w:rsidR="00F65090">
      <w:pPr>
        <w:pStyle w:val="gmail-msonospacing"/>
      </w:pPr>
      <w:r>
        <w:t> </w:t>
      </w:r>
    </w:p>
    <w:p w:rsidRDefault="00F65090" w:rsidP="00F65090" w:rsidR="00F65090">
      <w:pPr>
        <w:pStyle w:val="gmail-msonospacing"/>
      </w:pPr>
      <w:r>
        <w:t>Mjesto i datum                                                            Stečajni upravitelj</w:t>
      </w:r>
    </w:p>
    <w:p w:rsidRDefault="00F65090" w:rsidP="00F65090" w:rsidR="00F65090">
      <w:pPr>
        <w:pStyle w:val="gmail-msonospacing"/>
      </w:pPr>
      <w:r>
        <w:t> </w:t>
      </w:r>
      <w:proofErr w:type="spellStart"/>
      <w:r>
        <w:t>Šimuni</w:t>
      </w:r>
      <w:proofErr w:type="spellEnd"/>
      <w:r>
        <w:t>,04.travnja 2017.godine                                               Milan Ljubičić</w:t>
      </w:r>
    </w:p>
    <w:p w:rsidRDefault="00F65090" w:rsidP="00F65090" w:rsidR="00F65090">
      <w:pPr>
        <w:spacing w:afterAutospacing="true" w:after="100" w:beforeAutospacing="true" w:before="100"/>
      </w:pPr>
      <w:r>
        <w:lastRenderedPageBreak/>
        <w:t> </w:t>
      </w:r>
    </w:p>
    <w:p w:rsidRDefault="001E203A" w:rsidR="001E203A"/>
    <w:sectPr w:rsidR="001E20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090"/>
    <w:rsid w:val="001E203A"/>
    <w:rsid w:val="002D48DD"/>
    <w:rsid w:val="008D23A9"/>
    <w:rsid w:val="00E82ECD"/>
    <w:rsid w:val="00F6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5090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mail-msonospacing" w:type="paragraph">
    <w:name w:val="gmail-msonospacing"/>
    <w:basedOn w:val="Normal"/>
    <w:rsid w:val="00F65090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8D2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3A9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3A9"/>
    <w:rPr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3A9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3A9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5090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mail-msonospacing" w:type="paragraph">
    <w:name w:val="gmail-msonospacing"/>
    <w:basedOn w:val="Normal"/>
    <w:rsid w:val="00F65090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8D2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3A9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3A9"/>
    <w:rPr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3A9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3A9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433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St-631/2013-21</izvorni_sadrzaj>
    <derivirana_varijabla naziv="DomainObject.Oznaka_1">St-631/2013-21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ožujka 2015.</izvorni_sadrzaj>
    <derivirana_varijabla naziv="DomainObject.Predmet.DatumArhiviranja_1">30. ožujka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2013.</izvorni_sadrzaj>
    <derivirana_varijabla naziv="DomainObject.Predmet.DatumOsnivanja_1">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2014.</izvorni_sadrzaj>
    <derivirana_varijabla naziv="DomainObject.Predmet.DatumRjesavanja_1">26. ožujka 2014.</derivirana_varijabla>
  </DomainObject.Predmet.DatumRjesavanja>
  <DomainObject.Predmet.DatumRokaCuvanja>
    <izvorni_sadrzaj>20. ožujka 2025.</izvorni_sadrzaj>
    <derivirana_varijabla naziv="DomainObject.Predmet.DatumRokaCuvanja_1">20. ožujka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ožujka 2015.</izvorni_sadrzaj>
    <derivirana_varijabla naziv="DomainObject.Predmet.DatumZatvaranja_1">30. ožujka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hr.ibm.icms.common.model.sluzbeneosobe.Referada@53855385[id=5815, dbStatus=null, naziv=Referada 1, oznaka=null, sudac=null] &lt;-hr.ibm.icms.common.model.sluzbeneosobe.Referada@53855385[status dodjele: =false]</izvorni_sadrzaj>
    <derivirana_varijabla naziv="DomainObject.Predmet.MjestoCuvanja_1">hr.ibm.icms.common.model.sluzbeneosobe.Referada@53855385[id=5815, dbStatus=null, naziv=Referada 1, oznaka=null, sudac=null] &lt;-hr.ibm.icms.common.model.sluzbeneosobe.Referada@53855385[status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St-631/2013</izvorni_sadrzaj>
    <derivirana_varijabla naziv="DomainObject.Predmet.OznakaBroj_1">St-631/2013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LAVOVI d.o.o. za poslovanje nekretninama i graditeljstvo; Ramiz Mustafić</izvorni_sadrzaj>
    <derivirana_varijabla naziv="DomainObject.Predmet.ProtustrankaFormated_1">  LAVOVI d.o.o. za poslovanje nekretninama i graditeljstvo; Ramiz Mustafić</derivirana_varijabla>
  </DomainObject.Predmet.ProtustrankaFormated>
  <DomainObject.Predmet.ProtustrankaFormatedOIB>
    <izvorni_sadrzaj>  LAVOVI d.o.o. za poslovanje nekretninama i graditeljstvo, OIB 94734005665; Ramiz Mustafić</izvorni_sadrzaj>
    <derivirana_varijabla naziv="DomainObject.Predmet.ProtustrankaFormatedOIB_1">  LAVOVI d.o.o. za poslovanje nekretninama i graditeljstvo, OIB 94734005665; Ramiz Mustafić</derivirana_varijabla>
  </DomainObject.Predmet.ProtustrankaFormatedOIB>
  <DomainObject.Predmet.ProtustrankaFormatedWithAdress>
    <izvorni_sadrzaj> LAVOVI d.o.o. za poslovanje nekretninama i graditeljstvo, Rampada 9, Zadar; Ramiz Mustafić, Rampada 9, 23000 Zadar</izvorni_sadrzaj>
    <derivirana_varijabla naziv="DomainObject.Predmet.ProtustrankaFormatedWithAdress_1"> LAVOVI d.o.o. za poslovanje nekretninama i graditeljstvo, Rampada 9, Zadar; Ramiz Mustafić, Rampada 9, 23000 Zadar</derivirana_varijabla>
  </DomainObject.Predmet.ProtustrankaFormatedWithAdress>
  <DomainObject.Predmet.ProtustrankaFormatedWithAdressOIB>
    <izvorni_sadrzaj> LAVOVI d.o.o. za poslovanje nekretninama i graditeljstvo, OIB 94734005665, Rampada 9, Zadar; Ramiz Mustafić, Rampada 9, 23000 Zadar</izvorni_sadrzaj>
    <derivirana_varijabla naziv="DomainObject.Predmet.ProtustrankaFormatedWithAdressOIB_1"> LAVOVI d.o.o. za poslovanje nekretninama i graditeljstvo, OIB 94734005665, Rampada 9, Zadar; Ramiz Mustafić, Rampada 9, 23000 Zadar</derivirana_varijabla>
  </DomainObject.Predmet.ProtustrankaFormatedWithAdressOIB>
  <DomainObject.Predmet.ProtustrankaWithAdress>
    <izvorni_sadrzaj>LAVOVI d.o.o. za poslovanje nekretninama i graditeljstvo Rampada 9, Zadar, Ramiz Mustafić Rampada 9, 23000 Zadar</izvorni_sadrzaj>
    <derivirana_varijabla naziv="DomainObject.Predmet.ProtustrankaWithAdress_1">LAVOVI d.o.o. za poslovanje nekretninama i graditeljstvo Rampada 9, Zadar, Ramiz Mustafić Rampada 9, 23000 Zadar</derivirana_varijabla>
  </DomainObject.Predmet.ProtustrankaWithAdress>
  <DomainObject.Predmet.ProtustrankaWithAdressOIB>
    <izvorni_sadrzaj>LAVOVI d.o.o. za poslovanje nekretninama i graditeljstvo, OIB 94734005665, Rampada 9, Zadar, Ramiz Mustafić, Rampada 9, 23000 Zadar</izvorni_sadrzaj>
    <derivirana_varijabla naziv="DomainObject.Predmet.ProtustrankaWithAdressOIB_1">LAVOVI d.o.o. za poslovanje nekretninama i graditeljstvo, OIB 94734005665, Rampada 9, Zadar, Ramiz Mustafić, Rampada 9, 23000 Zadar</derivirana_varijabla>
  </DomainObject.Predmet.ProtustrankaWithAdressOIB>
  <DomainObject.Predmet.ProtustrankaNazivFormated>
    <izvorni_sadrzaj>LAVOVI d.o.o. za poslovanje nekretninama i graditeljstvo,Ramiz Mustafić</izvorni_sadrzaj>
    <derivirana_varijabla naziv="DomainObject.Predmet.ProtustrankaNazivFormated_1">LAVOVI d.o.o. za poslovanje nekretninama i graditeljstvo,Ramiz Mustafić</derivirana_varijabla>
  </DomainObject.Predmet.ProtustrankaNazivFormated>
  <DomainObject.Predmet.ProtustrankaNazivFormatedOIB>
    <izvorni_sadrzaj>LAVOVI d.o.o. za poslovanje nekretninama i graditeljstvo, OIB 94734005665,Ramiz Mustafić</izvorni_sadrzaj>
    <derivirana_varijabla naziv="DomainObject.Predmet.ProtustrankaNazivFormatedOIB_1">LAVOVI d.o.o. za poslovanje nekretninama i graditeljstvo, OIB 94734005665,Ramiz Mustafić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</izvorni_sadrzaj>
    <derivirana_varijabla naziv="DomainObject.Predmet.StrankaFormated_1">  RH MF, Porezna uprava, Područni ured Zadar, zastupan po ŽDO u Zadru</derivirana_varijabla>
  </DomainObject.Predmet.StrankaFormated>
  <DomainObject.Predmet.StrankaFormatedOIB>
    <izvorni_sadrzaj>  RH MF, Porezna uprava, Područni ured Zadar, zastupan po ŽDO u Zadru</izvorni_sadrzaj>
    <derivirana_varijabla naziv="DomainObject.Predmet.StrankaFormatedOIB_1">  RH MF, Porezna uprava, Područni ured Zadar, zastupan po ŽDO u Zadru</derivirana_varijabla>
  </DomainObject.Predmet.StrankaFormatedOIB>
  <DomainObject.Predmet.StrankaFormatedWithAdress>
    <izvorni_sadrzaj> RH MF, Porezna uprava, Područni ured Zadar, zastupan po ŽDO u Zadru</izvorni_sadrzaj>
    <derivirana_varijabla naziv="DomainObject.Predmet.StrankaFormatedWithAdress_1"> RH MF, Porezna uprava, Područni ured Zadar, zastupan po ŽDO u Zadru</derivirana_varijabla>
  </DomainObject.Predmet.StrankaFormatedWithAdress>
  <DomainObject.Predmet.StrankaFormatedWithAdressOIB>
    <izvorni_sadrzaj> RH MF, Porezna uprava, Područni ured Zadar, zastupan po ŽDO u Zadru</izvorni_sadrzaj>
    <derivirana_varijabla naziv="DomainObject.Predmet.StrankaFormatedWithAdressOIB_1"> RH MF, Porezna uprava, Područni ured Zadar, zastupan po ŽDO u Zadru</derivirana_varijabla>
  </DomainObject.Predmet.StrankaFormatedWithAdressOIB>
  <DomainObject.Predmet.StrankaWithAdress>
    <izvorni_sadrzaj>RH MF, Porezna uprava, Područni ured Zadar, zastupan po ŽDO u Zadru </izvorni_sadrzaj>
    <derivirana_varijabla naziv="DomainObject.Predmet.StrankaWithAdress_1">RH MF, Porezna uprava, Područni ured Zadar, zastupan po ŽDO u Zadru </derivirana_varijabla>
  </DomainObject.Predmet.StrankaWithAdress>
  <DomainObject.Predmet.StrankaWithAdressOIB>
    <izvorni_sadrzaj>RH MF, Porezna uprava, Područni ured Zadar, zastupan po ŽDO u Zadru</izvorni_sadrzaj>
    <derivirana_varijabla naziv="DomainObject.Predmet.StrankaWithAdressOIB_1">RH MF, Porezna uprava, Područni ured Zadar, zastupan po ŽDO u Zadru</derivirana_varijabla>
  </DomainObject.Predmet.StrankaWithAdressOIB>
  <DomainObject.Predmet.StrankaNazivFormated>
    <izvorni_sadrzaj>RH MF, Porezna uprava, Područni ured Zadar, zastupan po ŽDO u Zadru</izvorni_sadrzaj>
    <derivirana_varijabla naziv="DomainObject.Predmet.StrankaNazivFormated_1">RH MF, Porezna uprava, Područni ured Zadar, zastupan po ŽDO u Zadru</derivirana_varijabla>
  </DomainObject.Predmet.StrankaNazivFormated>
  <DomainObject.Predmet.StrankaNazivFormatedOIB>
    <izvorni_sadrzaj>RH MF, Porezna uprava, Područni ured Zadar, zastupan po ŽDO u Zadru</izvorni_sadrzaj>
    <derivirana_varijabla naziv="DomainObject.Predmet.StrankaNazivFormatedOIB_1">RH MF, Porezna uprava, Područni ured Zadar, zastupan po ŽDO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MF, Porezna uprava, Područni ured Zadar, zastupan po ŽDO u Zadru</item>
    </izvorni_sadrzaj>
    <derivirana_varijabla naziv="DomainObject.Predmet.StrankaListFormated_1">
      <item>RH MF, Porezna uprava, Područni ured Zadar, zastupan po ŽDO u Zadru</item>
    </derivirana_varijabla>
  </DomainObject.Predmet.StrankaListFormated>
  <DomainObject.Predmet.StrankaListFormatedOIB>
    <izvorni_sadrzaj>
      <item>RH MF, Porezna uprava, Područni ured Zadar, zastupan po ŽDO u Zadru</item>
    </izvorni_sadrzaj>
    <derivirana_varijabla naziv="DomainObject.Predmet.StrankaListFormatedOIB_1">
      <item>RH MF, Porezna uprava, Područni ured Zadar, zastupan po ŽDO u Zadru</item>
    </derivirana_varijabla>
  </DomainObject.Predmet.StrankaListFormatedOIB>
  <DomainObject.Predmet.StrankaListFormatedWithAdress>
    <izvorni_sadrzaj>
      <item>RH MF, Porezna uprava, Područni ured Zadar, zastupan po ŽDO u Zadru</item>
    </izvorni_sadrzaj>
    <derivirana_varijabla naziv="DomainObject.Predmet.StrankaListFormatedWithAdress_1">
      <item>RH MF, Porezna uprava, Područni ured Zadar, zastupan po ŽDO u Zadru</item>
    </derivirana_varijabla>
  </DomainObject.Predmet.StrankaListFormatedWithAdress>
  <DomainObject.Predmet.StrankaListFormatedWithAdressOIB>
    <izvorni_sadrzaj>
      <item>RH MF, Porezna uprava, Područni ured Zadar, zastupan po ŽDO u Zadru</item>
    </izvorni_sadrzaj>
    <derivirana_varijabla naziv="DomainObject.Predmet.StrankaListFormatedWithAdressOIB_1">
      <item>RH MF, Porezna uprava, Područni ured Zadar, zastupan po ŽDO u Zadru</item>
    </derivirana_varijabla>
  </DomainObject.Predmet.StrankaListFormatedWithAdressOIB>
  <DomainObject.Predmet.StrankaListNazivFormated>
    <izvorni_sadrzaj>
      <item>RH MF, Porezna uprava, Područni ured Zadar, zastupan po ŽDO u Zadru</item>
    </izvorni_sadrzaj>
    <derivirana_varijabla naziv="DomainObject.Predmet.StrankaListNazivFormated_1">
      <item>RH MF, Porezna uprava, Područni ured Zadar, zastupan po ŽDO u Zadru</item>
    </derivirana_varijabla>
  </DomainObject.Predmet.StrankaListNazivFormated>
  <DomainObject.Predmet.StrankaListNazivFormatedOIB>
    <izvorni_sadrzaj>
      <item>RH MF, Porezna uprava, Područni ured Zadar, zastupan po ŽDO u Zadru</item>
    </izvorni_sadrzaj>
    <derivirana_varijabla naziv="DomainObject.Predmet.StrankaListNazivFormatedOIB_1">
      <item>RH MF, Porezna uprava, Područni ured Zadar, zastupan po ŽDO u Zadru</item>
    </derivirana_varijabla>
  </DomainObject.Predmet.StrankaListNazivFormatedOIB>
  <DomainObject.Predmet.ProtuStrankaListFormated>
    <izvorni_sadrzaj>
      <item>LAVOVI d.o.o. za poslovanje nekretninama i graditeljstvo</item>
      <item>Ramiz Mustafić</item>
    </izvorni_sadrzaj>
    <derivirana_varijabla naziv="DomainObject.Predmet.ProtuStrankaListFormated_1">
      <item>LAVOVI d.o.o. za poslovanje nekretninama i graditeljstvo</item>
      <item>Ramiz Mustafić</item>
    </derivirana_varijabla>
  </DomainObject.Predmet.ProtuStrankaListFormated>
  <DomainObject.Predmet.ProtuStrankaListFormatedOIB>
    <izvorni_sadrzaj>
      <item>LAVOVI d.o.o. za poslovanje nekretninama i graditeljstvo, OIB 94734005665</item>
      <item>Ramiz Mustafić</item>
    </izvorni_sadrzaj>
    <derivirana_varijabla naziv="DomainObject.Predmet.ProtuStrankaListFormatedOIB_1">
      <item>LAVOVI d.o.o. za poslovanje nekretninama i graditeljstvo, OIB 94734005665</item>
      <item>Ramiz Mustafić</item>
    </derivirana_varijabla>
  </DomainObject.Predmet.ProtuStrankaListFormatedOIB>
  <DomainObject.Predmet.ProtuStrankaListFormatedWithAdress>
    <izvorni_sadrzaj>
      <item>LAVOVI d.o.o. za poslovanje nekretninama i graditeljstvo, Rampada 9, Zadar</item>
      <item>Ramiz Mustafić, Rampada 9, 23000 Zadar</item>
    </izvorni_sadrzaj>
    <derivirana_varijabla naziv="DomainObject.Predmet.ProtuStrankaListFormatedWithAdress_1">
      <item>LAVOVI d.o.o. za poslovanje nekretninama i graditeljstvo, Rampada 9, Zadar</item>
      <item>Ramiz Mustafić, Rampada 9, 23000 Zadar</item>
    </derivirana_varijabla>
  </DomainObject.Predmet.ProtuStrankaListFormatedWithAdress>
  <DomainObject.Predmet.ProtuStrankaListFormatedWithAdressOIB>
    <izvorni_sadrzaj>
      <item>LAVOVI d.o.o. za poslovanje nekretninama i graditeljstvo, OIB 94734005665, Rampada 9, Zadar</item>
      <item>Ramiz Mustafić, Rampada 9, 23000 Zadar</item>
    </izvorni_sadrzaj>
    <derivirana_varijabla naziv="DomainObject.Predmet.ProtuStrankaListFormatedWithAdressOIB_1">
      <item>LAVOVI d.o.o. za poslovanje nekretninama i graditeljstvo, OIB 94734005665, Rampada 9, Zadar</item>
      <item>Ramiz Mustafić, Rampada 9, 23000 Zadar</item>
    </derivirana_varijabla>
  </DomainObject.Predmet.ProtuStrankaListFormatedWithAdressOIB>
  <DomainObject.Predmet.ProtuStrankaListNazivFormated>
    <izvorni_sadrzaj>
      <item>LAVOVI d.o.o. za poslovanje nekretninama i graditeljstvo</item>
      <item>Ramiz Mustafić</item>
    </izvorni_sadrzaj>
    <derivirana_varijabla naziv="DomainObject.Predmet.ProtuStrankaListNazivFormated_1">
      <item>LAVOVI d.o.o. za poslovanje nekretninama i graditeljstvo</item>
      <item>Ramiz Mustafić</item>
    </derivirana_varijabla>
  </DomainObject.Predmet.ProtuStrankaListNazivFormated>
  <DomainObject.Predmet.ProtuStrankaListNazivFormatedOIB>
    <izvorni_sadrzaj>
      <item>LAVOVI d.o.o. za poslovanje nekretninama i graditeljstvo, OIB 94734005665</item>
      <item>Ramiz Mustafić</item>
    </izvorni_sadrzaj>
    <derivirana_varijabla naziv="DomainObject.Predmet.ProtuStrankaListNazivFormatedOIB_1">
      <item>LAVOVI d.o.o. za poslovanje nekretninama i graditeljstvo, OIB 94734005665</item>
      <item>Ramiz Mustafić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uprava, Područni ured Zadar, zastupan po ŽDO u Zadru</izvorni_sadrzaj>
    <derivirana_varijabla naziv="DomainObject.Predmet.StrankaIDrugi_1">RH MF, Porezna uprava, Područni ured Zadar, zastupan po ŽDO u Zadru</derivirana_varijabla>
  </DomainObject.Predmet.StrankaIDrugi>
  <DomainObject.Predmet.ProtustrankaIDrugi>
    <izvorni_sadrzaj>LAVOVI d.o.o. za poslovanje nekretninama i graditeljstvo i dr.</izvorni_sadrzaj>
    <derivirana_varijabla naziv="DomainObject.Predmet.ProtustrankaIDrugi_1">LAVOVI d.o.o. za poslovanje nekretninama i graditeljstvo i dr.</derivirana_varijabla>
  </DomainObject.Predmet.ProtustrankaIDrugi>
  <DomainObject.Predmet.StrankaIDrugiAdressOIB>
    <izvorni_sadrzaj>RH MF, Porezna uprava, Područni ured Zadar, zastupan po ŽDO u Zadru</izvorni_sadrzaj>
    <derivirana_varijabla naziv="DomainObject.Predmet.StrankaIDrugiAdressOIB_1">RH MF, Porezna uprava, Područni ured Zadar, zastupan po ŽDO u Zadru</derivirana_varijabla>
  </DomainObject.Predmet.StrankaIDrugiAdressOIB>
  <DomainObject.Predmet.ProtustrankaIDrugiAdressOIB>
    <izvorni_sadrzaj>LAVOVI d.o.o. za poslovanje nekretninama i graditeljstvo, OIB 94734005665, Rampada 9, Zadar i dr.</izvorni_sadrzaj>
    <derivirana_varijabla naziv="DomainObject.Predmet.ProtustrankaIDrugiAdressOIB_1">LAVOVI d.o.o. za poslovanje nekretninama i graditeljstvo, OIB 94734005665, Rampada 9,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ožujka 2014.</izvorni_sadrzaj>
    <derivirana_varijabla naziv="DomainObject.Predmet.OdlukaRjesenje.DatumDonosenjaOdluke_1">5. ožujka 2014.</derivirana_varijabla>
  </DomainObject.Predmet.OdlukaRjesenje.DatumDonosenjaOdluke>
  <DomainObject.Predmet.OdlukaRjesenje.DatumPravomocnosti>
    <izvorni_sadrzaj>20. ožujka 2015.</izvorni_sadrzaj>
    <derivirana_varijabla naziv="DomainObject.Predmet.OdlukaRjesenje.DatumPravomocnosti_1">20. ožujka 2015.</derivirana_varijabla>
  </DomainObject.Predmet.OdlukaRjesenje.DatumPravomocnosti>
  <DomainObject.Predmet.OdlukaRjesenje.Oznaka>
    <izvorni_sadrzaj>St-631/2013-5</izvorni_sadrzaj>
    <derivirana_varijabla naziv="DomainObject.Predmet.OdlukaRjesenje.Oznaka_1">St-631/2013-5</derivirana_varijabla>
  </DomainObject.Predmet.OdlukaRjesenje.Oznaka>
  <DomainObject.Predmet.SudioniciListNaziv>
    <izvorni_sadrzaj>
      <item>RH MF, Porezna uprava, Područni ured Zadar, zastupan po ŽDO u Zadru</item>
      <item>LAVOVI d.o.o. za poslovanje nekretninama i graditeljstvo</item>
      <item>Ramiz Mustafić</item>
    </izvorni_sadrzaj>
    <derivirana_varijabla naziv="DomainObject.Predmet.SudioniciListNaziv_1">
      <item>RH MF, Porezna uprava, Područni ured Zadar, zastupan po ŽDO u Zadru</item>
      <item>LAVOVI d.o.o. za poslovanje nekretninama i graditeljstvo</item>
      <item>Ramiz Mustafić</item>
    </derivirana_varijabla>
  </DomainObject.Predmet.SudioniciListNaziv>
  <DomainObject.Predmet.SudioniciListAdressOIB>
    <izvorni_sadrzaj>
      <item>RH MF, Porezna uprava, Područni ured Zadar, zastupan po ŽDO u Zadru</item>
      <item>LAVOVI d.o.o. za poslovanje nekretninama i graditeljstvo, OIB 94734005665, Rampada 9,Zadar</item>
      <item>Ramiz Mustafić, Rampada 9,23000 Zadar</item>
    </izvorni_sadrzaj>
    <derivirana_varijabla naziv="DomainObject.Predmet.SudioniciListAdressOIB_1">
      <item>RH MF, Porezna uprava, Područni ured Zadar, zastupan po ŽDO u Zadru</item>
      <item>LAVOVI d.o.o. za poslovanje nekretninama i graditeljstvo, OIB 94734005665, Rampada 9,Zadar</item>
      <item>Ramiz Mustafić,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94734005665</item>
      <item>, OIB null</item>
    </izvorni_sadrzaj>
    <derivirana_varijabla naziv="DomainObject.Predmet.SudioniciListNazivOIB_1">
      <item>, OIB null</item>
      <item>, OIB 94734005665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1355</properties:Characters>
  <properties:Lines>31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2017-04-04T11:37:00Z</dcterms:created>
  <dc:creator>Martina Kalmeta</dc:creator>
  <cp:lastModifiedBy>Nena Mužanović</cp:lastModifiedBy>
  <dcterms:modified xmlns:xsi="http://www.w3.org/2001/XMLSchema-instance" xsi:type="dcterms:W3CDTF">2017-04-06T11:00:00Z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St-631/2013-21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