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7732" w14:paraId="7ad7732" w:rsidRDefault="00281BC7" w:rsidP="00294852" w:rsidR="00281BC7" w:rsidRPr="00D101AB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9B68EC" w:rsidP="00294852" w:rsidR="009B68EC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REPUBLIKA HRVATSKA</w:t>
      </w:r>
    </w:p>
    <w:p w:rsidRDefault="00281BC7" w:rsidP="00294852" w:rsidR="00E022E9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</w:rPr>
        <w:t>Dr. Franje Tuđmana 35</w:t>
      </w:r>
      <w:r w:rsidR="00281BC7" w:rsidRPr="00D101AB">
        <w:rPr>
          <w:rFonts w:cstheme="majorBidi" w:hAnsiTheme="majorBidi" w:asciiTheme="majorBidi"/>
        </w:rPr>
        <w:tab/>
      </w: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J E Š E N J E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>Trgovački sud u Zadru</w:t>
      </w:r>
      <w:r w:rsidR="006754E7" w:rsidRPr="00D101AB">
        <w:rPr>
          <w:rFonts w:cstheme="majorBidi" w:hAnsiTheme="majorBidi" w:asciiTheme="majorBidi"/>
          <w:bCs/>
          <w:szCs w:val="24"/>
        </w:rPr>
        <w:t>,</w:t>
      </w:r>
      <w:r w:rsidRPr="00D101AB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446DA9">
        <w:rPr>
          <w:rFonts w:cstheme="majorBidi" w:hAnsiTheme="majorBidi" w:asciiTheme="majorBidi"/>
          <w:bCs/>
          <w:szCs w:val="24"/>
        </w:rPr>
        <w:t xml:space="preserve"> </w:t>
      </w:r>
      <w:r w:rsidR="00827494" w:rsidRPr="009F6F41">
        <w:t xml:space="preserve">STARA KUĆA d.o.o., </w:t>
      </w:r>
      <w:proofErr w:type="spellStart"/>
      <w:r w:rsidR="00827494" w:rsidRPr="009F6F41">
        <w:t>Betina</w:t>
      </w:r>
      <w:proofErr w:type="spellEnd"/>
      <w:r w:rsidR="00827494" w:rsidRPr="009F6F41">
        <w:t>, Dolac 55, OIB:91893346674</w:t>
      </w:r>
      <w:r w:rsidR="00D73A80" w:rsidRPr="00D101AB">
        <w:rPr>
          <w:szCs w:val="24"/>
        </w:rPr>
        <w:t xml:space="preserve">, </w:t>
      </w:r>
      <w:r w:rsidR="009B68EC">
        <w:rPr>
          <w:szCs w:val="24"/>
        </w:rPr>
        <w:t xml:space="preserve">29. siječnja </w:t>
      </w:r>
      <w:r w:rsidR="00446DA9">
        <w:rPr>
          <w:rFonts w:cstheme="majorBidi" w:hAnsiTheme="majorBidi" w:asciiTheme="majorBidi"/>
          <w:bCs/>
          <w:szCs w:val="24"/>
        </w:rPr>
        <w:t>2018.</w:t>
      </w:r>
      <w:r w:rsidR="00B52C5E" w:rsidRPr="00D101AB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B68EC" w:rsidR="00F402D9" w:rsidRPr="009B68EC">
      <w:pPr>
        <w:jc w:val="both"/>
      </w:pPr>
      <w:r w:rsidRPr="009B68EC">
        <w:rPr>
          <w:rFonts w:cstheme="majorBidi" w:hAnsiTheme="majorBidi" w:asciiTheme="majorBidi"/>
        </w:rPr>
        <w:t>1.</w:t>
      </w:r>
      <w:r w:rsidRPr="009B68EC">
        <w:rPr>
          <w:rFonts w:cstheme="majorBidi" w:hAnsiTheme="majorBidi" w:asciiTheme="majorBidi"/>
        </w:rPr>
        <w:tab/>
      </w:r>
      <w:r w:rsidR="009B68EC" w:rsidRPr="009B68EC">
        <w:t>Milan Macura iz Šibenika, Stjepana Radića 24, OIB:25991506239</w:t>
      </w:r>
      <w:r w:rsidR="009D3801" w:rsidRPr="009B68EC">
        <w:t xml:space="preserve">, </w:t>
      </w:r>
      <w:r w:rsidR="006E7247" w:rsidRPr="009B68EC">
        <w:t xml:space="preserve">imenuje se </w:t>
      </w:r>
      <w:r w:rsidR="00281BC7" w:rsidRPr="009B68EC">
        <w:rPr>
          <w:rFonts w:cstheme="majorBidi" w:hAnsiTheme="majorBidi" w:asciiTheme="majorBidi"/>
          <w:bCs/>
        </w:rPr>
        <w:t>za privremenog stečajnog upravitelja nad</w:t>
      </w:r>
      <w:r w:rsidR="004F1515" w:rsidRPr="009B68EC">
        <w:rPr>
          <w:rFonts w:cstheme="majorBidi" w:hAnsiTheme="majorBidi" w:asciiTheme="majorBidi"/>
          <w:bCs/>
        </w:rPr>
        <w:t xml:space="preserve"> trgovačkim društvom</w:t>
      </w:r>
      <w:r w:rsidR="004E7E9B" w:rsidRPr="009B68EC">
        <w:rPr>
          <w:rFonts w:cstheme="majorBidi" w:hAnsiTheme="majorBidi" w:asciiTheme="majorBidi"/>
          <w:bCs/>
        </w:rPr>
        <w:t xml:space="preserve"> </w:t>
      </w:r>
      <w:r w:rsidR="00827494" w:rsidRPr="009B68EC">
        <w:t xml:space="preserve">STARA KUĆA d.o.o., </w:t>
      </w:r>
      <w:proofErr w:type="spellStart"/>
      <w:r w:rsidR="00827494" w:rsidRPr="009B68EC">
        <w:t>Betina</w:t>
      </w:r>
      <w:proofErr w:type="spellEnd"/>
      <w:r w:rsidR="00827494" w:rsidRPr="009B68EC">
        <w:t>, Dolac 55, OIB:91893346674</w:t>
      </w:r>
      <w:r w:rsidR="00446DA9" w:rsidRPr="009B68EC">
        <w:rPr>
          <w:rFonts w:cstheme="majorBidi" w:hAnsiTheme="majorBidi" w:asciiTheme="majorBidi"/>
          <w:bCs/>
        </w:rPr>
        <w:t>.</w:t>
      </w:r>
    </w:p>
    <w:p w:rsidRDefault="00446DA9" w:rsidP="00D91182" w:rsidR="00446DA9" w:rsidRPr="009B68EC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9B68EC">
        <w:rPr>
          <w:rFonts w:cstheme="majorBidi" w:hAnsiTheme="majorBidi" w:asciiTheme="majorBidi"/>
          <w:bCs/>
        </w:rPr>
        <w:t>2.</w:t>
      </w:r>
      <w:r w:rsidRPr="009B68EC">
        <w:rPr>
          <w:rFonts w:cstheme="majorBidi" w:hAnsiTheme="majorBidi" w:asciiTheme="majorBidi"/>
          <w:bCs/>
        </w:rPr>
        <w:tab/>
      </w:r>
      <w:r w:rsidR="006A6847" w:rsidRPr="009B68EC">
        <w:rPr>
          <w:rFonts w:cstheme="majorBidi" w:hAnsiTheme="majorBidi" w:asciiTheme="majorBidi"/>
          <w:bCs/>
        </w:rPr>
        <w:t>Privremeni stečajni upravitelj</w:t>
      </w:r>
      <w:r w:rsidR="006A6847" w:rsidRPr="00D101AB">
        <w:rPr>
          <w:rFonts w:cstheme="majorBidi" w:hAnsiTheme="majorBidi" w:asciiTheme="majorBidi"/>
          <w:bCs/>
        </w:rPr>
        <w:t xml:space="preserve">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101AB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8F31E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3.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101AB">
        <w:rPr>
          <w:rFonts w:cstheme="majorBidi" w:hAnsiTheme="majorBidi" w:asciiTheme="majorBidi"/>
          <w:bCs/>
        </w:rPr>
        <w:t>3</w:t>
      </w:r>
      <w:r w:rsidR="00725F31" w:rsidRPr="00D101AB">
        <w:rPr>
          <w:rFonts w:cstheme="majorBidi" w:hAnsiTheme="majorBidi" w:asciiTheme="majorBidi"/>
          <w:bCs/>
        </w:rPr>
        <w:t>0</w:t>
      </w:r>
      <w:r w:rsidR="006A6847" w:rsidRPr="00D101AB">
        <w:rPr>
          <w:rFonts w:cstheme="majorBidi" w:hAnsiTheme="majorBidi" w:asciiTheme="majorBidi"/>
          <w:bCs/>
        </w:rPr>
        <w:t xml:space="preserve"> </w:t>
      </w:r>
      <w:r w:rsidR="003D3047" w:rsidRPr="00D101AB">
        <w:rPr>
          <w:rFonts w:cstheme="majorBidi" w:hAnsiTheme="majorBidi" w:asciiTheme="majorBidi"/>
          <w:bCs/>
        </w:rPr>
        <w:t xml:space="preserve">(trideset) </w:t>
      </w:r>
      <w:r w:rsidR="006A6847" w:rsidRPr="00D101AB">
        <w:rPr>
          <w:rFonts w:cstheme="majorBidi" w:hAnsiTheme="majorBidi" w:asciiTheme="majorBidi"/>
          <w:bCs/>
        </w:rPr>
        <w:t xml:space="preserve">dana.  </w:t>
      </w:r>
    </w:p>
    <w:p w:rsidRDefault="00446DA9" w:rsidP="00294852" w:rsidR="00446DA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Obrazloženje</w:t>
      </w:r>
      <w:r w:rsidRPr="00D101AB">
        <w:rPr>
          <w:rFonts w:cstheme="majorBidi" w:hAnsiTheme="majorBidi" w:asciiTheme="majorBidi"/>
          <w:bCs/>
        </w:rPr>
        <w:tab/>
      </w:r>
    </w:p>
    <w:p w:rsidRDefault="00766A92" w:rsidP="00294852" w:rsidR="00766A92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ind w:firstLine="708"/>
        <w:jc w:val="both"/>
      </w:pPr>
      <w:r w:rsidRPr="00B02539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827494" w:rsidRPr="009F6F41">
        <w:t xml:space="preserve">STARA KUĆA d.o.o., </w:t>
      </w:r>
      <w:proofErr w:type="spellStart"/>
      <w:r w:rsidR="00827494" w:rsidRPr="009F6F41">
        <w:t>Betina</w:t>
      </w:r>
      <w:proofErr w:type="spellEnd"/>
      <w:r w:rsidR="00827494" w:rsidRPr="009F6F41">
        <w:t>, Dolac 55, OIB:91893346674</w:t>
      </w:r>
      <w:r w:rsidRPr="00B02539">
        <w:t>.</w:t>
      </w: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ab/>
        <w:t>Postupak je inicirala Financija agencija prijedlogom za pokretanje stečajnog postupka. Na ročište za utvrđivanje uvjeta za otvaranje stečajnog postupka zastupni</w:t>
      </w:r>
      <w:r w:rsidR="009B68EC">
        <w:rPr>
          <w:rFonts w:cstheme="majorBidi" w:hAnsiTheme="majorBidi" w:asciiTheme="majorBidi"/>
          <w:bCs/>
        </w:rPr>
        <w:t xml:space="preserve">k </w:t>
      </w:r>
      <w:r w:rsidRPr="00B02539">
        <w:rPr>
          <w:rFonts w:cstheme="majorBidi" w:hAnsiTheme="majorBidi" w:asciiTheme="majorBidi"/>
          <w:bCs/>
        </w:rPr>
        <w:t>dužnika po zakonu ni</w:t>
      </w:r>
      <w:r w:rsidR="009B68EC">
        <w:rPr>
          <w:rFonts w:cstheme="majorBidi" w:hAnsiTheme="majorBidi" w:asciiTheme="majorBidi"/>
          <w:bCs/>
        </w:rPr>
        <w:t xml:space="preserve">je </w:t>
      </w:r>
      <w:r w:rsidRPr="00B02539">
        <w:rPr>
          <w:rFonts w:cstheme="majorBidi" w:hAnsiTheme="majorBidi" w:asciiTheme="majorBidi"/>
          <w:bCs/>
        </w:rPr>
        <w:t>pristupi</w:t>
      </w:r>
      <w:r w:rsidR="009B68EC">
        <w:rPr>
          <w:rFonts w:cstheme="majorBidi" w:hAnsiTheme="majorBidi" w:asciiTheme="majorBidi"/>
          <w:bCs/>
        </w:rPr>
        <w:t>o</w:t>
      </w:r>
      <w:r w:rsidRPr="00B02539">
        <w:rPr>
          <w:rFonts w:cstheme="majorBidi" w:hAnsiTheme="majorBidi" w:asciiTheme="majorBidi"/>
          <w:bCs/>
        </w:rPr>
        <w:t>. Stoga je u skladu sa čl. 119. Stečajnog zakona (Narodne novine br. 71/15</w:t>
      </w:r>
      <w:r>
        <w:rPr>
          <w:rFonts w:cstheme="majorBidi" w:hAnsiTheme="majorBidi" w:asciiTheme="majorBidi"/>
          <w:bCs/>
        </w:rPr>
        <w:t xml:space="preserve"> i 104/17</w:t>
      </w:r>
      <w:r w:rsidRPr="00B02539">
        <w:rPr>
          <w:rFonts w:cstheme="majorBidi" w:hAnsiTheme="majorBidi" w:asciiTheme="majorBidi"/>
          <w:bCs/>
        </w:rPr>
        <w:t>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842822" w:rsidP="00842822" w:rsidR="00842822" w:rsidRPr="00B0253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jc w:val="both"/>
      </w:pPr>
      <w:r w:rsidRPr="00B02539">
        <w:rPr>
          <w:rFonts w:cstheme="majorBidi" w:hAnsiTheme="majorBidi" w:asciiTheme="majorBidi"/>
          <w:bCs/>
        </w:rPr>
        <w:tab/>
      </w:r>
      <w:r w:rsidRPr="00B02539">
        <w:t>Sukladno članku 84. st. 1., a u svezi čl. 119. Stečajnog zakona izvršen je automatski izbor privremenog stečajnog upravitelja s napomenom da su iz dodijele izuzeti st</w:t>
      </w:r>
      <w:r w:rsidR="009B68EC">
        <w:t xml:space="preserve">ečajni upravitelji Ankica </w:t>
      </w:r>
      <w:proofErr w:type="spellStart"/>
      <w:r w:rsidR="009B68EC">
        <w:t>Čenić</w:t>
      </w:r>
      <w:proofErr w:type="spellEnd"/>
      <w:r w:rsidR="009B68EC">
        <w:t xml:space="preserve"> i</w:t>
      </w:r>
      <w:r w:rsidRPr="00B02539">
        <w:t xml:space="preserve"> Edvin Šimunov koji su izvijestili sud da iz osobnih razloga ne mogu obavljati dužnost privremenog odnosno stečajnog upravitelja u novim predmetima.</w:t>
      </w:r>
    </w:p>
    <w:p w:rsidRDefault="00842822" w:rsidP="00842822" w:rsidR="00842822" w:rsidRPr="00B02539">
      <w:pPr>
        <w:tabs>
          <w:tab w:pos="709" w:val="left"/>
        </w:tabs>
        <w:jc w:val="both"/>
      </w:pP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842822" w:rsidP="00842822" w:rsidR="0084282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42822" w:rsidP="00842822" w:rsidR="00842822" w:rsidRPr="00B02539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B02539">
        <w:rPr>
          <w:rFonts w:cstheme="majorBidi" w:hAnsiTheme="majorBidi" w:asciiTheme="majorBidi"/>
          <w:bCs/>
        </w:rPr>
        <w:lastRenderedPageBreak/>
        <w:t xml:space="preserve">Slijedom navedenog odlučeno je kao u izreci. </w:t>
      </w:r>
    </w:p>
    <w:p w:rsidRDefault="00446DA9" w:rsidP="00446DA9" w:rsidR="00446DA9" w:rsidRPr="00EE77BD">
      <w:pPr>
        <w:jc w:val="both"/>
        <w:rPr>
          <w:rFonts w:cstheme="majorBidi" w:hAnsiTheme="majorBidi" w:asciiTheme="majorBidi"/>
        </w:rPr>
      </w:pPr>
    </w:p>
    <w:p w:rsidRDefault="008F3AD6" w:rsidP="009B68EC" w:rsidR="009B68EC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U Zadru</w:t>
      </w:r>
      <w:r w:rsidR="00D954DD">
        <w:rPr>
          <w:rFonts w:cstheme="majorBidi" w:hAnsiTheme="majorBidi" w:asciiTheme="majorBidi"/>
          <w:bCs/>
        </w:rPr>
        <w:t xml:space="preserve"> </w:t>
      </w:r>
      <w:r w:rsidR="009B68EC">
        <w:rPr>
          <w:rFonts w:cstheme="majorBidi" w:hAnsiTheme="majorBidi" w:asciiTheme="majorBidi"/>
          <w:bCs/>
        </w:rPr>
        <w:t xml:space="preserve">29. siječnja </w:t>
      </w:r>
      <w:r w:rsidR="00D954DD">
        <w:rPr>
          <w:rFonts w:cstheme="majorBidi" w:hAnsiTheme="majorBidi" w:asciiTheme="majorBidi"/>
          <w:bCs/>
        </w:rPr>
        <w:t xml:space="preserve">2018. </w:t>
      </w:r>
      <w:r w:rsidR="00B52C5E" w:rsidRPr="00D101AB">
        <w:rPr>
          <w:rFonts w:cstheme="majorBidi" w:hAnsiTheme="majorBidi" w:asciiTheme="majorBidi"/>
          <w:bCs/>
        </w:rPr>
        <w:t xml:space="preserve"> 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9B68EC" w:rsidP="009B68EC" w:rsidR="009B68EC"/>
    <w:p w:rsidRDefault="009B68EC" w:rsidP="00231913" w:rsidR="009B68EC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B68EC" w:rsidP="00231913" w:rsidR="009B68EC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231913">
        <w:t>Ana Markač</w:t>
      </w:r>
    </w:p>
    <w:p w:rsidRDefault="009B68EC" w:rsidP="009B68EC" w:rsidR="009B68EC"/>
    <w:p w:rsidRDefault="009B68EC" w:rsidP="009B68EC" w:rsidR="009B68EC"/>
    <w:p w:rsidRDefault="009B68EC" w:rsidP="00294852" w:rsidR="009B68EC">
      <w:pPr>
        <w:tabs>
          <w:tab w:pos="709" w:val="left"/>
        </w:tabs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01AB">
          <w:rPr>
            <w:rFonts w:cstheme="majorBidi" w:hAnsiTheme="majorBidi" w:asciiTheme="majorBidi"/>
            <w:bCs/>
          </w:rPr>
          <w:t>12. st</w:t>
        </w:r>
      </w:smartTag>
      <w:r w:rsidRPr="00D101A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01AB">
          <w:rPr>
            <w:rFonts w:cstheme="majorBidi" w:hAnsiTheme="majorBidi" w:asciiTheme="majorBidi"/>
            <w:bCs/>
          </w:rPr>
          <w:t>19. st</w:t>
        </w:r>
      </w:smartTag>
      <w:r w:rsidRPr="00D101A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D101AB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e-</w:t>
      </w:r>
      <w:r w:rsidR="006E7247" w:rsidRPr="00D101AB">
        <w:rPr>
          <w:rFonts w:cstheme="majorBidi" w:hAnsiTheme="majorBidi" w:asciiTheme="majorBidi"/>
          <w:bCs/>
        </w:rPr>
        <w:t>O</w:t>
      </w:r>
      <w:r w:rsidR="008F3AD6" w:rsidRPr="00D101AB">
        <w:rPr>
          <w:rFonts w:cstheme="majorBidi" w:hAnsiTheme="majorBidi" w:asciiTheme="majorBidi"/>
          <w:bCs/>
        </w:rPr>
        <w:t>glasna ploča</w:t>
      </w:r>
      <w:r w:rsidR="00BF2153" w:rsidRPr="00D101AB">
        <w:rPr>
          <w:rFonts w:cstheme="majorBidi" w:hAnsiTheme="majorBidi" w:asciiTheme="majorBidi"/>
          <w:bCs/>
        </w:rPr>
        <w:t xml:space="preserve"> sudova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sudskom registru</w:t>
      </w:r>
      <w:r w:rsidR="00231913">
        <w:rPr>
          <w:rFonts w:cstheme="majorBidi" w:hAnsiTheme="majorBidi" w:asciiTheme="majorBidi"/>
          <w:bCs/>
        </w:rPr>
        <w:t>, Stalna služba u Šibeniku</w:t>
      </w:r>
    </w:p>
    <w:p w:rsidRDefault="008F3AD6" w:rsidP="00294852" w:rsidR="00842CEB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u spis      </w:t>
      </w:r>
    </w:p>
    <w:sectPr w:rsidSect="00446DA9" w:rsidR="00842CEB" w:rsidRPr="00D101AB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57563464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1913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43187C">
      <w:t>24</w:t>
    </w:r>
    <w:r w:rsidR="00827494">
      <w:t>8</w:t>
    </w:r>
    <w:r w:rsidR="00F15064">
      <w:t>/2017-</w:t>
    </w:r>
    <w:r w:rsidR="009B68EC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827494">
      <w:t>248</w:t>
    </w:r>
    <w:r w:rsidR="00EE77BD">
      <w:t>/2017-</w:t>
    </w:r>
    <w:r w:rsidR="009B68EC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31913"/>
    <w:rsid w:val="00243782"/>
    <w:rsid w:val="002754A9"/>
    <w:rsid w:val="00281BC7"/>
    <w:rsid w:val="00294852"/>
    <w:rsid w:val="002A6DDA"/>
    <w:rsid w:val="002D0A6E"/>
    <w:rsid w:val="003024D4"/>
    <w:rsid w:val="003107E8"/>
    <w:rsid w:val="00323F63"/>
    <w:rsid w:val="003251FB"/>
    <w:rsid w:val="00342BE6"/>
    <w:rsid w:val="003C6DA5"/>
    <w:rsid w:val="003D3047"/>
    <w:rsid w:val="0043155F"/>
    <w:rsid w:val="0043187C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27494"/>
    <w:rsid w:val="008312B4"/>
    <w:rsid w:val="00842822"/>
    <w:rsid w:val="00842CEB"/>
    <w:rsid w:val="008F03DE"/>
    <w:rsid w:val="008F31ED"/>
    <w:rsid w:val="008F3AD6"/>
    <w:rsid w:val="00901D45"/>
    <w:rsid w:val="009068CC"/>
    <w:rsid w:val="00950C9F"/>
    <w:rsid w:val="009B4456"/>
    <w:rsid w:val="009B68EC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06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4144265-B463-4D32-81B3-AC5CACC42B5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420</properties:Words>
  <properties:Characters>2283</properties:Characters>
  <properties:Lines>19</properties:Lines>
  <properties:Paragraphs>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2018-01-24T14:05:00Z</dcterms:created>
  <dc:creator>Ardena Bajlo</dc:creator>
  <cp:lastModifiedBy>Ana Markač</cp:lastModifiedBy>
  <cp:lastPrinted>2018-01-29T13:12:00Z</cp:lastPrinted>
  <dcterms:modified xmlns:xsi="http://www.w3.org/2001/XMLSchema-instance" xsi:type="dcterms:W3CDTF">2018-01-29T13:14:00Z</dcterms:modified>
  <cp:revision>4</cp:revision>
  <dc:title>REPUBLIKA HRVATSKA</dc:title>
</cp:coreProperties>
</file>