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a8fc" w14:paraId="359a8fc" w:rsidRDefault="00820BD8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BE49BD" w:rsidR="00BE49BD" w:rsidRPr="00E5091D">
      <w:pPr>
        <w:ind w:firstLine="708" w:left="5664"/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</w:t>
      </w:r>
      <w:r w:rsidR="003448C5">
        <w:rPr>
          <w:b/>
          <w:sz w:val="24"/>
        </w:rPr>
        <w:t xml:space="preserve"> </w:t>
      </w:r>
      <w:r w:rsidR="00BE49BD">
        <w:rPr>
          <w:sz w:val="24"/>
          <w:szCs w:val="24"/>
        </w:rPr>
        <w:t>4</w:t>
      </w:r>
      <w:r w:rsidR="00BE49BD" w:rsidRPr="00E5091D">
        <w:rPr>
          <w:sz w:val="24"/>
          <w:szCs w:val="24"/>
        </w:rPr>
        <w:t>0.St-</w:t>
      </w:r>
      <w:r w:rsidR="00BE49BD">
        <w:rPr>
          <w:sz w:val="24"/>
          <w:szCs w:val="24"/>
        </w:rPr>
        <w:t>480</w:t>
      </w:r>
      <w:r w:rsidR="00BE49BD" w:rsidRPr="00E5091D">
        <w:rPr>
          <w:sz w:val="24"/>
          <w:szCs w:val="24"/>
        </w:rPr>
        <w:t>/1</w:t>
      </w:r>
      <w:r w:rsidR="00BE49BD">
        <w:rPr>
          <w:sz w:val="24"/>
          <w:szCs w:val="24"/>
        </w:rPr>
        <w:t>2</w:t>
      </w:r>
    </w:p>
    <w:p w:rsidRDefault="00D61371" w:rsidP="00D61371" w:rsidR="00D61371" w:rsidRPr="005A54F1">
      <w:pPr>
        <w:jc w:val="center"/>
        <w:rPr>
          <w:sz w:val="24"/>
          <w:szCs w:val="24"/>
        </w:rPr>
      </w:pPr>
      <w:r w:rsidRPr="005A54F1">
        <w:rPr>
          <w:sz w:val="24"/>
          <w:szCs w:val="24"/>
        </w:rPr>
        <w:t>R E P U B L I K A  H R V A T S K A</w:t>
      </w:r>
    </w:p>
    <w:p w:rsidRDefault="00BE49BD" w:rsidP="00D61371" w:rsidR="00D61371" w:rsidRPr="005A54F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61371" w:rsidP="00D61371" w:rsidR="00D61371" w:rsidRPr="005A54F1">
      <w:pPr>
        <w:jc w:val="center"/>
        <w:rPr>
          <w:b/>
          <w:sz w:val="24"/>
          <w:szCs w:val="24"/>
        </w:rPr>
      </w:pPr>
    </w:p>
    <w:p w:rsidRDefault="00D61371" w:rsidP="00D61371" w:rsidR="00D61371">
      <w:pPr>
        <w:jc w:val="both"/>
        <w:rPr>
          <w:sz w:val="24"/>
          <w:szCs w:val="24"/>
        </w:rPr>
      </w:pPr>
      <w:r w:rsidRPr="005A54F1">
        <w:rPr>
          <w:sz w:val="24"/>
          <w:szCs w:val="24"/>
        </w:rPr>
        <w:tab/>
        <w:t>TRGOVAČKI SUD U ZAGREBU</w:t>
      </w:r>
      <w:r w:rsidRPr="005A54F1">
        <w:rPr>
          <w:b/>
          <w:sz w:val="24"/>
          <w:szCs w:val="24"/>
        </w:rPr>
        <w:t>,</w:t>
      </w:r>
      <w:r w:rsidRPr="005A54F1">
        <w:rPr>
          <w:sz w:val="24"/>
          <w:szCs w:val="24"/>
        </w:rPr>
        <w:t xml:space="preserve"> po sucu Anti Galiću kao stečajnom sucu u stečajnom postupku nad </w:t>
      </w:r>
      <w:r w:rsidR="007A4D13">
        <w:rPr>
          <w:sz w:val="24"/>
          <w:szCs w:val="24"/>
        </w:rPr>
        <w:t xml:space="preserve">dužnikom </w:t>
      </w:r>
      <w:r w:rsidR="00BE49BD" w:rsidRPr="009E4650">
        <w:rPr>
          <w:sz w:val="24"/>
          <w:szCs w:val="24"/>
        </w:rPr>
        <w:t xml:space="preserve">FLEX-O  d.o.o., u stečaju,  Dugo Selo, Ante Starčevića 81. (OIB 06024605239), </w:t>
      </w:r>
      <w:r w:rsidRPr="005A54F1">
        <w:rPr>
          <w:sz w:val="24"/>
          <w:szCs w:val="24"/>
        </w:rPr>
        <w:t xml:space="preserve"> dana </w:t>
      </w:r>
      <w:r w:rsidR="00BE49BD">
        <w:rPr>
          <w:sz w:val="24"/>
          <w:szCs w:val="24"/>
        </w:rPr>
        <w:t>27.lipnja</w:t>
      </w:r>
      <w:r w:rsidR="007A4D13">
        <w:rPr>
          <w:sz w:val="24"/>
          <w:szCs w:val="24"/>
        </w:rPr>
        <w:t xml:space="preserve"> 2018</w:t>
      </w:r>
      <w:r w:rsidRPr="005A54F1">
        <w:rPr>
          <w:sz w:val="24"/>
          <w:szCs w:val="24"/>
        </w:rPr>
        <w:t>.,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r w:rsidR="00281249" w:rsidRPr="009E4650">
        <w:rPr>
          <w:sz w:val="24"/>
          <w:szCs w:val="24"/>
        </w:rPr>
        <w:t>FLEX-O  d.o.o., u stečaju,  Dugo Selo, Ante Starčevića 81. (OIB 06024605239</w:t>
      </w:r>
      <w:r w:rsidR="00DF4AB2" w:rsidRPr="005A54F1">
        <w:rPr>
          <w:sz w:val="24"/>
          <w:szCs w:val="24"/>
        </w:rPr>
        <w:t>)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281249" w:rsidP="0046586E" w:rsidR="0046586E" w:rsidRPr="00C37D5D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28.kolovoza </w:t>
      </w:r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r w:rsidR="00BA468E" w:rsidRPr="00C37D5D">
        <w:rPr>
          <w:b/>
          <w:sz w:val="24"/>
          <w:szCs w:val="24"/>
        </w:rPr>
        <w:t xml:space="preserve">. u </w:t>
      </w:r>
      <w:r w:rsidR="004A786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0,30</w:t>
      </w:r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470D97" w:rsidR="00281249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81249">
        <w:rPr>
          <w:sz w:val="24"/>
          <w:szCs w:val="24"/>
        </w:rPr>
        <w:t xml:space="preserve">Izvješće stečajnog upravitelja </w:t>
      </w:r>
      <w:r w:rsidR="00DF4AB2" w:rsidRPr="00281249">
        <w:rPr>
          <w:sz w:val="24"/>
          <w:szCs w:val="24"/>
        </w:rPr>
        <w:t>o</w:t>
      </w:r>
      <w:r w:rsidRPr="00281249">
        <w:rPr>
          <w:sz w:val="24"/>
          <w:szCs w:val="24"/>
        </w:rPr>
        <w:t xml:space="preserve"> stanju stečajne mase</w:t>
      </w:r>
    </w:p>
    <w:p w:rsidRDefault="006D02D1" w:rsidP="00F93BAF" w:rsidR="00F93BA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281249">
        <w:rPr>
          <w:sz w:val="24"/>
          <w:szCs w:val="24"/>
        </w:rPr>
        <w:t xml:space="preserve">Donošenje odluke o davanju odobrenja stečajnom upravitelju za </w:t>
      </w:r>
      <w:r w:rsidR="00D34164">
        <w:rPr>
          <w:sz w:val="24"/>
          <w:szCs w:val="24"/>
        </w:rPr>
        <w:t xml:space="preserve">prodaju imovine </w:t>
      </w:r>
      <w:r w:rsidR="00F93BAF">
        <w:rPr>
          <w:sz w:val="24"/>
          <w:szCs w:val="24"/>
        </w:rPr>
        <w:t xml:space="preserve">stečajnog dužnika </w:t>
      </w:r>
      <w:r w:rsidR="00D34164">
        <w:rPr>
          <w:sz w:val="24"/>
          <w:szCs w:val="24"/>
        </w:rPr>
        <w:t xml:space="preserve">koja nije opterećena razlučnim pravom i to: „žig broj Z20080423 na ime FLEX-O </w:t>
      </w:r>
      <w:r w:rsidR="009C3683">
        <w:rPr>
          <w:sz w:val="24"/>
          <w:szCs w:val="24"/>
        </w:rPr>
        <w:t>u stečaju s pravom prvenstva od 28.veljače 2008. kao datumom podnošenja prve prijave do 28.veljače 2028 za znak ECO u boji crna, bijela</w:t>
      </w:r>
      <w:r w:rsidR="00F93BAF">
        <w:rPr>
          <w:sz w:val="24"/>
          <w:szCs w:val="24"/>
        </w:rPr>
        <w:t>,</w:t>
      </w:r>
      <w:r w:rsidR="009C3683">
        <w:rPr>
          <w:sz w:val="24"/>
          <w:szCs w:val="24"/>
        </w:rPr>
        <w:t xml:space="preserve"> zelena“ </w:t>
      </w:r>
      <w:r w:rsidR="00F93BAF">
        <w:rPr>
          <w:sz w:val="24"/>
          <w:szCs w:val="24"/>
        </w:rPr>
        <w:t>kupcu ORBIS CALCULUS d.o.o. iz Zagreba, Crvenog križa 31, neposrednom pogodbom, za itznos 7.000,00 kn.</w:t>
      </w:r>
    </w:p>
    <w:p w:rsidRDefault="00F93BAF" w:rsidP="00F93BAF" w:rsidR="00F93BAF">
      <w:pPr>
        <w:pStyle w:val="Odlomakpopisa"/>
        <w:ind w:left="502"/>
        <w:jc w:val="both"/>
        <w:rPr>
          <w:sz w:val="24"/>
          <w:szCs w:val="24"/>
        </w:rPr>
      </w:pPr>
    </w:p>
    <w:p w:rsidRDefault="00F93BAF" w:rsidP="00972A21" w:rsidR="0046586E" w:rsidRPr="00C37D5D">
      <w:pPr>
        <w:pStyle w:val="Odlomakpopisa"/>
        <w:ind w:left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 </w:t>
      </w:r>
      <w:r w:rsidR="00914FD0"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02D1" w:rsidP="0046586E" w:rsidR="006D02D1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820BD8" w:rsidP="00662D75" w:rsidR="00820BD8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r w:rsidR="00972A21">
        <w:rPr>
          <w:sz w:val="24"/>
          <w:szCs w:val="24"/>
        </w:rPr>
        <w:t>18.lipnja</w:t>
      </w:r>
      <w:r w:rsidR="00250035">
        <w:rPr>
          <w:sz w:val="24"/>
          <w:szCs w:val="24"/>
        </w:rPr>
        <w:t xml:space="preserve"> 201</w:t>
      </w:r>
      <w:r w:rsidR="00A55F53">
        <w:rPr>
          <w:sz w:val="24"/>
          <w:szCs w:val="24"/>
        </w:rPr>
        <w:t>8.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>a temeljem odrebe članka 38.</w:t>
      </w:r>
      <w:r>
        <w:rPr>
          <w:sz w:val="24"/>
          <w:szCs w:val="24"/>
        </w:rPr>
        <w:t>a</w:t>
      </w:r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(N.N. br.44</w:t>
      </w:r>
      <w:r w:rsidR="0043423E">
        <w:rPr>
          <w:sz w:val="24"/>
          <w:szCs w:val="24"/>
        </w:rPr>
        <w:t>/96 do 133/12)</w:t>
      </w:r>
      <w:r w:rsidR="00DB0DD6">
        <w:rPr>
          <w:sz w:val="24"/>
          <w:szCs w:val="24"/>
        </w:rPr>
        <w:t>, koji Zakon se u ovom postupku primjenjuje temeljem članka 441. stavak 1. Stečajnog zakona (N.N.br.71/15</w:t>
      </w:r>
      <w:r w:rsidR="006D02D1">
        <w:rPr>
          <w:sz w:val="24"/>
          <w:szCs w:val="24"/>
        </w:rPr>
        <w:t xml:space="preserve"> i 104/17</w:t>
      </w:r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972A21">
        <w:rPr>
          <w:sz w:val="24"/>
          <w:szCs w:val="24"/>
        </w:rPr>
        <w:t>27.lipnja</w:t>
      </w:r>
      <w:r w:rsidR="00B103BA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D46BD" w:rsidR="00FD46B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FD46BD">
        <w:rPr>
          <w:szCs w:val="24"/>
        </w:rPr>
        <w:t>v.r.</w:t>
      </w:r>
    </w:p>
    <w:p w:rsidRDefault="0073490B" w:rsidP="00FD46BD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D61371">
        <w:rPr>
          <w:szCs w:val="24"/>
        </w:rPr>
        <w:t xml:space="preserve">zaključka </w:t>
      </w:r>
      <w:r w:rsidRPr="00C37D5D">
        <w:rPr>
          <w:szCs w:val="24"/>
        </w:rPr>
        <w:t xml:space="preserve">nije dopuštena žalba </w:t>
      </w:r>
      <w:r w:rsidR="00D61371">
        <w:rPr>
          <w:szCs w:val="24"/>
        </w:rPr>
        <w:t>(</w:t>
      </w:r>
      <w:r w:rsidRPr="00C37D5D">
        <w:rPr>
          <w:szCs w:val="24"/>
        </w:rPr>
        <w:t xml:space="preserve"> čl. 6. SZ-a). </w:t>
      </w:r>
    </w:p>
    <w:p w:rsidRDefault="00FD46BD" w:rsidP="00FD46BD" w:rsidR="00FD46BD">
      <w:pPr>
        <w:ind w:firstLine="720" w:left="3600"/>
        <w:jc w:val="both"/>
      </w:pPr>
      <w:r>
        <w:t>Za točnost otpravka, ovlašteni službenik:</w:t>
      </w:r>
    </w:p>
    <w:p w:rsidRDefault="00FD46BD" w:rsidP="00422EE0" w:rsidR="00FD46BD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001865" w:rsidP="00DD411B" w:rsidR="00001865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sectPr w:rsidSect="00662D75" w:rsidR="000B0316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1249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B5D3C"/>
    <w:rsid w:val="006C3A95"/>
    <w:rsid w:val="006D02D1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A4D13"/>
    <w:rsid w:val="007D07D6"/>
    <w:rsid w:val="007E65DA"/>
    <w:rsid w:val="007F01D2"/>
    <w:rsid w:val="007F1DB1"/>
    <w:rsid w:val="00804971"/>
    <w:rsid w:val="008162EF"/>
    <w:rsid w:val="00817D8A"/>
    <w:rsid w:val="00820BD8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72A21"/>
    <w:rsid w:val="00993D07"/>
    <w:rsid w:val="00996C31"/>
    <w:rsid w:val="009C3683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976FC"/>
    <w:rsid w:val="00BA468E"/>
    <w:rsid w:val="00BA7156"/>
    <w:rsid w:val="00BC577A"/>
    <w:rsid w:val="00BC5B11"/>
    <w:rsid w:val="00BE49BD"/>
    <w:rsid w:val="00BF21D7"/>
    <w:rsid w:val="00BF4A85"/>
    <w:rsid w:val="00C008F7"/>
    <w:rsid w:val="00C115B8"/>
    <w:rsid w:val="00C2674F"/>
    <w:rsid w:val="00C37D5D"/>
    <w:rsid w:val="00C642E4"/>
    <w:rsid w:val="00C92ED0"/>
    <w:rsid w:val="00CD228D"/>
    <w:rsid w:val="00CD374E"/>
    <w:rsid w:val="00CE01BF"/>
    <w:rsid w:val="00CE6725"/>
    <w:rsid w:val="00CE78D5"/>
    <w:rsid w:val="00CF463B"/>
    <w:rsid w:val="00D30217"/>
    <w:rsid w:val="00D34164"/>
    <w:rsid w:val="00D34BDA"/>
    <w:rsid w:val="00D405E2"/>
    <w:rsid w:val="00D45358"/>
    <w:rsid w:val="00D61371"/>
    <w:rsid w:val="00D66BEA"/>
    <w:rsid w:val="00D77942"/>
    <w:rsid w:val="00D81DCF"/>
    <w:rsid w:val="00D97624"/>
    <w:rsid w:val="00DB0DD6"/>
    <w:rsid w:val="00DC598C"/>
    <w:rsid w:val="00DD411B"/>
    <w:rsid w:val="00DE234F"/>
    <w:rsid w:val="00DF4AB2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93BAF"/>
    <w:rsid w:val="00FA480E"/>
    <w:rsid w:val="00FA6161"/>
    <w:rsid w:val="00FC1635"/>
    <w:rsid w:val="00FD0A9D"/>
    <w:rsid w:val="00FD46B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FD4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FD4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276</properties:Words>
  <properties:Characters>1413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2018-06-27T12:59:00Z</dcterms:created>
  <dc:creator>user</dc:creator>
  <cp:lastModifiedBy>Valentina Delač</cp:lastModifiedBy>
  <cp:lastPrinted>2018-06-27T13:00:00Z</cp:lastPrinted>
  <dcterms:modified xmlns:xsi="http://www.w3.org/2001/XMLSchema-instance" xsi:type="dcterms:W3CDTF">2018-06-27T13:00:00Z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 rj.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