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c5831" w14:paraId="53c5831" w:rsidRDefault="0067620D" w:rsidP="005140BE" w:rsidR="008574CE">
      <w:pPr>
        <w15:collapsed w:val="false"/>
        <w:rPr>
          <w:noProof/>
        </w:rPr>
      </w:pPr>
      <w:bookmarkStart w:name="_GoBack" w:id="0"/>
      <w:bookmarkEnd w:id="0"/>
      <w:r>
        <w:rPr>
          <w:b/>
          <w:sz w:val="24"/>
        </w:rPr>
        <w:t xml:space="preserve">         </w:t>
      </w:r>
      <w:r w:rsidR="00BA4C94">
        <w:rPr>
          <w:b/>
          <w:sz w:val="24"/>
        </w:rPr>
        <w:t xml:space="preserve">  </w:t>
      </w:r>
      <w:r w:rsidR="008574CE" w:rsidRPr="008574CE">
        <w:rPr>
          <w:noProof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73F89" w:rsidP="005140BE" w:rsidR="00573F89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C47F26" w:rsidP="008574CE" w:rsidR="008574CE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8574CE" w:rsidR="00C47F26" w:rsidRPr="008574CE">
      <w:pPr>
        <w:pStyle w:val="Naslov2"/>
        <w:rPr>
          <w:b w:val="false"/>
          <w:bCs/>
          <w:sz w:val="24"/>
          <w:szCs w:val="24"/>
        </w:rPr>
      </w:pPr>
      <w:r w:rsidRPr="008574CE">
        <w:rPr>
          <w:b w:val="false"/>
          <w:sz w:val="24"/>
          <w:szCs w:val="24"/>
        </w:rPr>
        <w:t>Trgovački sud u Zagrebu</w:t>
      </w:r>
    </w:p>
    <w:p w:rsidRDefault="008574CE" w:rsidP="00C47F26" w:rsidR="00C47F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47F26" w:rsidRPr="00C47F26">
        <w:rPr>
          <w:sz w:val="24"/>
          <w:szCs w:val="24"/>
        </w:rPr>
        <w:t>Zagreb, Amruševa 2/II</w:t>
      </w:r>
      <w:r w:rsidR="006849C6">
        <w:rPr>
          <w:sz w:val="24"/>
          <w:szCs w:val="24"/>
        </w:rPr>
        <w:t xml:space="preserve">                                                                                    </w:t>
      </w:r>
      <w:r w:rsidR="006849C6" w:rsidRPr="006849C6">
        <w:rPr>
          <w:sz w:val="24"/>
          <w:szCs w:val="24"/>
        </w:rPr>
        <w:t xml:space="preserve">70.St-5899/2016    </w:t>
      </w:r>
    </w:p>
    <w:p w:rsidRDefault="007E035D" w:rsidP="00C47F26" w:rsidR="007E035D" w:rsidRPr="00C47F26">
      <w:pPr>
        <w:jc w:val="both"/>
        <w:rPr>
          <w:sz w:val="24"/>
          <w:szCs w:val="24"/>
        </w:rPr>
      </w:pPr>
    </w:p>
    <w:p w:rsidRDefault="00D47EDE" w:rsidP="00D47EDE" w:rsidR="005140BE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</w:t>
      </w:r>
      <w:r w:rsidR="009D521E">
        <w:rPr>
          <w:sz w:val="24"/>
          <w:lang w:val="pt-BR"/>
        </w:rPr>
        <w:t xml:space="preserve">                              </w:t>
      </w:r>
    </w:p>
    <w:p w:rsidRDefault="005140BE" w:rsidP="003B2EE0" w:rsidR="003B2EE0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3B2EE0" w:rsidP="00D47EDE" w:rsidR="003B2EE0">
      <w:pPr>
        <w:jc w:val="center"/>
        <w:rPr>
          <w:sz w:val="24"/>
          <w:lang w:val="pt-BR"/>
        </w:rPr>
      </w:pP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173399" w:rsidP="00173399" w:rsidR="00173399" w:rsidRPr="008D1890">
      <w:pPr>
        <w:rPr>
          <w:sz w:val="24"/>
          <w:szCs w:val="24"/>
        </w:rPr>
      </w:pPr>
    </w:p>
    <w:p w:rsidRDefault="00173399" w:rsidP="00173399" w:rsidR="00173399" w:rsidRPr="008D1890">
      <w:pPr>
        <w:jc w:val="both"/>
        <w:rPr>
          <w:sz w:val="24"/>
          <w:szCs w:val="24"/>
        </w:rPr>
      </w:pPr>
      <w:r w:rsidRPr="008D1890">
        <w:rPr>
          <w:sz w:val="24"/>
          <w:szCs w:val="24"/>
        </w:rPr>
        <w:t xml:space="preserve">           </w:t>
      </w:r>
      <w:r w:rsidR="00DC0080" w:rsidRPr="00DC0080">
        <w:rPr>
          <w:sz w:val="24"/>
          <w:szCs w:val="24"/>
        </w:rPr>
        <w:t xml:space="preserve">Trgovački sud u Zagrebu, po sucu Maji Jurovicki, u stečajnom </w:t>
      </w:r>
      <w:r w:rsidR="00DC0080">
        <w:rPr>
          <w:sz w:val="24"/>
          <w:szCs w:val="24"/>
        </w:rPr>
        <w:t>postupku</w:t>
      </w:r>
      <w:r w:rsidR="00DC0080" w:rsidRPr="00DC0080">
        <w:rPr>
          <w:sz w:val="24"/>
          <w:szCs w:val="24"/>
        </w:rPr>
        <w:t xml:space="preserve"> nad dužnikom M.S.M.-d.o.o., OIB: 29843085244, Zagreb, Vrisnička 9b</w:t>
      </w:r>
      <w:r w:rsidRPr="008D1890">
        <w:rPr>
          <w:sz w:val="24"/>
          <w:szCs w:val="24"/>
        </w:rPr>
        <w:t xml:space="preserve">, </w:t>
      </w:r>
      <w:r w:rsidR="00D44D50">
        <w:rPr>
          <w:sz w:val="24"/>
          <w:szCs w:val="24"/>
        </w:rPr>
        <w:t xml:space="preserve">izvan ročišta </w:t>
      </w:r>
      <w:r w:rsidR="00D71B24">
        <w:rPr>
          <w:sz w:val="24"/>
          <w:szCs w:val="24"/>
        </w:rPr>
        <w:t xml:space="preserve">14. prosinca </w:t>
      </w:r>
      <w:r w:rsidRPr="008D1890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r w:rsidRPr="008D1890">
        <w:rPr>
          <w:sz w:val="24"/>
          <w:szCs w:val="24"/>
        </w:rPr>
        <w:t xml:space="preserve">.,  </w:t>
      </w:r>
    </w:p>
    <w:p w:rsidRDefault="003B2EE0" w:rsidP="003B2EE0" w:rsidR="003B2EE0" w:rsidRPr="003B2EE0">
      <w:pPr>
        <w:ind w:firstLine="680"/>
        <w:jc w:val="both"/>
        <w:rPr>
          <w:sz w:val="24"/>
        </w:rPr>
      </w:pPr>
    </w:p>
    <w:p w:rsidRDefault="00573F89" w:rsidR="00573F89" w:rsidRPr="003B2EE0">
      <w:pPr>
        <w:jc w:val="center"/>
        <w:rPr>
          <w:sz w:val="24"/>
        </w:rPr>
      </w:pPr>
      <w:r w:rsidRPr="003B2EE0">
        <w:rPr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383FA8" w:rsidP="00383FA8" w:rsidR="00383FA8">
      <w:pPr>
        <w:jc w:val="both"/>
        <w:rPr>
          <w:sz w:val="24"/>
        </w:rPr>
      </w:pPr>
      <w:r>
        <w:rPr>
          <w:sz w:val="24"/>
        </w:rPr>
        <w:t xml:space="preserve">I  </w:t>
      </w:r>
      <w:r w:rsidR="006077F6">
        <w:rPr>
          <w:sz w:val="24"/>
        </w:rPr>
        <w:t xml:space="preserve">    </w:t>
      </w:r>
      <w:r w:rsidR="00573F89" w:rsidRPr="00383FA8">
        <w:rPr>
          <w:sz w:val="24"/>
        </w:rPr>
        <w:t xml:space="preserve">Određuje se prodaja u stečajnom postupku </w:t>
      </w:r>
      <w:r w:rsidR="0067620D">
        <w:rPr>
          <w:sz w:val="24"/>
        </w:rPr>
        <w:t>nekretnina</w:t>
      </w:r>
      <w:r w:rsidR="002051FF" w:rsidRPr="00383FA8">
        <w:rPr>
          <w:sz w:val="24"/>
        </w:rPr>
        <w:t xml:space="preserve"> stečajnog dužnika </w:t>
      </w:r>
      <w:r w:rsidR="00CB5043" w:rsidRPr="00383FA8">
        <w:rPr>
          <w:sz w:val="24"/>
        </w:rPr>
        <w:t xml:space="preserve">M.S.M.-d.o.o., OIB: 29843085244, Zagreb, Vrisnička 9b </w:t>
      </w:r>
      <w:r w:rsidR="009549C7" w:rsidRPr="00383FA8">
        <w:rPr>
          <w:sz w:val="24"/>
        </w:rPr>
        <w:t>uz</w:t>
      </w:r>
      <w:r w:rsidR="003B2EE0" w:rsidRPr="00383FA8">
        <w:rPr>
          <w:sz w:val="24"/>
        </w:rPr>
        <w:t xml:space="preserve"> odgovarajuću primjenu pravila o</w:t>
      </w:r>
      <w:r w:rsidR="009549C7" w:rsidRPr="00383FA8">
        <w:rPr>
          <w:sz w:val="24"/>
        </w:rPr>
        <w:t xml:space="preserve">vršnog postupka </w:t>
      </w:r>
      <w:r w:rsidR="003B2EE0" w:rsidRPr="00383FA8">
        <w:rPr>
          <w:sz w:val="24"/>
        </w:rPr>
        <w:t xml:space="preserve">o ovrsi na </w:t>
      </w:r>
      <w:r>
        <w:rPr>
          <w:sz w:val="24"/>
        </w:rPr>
        <w:t>nekretninama upisanim</w:t>
      </w:r>
      <w:r w:rsidR="0067620D">
        <w:rPr>
          <w:sz w:val="24"/>
        </w:rPr>
        <w:t>a</w:t>
      </w:r>
      <w:r w:rsidRPr="00383FA8">
        <w:rPr>
          <w:sz w:val="24"/>
        </w:rPr>
        <w:t xml:space="preserve"> u zemljišnoknjižne knjige Općinskog suda u Splitu – zemljišnoknjižni odjel Supetar k.o. 301612 MILNA, zk. ul. br. 3077, kčbr. 1662/6 u naravi kuća površine 191 m2 i dvor površine 490 m2, ukupne površine 681 m2, s kojim je suvlasničkim dijelovima povezano pravo vlasništva suvlasničkim dijelovima, u naravi:</w:t>
      </w:r>
    </w:p>
    <w:p w:rsidRDefault="007E035D" w:rsidP="00383FA8" w:rsidR="007E035D" w:rsidRPr="00383FA8">
      <w:pPr>
        <w:jc w:val="both"/>
        <w:rPr>
          <w:sz w:val="24"/>
        </w:rPr>
      </w:pPr>
    </w:p>
    <w:p w:rsidRDefault="00383FA8" w:rsidP="00383FA8" w:rsidR="00383FA8" w:rsidRPr="00383FA8">
      <w:pPr>
        <w:jc w:val="both"/>
        <w:rPr>
          <w:sz w:val="24"/>
        </w:rPr>
      </w:pPr>
      <w:r w:rsidRPr="00383FA8">
        <w:rPr>
          <w:sz w:val="24"/>
        </w:rPr>
        <w:t>1.</w:t>
      </w:r>
      <w:r w:rsidRPr="00383FA8">
        <w:rPr>
          <w:sz w:val="24"/>
        </w:rPr>
        <w:tab/>
        <w:t>Suvlasnički dio: 315/1000 ETAŽNO VLASNIŠTVO (E-1)</w:t>
      </w:r>
    </w:p>
    <w:p w:rsidRDefault="00383FA8" w:rsidP="00383FA8" w:rsidR="00383FA8">
      <w:pPr>
        <w:jc w:val="both"/>
        <w:rPr>
          <w:sz w:val="24"/>
        </w:rPr>
      </w:pPr>
      <w:r w:rsidRPr="00383FA8">
        <w:rPr>
          <w:sz w:val="24"/>
        </w:rPr>
        <w:t>1.</w:t>
      </w:r>
      <w:r w:rsidRPr="00383FA8">
        <w:rPr>
          <w:sz w:val="24"/>
        </w:rPr>
        <w:tab/>
        <w:t>posebni dio nekretnine – poslovni prostor (restoran), u prizemlju zgrade, označen plavom bojom, ukupne netto površine 132,13 m2.</w:t>
      </w:r>
    </w:p>
    <w:p w:rsidRDefault="00043506" w:rsidP="00383FA8" w:rsidR="00043506" w:rsidRPr="00383FA8">
      <w:pPr>
        <w:jc w:val="both"/>
        <w:rPr>
          <w:sz w:val="24"/>
        </w:rPr>
      </w:pPr>
    </w:p>
    <w:p w:rsidRDefault="00383FA8" w:rsidP="00383FA8" w:rsidR="00383FA8" w:rsidRPr="00383FA8">
      <w:pPr>
        <w:jc w:val="both"/>
        <w:rPr>
          <w:sz w:val="24"/>
        </w:rPr>
      </w:pPr>
      <w:r w:rsidRPr="00383FA8">
        <w:rPr>
          <w:sz w:val="24"/>
        </w:rPr>
        <w:t>2.  Suvlasnički dio: 157/1000 ETAŽNO VLASNIŠTVO (E-2)</w:t>
      </w:r>
    </w:p>
    <w:p w:rsidRDefault="00383FA8" w:rsidP="00383FA8" w:rsidR="00383FA8" w:rsidRPr="00383FA8">
      <w:pPr>
        <w:jc w:val="both"/>
        <w:rPr>
          <w:sz w:val="24"/>
        </w:rPr>
      </w:pPr>
      <w:r w:rsidRPr="00383FA8">
        <w:rPr>
          <w:sz w:val="24"/>
        </w:rPr>
        <w:t>1. posebni dio nekretnine – apartman A 1, na prvom katu zgrade, označen crvenom bojom, ukupne netto površine 61,90 m2.</w:t>
      </w:r>
    </w:p>
    <w:p w:rsidRDefault="00383FA8" w:rsidP="00383FA8" w:rsidR="00383FA8" w:rsidRPr="00383FA8">
      <w:pPr>
        <w:jc w:val="both"/>
        <w:rPr>
          <w:sz w:val="24"/>
        </w:rPr>
      </w:pPr>
    </w:p>
    <w:p w:rsidRDefault="00383FA8" w:rsidP="00383FA8" w:rsidR="00383FA8" w:rsidRPr="00383FA8">
      <w:pPr>
        <w:jc w:val="both"/>
        <w:rPr>
          <w:sz w:val="24"/>
        </w:rPr>
      </w:pPr>
      <w:r w:rsidRPr="00383FA8">
        <w:rPr>
          <w:sz w:val="24"/>
        </w:rPr>
        <w:t>3. Suvlasnički dio: 100/1000 ETAŽNO VLASNIŠTVO (E-3)</w:t>
      </w:r>
    </w:p>
    <w:p w:rsidRDefault="00383FA8" w:rsidP="00383FA8" w:rsidR="00383FA8" w:rsidRPr="00383FA8">
      <w:pPr>
        <w:jc w:val="both"/>
        <w:rPr>
          <w:sz w:val="24"/>
        </w:rPr>
      </w:pPr>
      <w:r w:rsidRPr="00383FA8">
        <w:rPr>
          <w:sz w:val="24"/>
        </w:rPr>
        <w:t>1. posebni dio nekretnine – apartman A 2, na prvom katu zgrade, označen žutom bojom, ukupne netto površine 37,26 m2.</w:t>
      </w:r>
    </w:p>
    <w:p w:rsidRDefault="00383FA8" w:rsidP="00383FA8" w:rsidR="00383FA8" w:rsidRPr="00383FA8">
      <w:pPr>
        <w:jc w:val="both"/>
        <w:rPr>
          <w:sz w:val="24"/>
        </w:rPr>
      </w:pPr>
    </w:p>
    <w:p w:rsidRDefault="00383FA8" w:rsidP="00383FA8" w:rsidR="00383FA8" w:rsidRPr="00383FA8">
      <w:pPr>
        <w:jc w:val="both"/>
        <w:rPr>
          <w:sz w:val="24"/>
        </w:rPr>
      </w:pPr>
      <w:r w:rsidRPr="00383FA8">
        <w:rPr>
          <w:sz w:val="24"/>
        </w:rPr>
        <w:t>4. Suvlasnički dio: 85/1000 ETAŽNO VLASNIŠTVO (E-4)</w:t>
      </w:r>
    </w:p>
    <w:p w:rsidRDefault="00383FA8" w:rsidP="00383FA8" w:rsidR="00383FA8" w:rsidRPr="00383FA8">
      <w:pPr>
        <w:jc w:val="both"/>
        <w:rPr>
          <w:sz w:val="24"/>
        </w:rPr>
      </w:pPr>
      <w:r w:rsidRPr="00383FA8">
        <w:rPr>
          <w:sz w:val="24"/>
        </w:rPr>
        <w:t>1. posebni dio nekretnine – apartman A 3, na prvom katu zgrade, označen smeđom bojom, ukupne netto površine 31,25 m2.</w:t>
      </w:r>
    </w:p>
    <w:p w:rsidRDefault="00383FA8" w:rsidP="00383FA8" w:rsidR="00383FA8" w:rsidRPr="00383FA8">
      <w:pPr>
        <w:jc w:val="both"/>
        <w:rPr>
          <w:sz w:val="24"/>
        </w:rPr>
      </w:pPr>
    </w:p>
    <w:p w:rsidRDefault="00383FA8" w:rsidP="00383FA8" w:rsidR="00383FA8" w:rsidRPr="00383FA8">
      <w:pPr>
        <w:jc w:val="both"/>
        <w:rPr>
          <w:sz w:val="24"/>
        </w:rPr>
      </w:pPr>
      <w:r w:rsidRPr="00383FA8">
        <w:rPr>
          <w:sz w:val="24"/>
        </w:rPr>
        <w:t>5. Suvlasnički dio: 157/1000 ETAŽNO VLASNIŠTVO (E-5)</w:t>
      </w:r>
    </w:p>
    <w:p w:rsidRDefault="00383FA8" w:rsidP="00383FA8" w:rsidR="00383FA8" w:rsidRPr="00383FA8">
      <w:pPr>
        <w:jc w:val="both"/>
        <w:rPr>
          <w:sz w:val="24"/>
        </w:rPr>
      </w:pPr>
      <w:r w:rsidRPr="00383FA8">
        <w:rPr>
          <w:sz w:val="24"/>
        </w:rPr>
        <w:t>1. posebni dio nekretnine – apartman A 4, na drugom katu zgrade, označen zelenom bojom, ukupne netto površine 61,90 m2.</w:t>
      </w:r>
    </w:p>
    <w:p w:rsidRDefault="00383FA8" w:rsidP="00383FA8" w:rsidR="00383FA8" w:rsidRPr="00383FA8">
      <w:pPr>
        <w:jc w:val="both"/>
        <w:rPr>
          <w:sz w:val="24"/>
        </w:rPr>
      </w:pPr>
    </w:p>
    <w:p w:rsidRDefault="00383FA8" w:rsidP="00383FA8" w:rsidR="00383FA8" w:rsidRPr="00383FA8">
      <w:pPr>
        <w:jc w:val="both"/>
        <w:rPr>
          <w:sz w:val="24"/>
        </w:rPr>
      </w:pPr>
      <w:r w:rsidRPr="00383FA8">
        <w:rPr>
          <w:sz w:val="24"/>
        </w:rPr>
        <w:t>6. Suvlasnički dio: 100/1000 ETAŽNO VLASNIŠTVO (E-6)</w:t>
      </w:r>
    </w:p>
    <w:p w:rsidRDefault="00383FA8" w:rsidP="00383FA8" w:rsidR="00383FA8">
      <w:pPr>
        <w:jc w:val="both"/>
        <w:rPr>
          <w:sz w:val="24"/>
        </w:rPr>
      </w:pPr>
      <w:r w:rsidRPr="00383FA8">
        <w:rPr>
          <w:sz w:val="24"/>
        </w:rPr>
        <w:t>1. posebni dio nekretnine – apartman A 5, na drugom katu zgrade, označen narančastom bojom, ukupne netto površine 37,26 m2.</w:t>
      </w:r>
    </w:p>
    <w:p w:rsidRDefault="007E035D" w:rsidP="00383FA8" w:rsidR="007E035D" w:rsidRPr="00383FA8">
      <w:pPr>
        <w:jc w:val="both"/>
        <w:rPr>
          <w:sz w:val="24"/>
        </w:rPr>
      </w:pPr>
    </w:p>
    <w:p w:rsidRDefault="00383FA8" w:rsidP="00383FA8" w:rsidR="00383FA8" w:rsidRPr="00383FA8">
      <w:pPr>
        <w:jc w:val="both"/>
        <w:rPr>
          <w:sz w:val="24"/>
        </w:rPr>
      </w:pPr>
    </w:p>
    <w:p w:rsidRDefault="00383FA8" w:rsidP="00383FA8" w:rsidR="00383FA8" w:rsidRPr="00383FA8">
      <w:pPr>
        <w:jc w:val="both"/>
        <w:rPr>
          <w:sz w:val="24"/>
        </w:rPr>
      </w:pPr>
      <w:r w:rsidRPr="00383FA8">
        <w:rPr>
          <w:sz w:val="24"/>
        </w:rPr>
        <w:t>7. Suvlasnički dio: 86/1000 ETAŽNO VLASNIŠTVO (E-7)</w:t>
      </w:r>
    </w:p>
    <w:p w:rsidRDefault="00383FA8" w:rsidP="00383FA8" w:rsidR="00383FA8" w:rsidRPr="00383FA8">
      <w:pPr>
        <w:jc w:val="both"/>
        <w:rPr>
          <w:sz w:val="24"/>
        </w:rPr>
      </w:pPr>
      <w:r w:rsidRPr="00383FA8">
        <w:rPr>
          <w:sz w:val="24"/>
        </w:rPr>
        <w:t>1. posebni dio nekretnine – apartman A 6, na drugom katu zgrade, označen ljubičastom bojom, ukupne netto površine 31,25 m2.</w:t>
      </w:r>
    </w:p>
    <w:p w:rsidRDefault="00383FA8" w:rsidP="00383FA8" w:rsidR="00383FA8" w:rsidRPr="00383FA8">
      <w:pPr>
        <w:jc w:val="both"/>
        <w:rPr>
          <w:sz w:val="24"/>
        </w:rPr>
      </w:pPr>
    </w:p>
    <w:p w:rsidRDefault="00383FA8" w:rsidP="00383FA8" w:rsidR="00383FA8">
      <w:pPr>
        <w:jc w:val="both"/>
        <w:rPr>
          <w:sz w:val="24"/>
        </w:rPr>
      </w:pPr>
      <w:r w:rsidRPr="00383FA8">
        <w:rPr>
          <w:sz w:val="24"/>
        </w:rPr>
        <w:t>II. Nekretnine, suvlasnički dio: 562/17651, upisane u zemljišnoknjižne knjige Općinskog suda u Splitu – zemljišnoknjižni odjel Supetar k.o. 301612 MILNA, zk. ul. br. 3243, kčbr. 1662/1 u naravi pašnjak površine 17651 m2.</w:t>
      </w:r>
    </w:p>
    <w:p w:rsidRDefault="00043506" w:rsidP="00383FA8" w:rsidR="00043506" w:rsidRPr="00383FA8">
      <w:pPr>
        <w:jc w:val="both"/>
        <w:rPr>
          <w:sz w:val="24"/>
        </w:rPr>
      </w:pPr>
    </w:p>
    <w:p w:rsidRDefault="00383FA8" w:rsidP="00383FA8" w:rsidR="00D8769D" w:rsidRPr="00383FA8">
      <w:pPr>
        <w:jc w:val="both"/>
        <w:rPr>
          <w:sz w:val="24"/>
        </w:rPr>
      </w:pPr>
      <w:r w:rsidRPr="00383FA8">
        <w:rPr>
          <w:sz w:val="24"/>
        </w:rPr>
        <w:t>III. Nekretnine upisane u zemljišnoknjižne knjige Općinskog suda u Splitu – zemljišnoknjižni odjel Supetar k.o. 301612 MILNA, zk. ul. br. 2330, kčbr. 1662/10, u naravi pomoćni objekt površine 20 m2 i dvor površine 165 m2, ukupne površine 185 m2, kčbr. 1662/13 u naravi dvor površine 24 m2.</w:t>
      </w:r>
    </w:p>
    <w:p w:rsidRDefault="00383FA8" w:rsidP="00383FA8" w:rsidR="00383FA8" w:rsidRPr="00383FA8">
      <w:pPr>
        <w:jc w:val="both"/>
        <w:rPr>
          <w:sz w:val="24"/>
        </w:rPr>
      </w:pPr>
    </w:p>
    <w:p w:rsidRDefault="006465B5" w:rsidP="006465B5" w:rsidR="006077F6">
      <w:pPr>
        <w:jc w:val="both"/>
        <w:rPr>
          <w:sz w:val="24"/>
        </w:rPr>
      </w:pPr>
      <w:r>
        <w:rPr>
          <w:sz w:val="24"/>
        </w:rPr>
        <w:t>IV</w:t>
      </w:r>
      <w:r w:rsidR="00F05FF6">
        <w:rPr>
          <w:sz w:val="24"/>
        </w:rPr>
        <w:t>.</w:t>
      </w:r>
      <w:r w:rsidR="00FA03D2">
        <w:rPr>
          <w:sz w:val="24"/>
        </w:rPr>
        <w:t xml:space="preserve">  </w:t>
      </w:r>
      <w:r>
        <w:rPr>
          <w:sz w:val="24"/>
        </w:rPr>
        <w:t xml:space="preserve"> </w:t>
      </w:r>
      <w:r w:rsidR="006077F6" w:rsidRPr="006077F6">
        <w:rPr>
          <w:sz w:val="24"/>
        </w:rPr>
        <w:t>Na nekretnini iz točke I. na suvlasničkom dijelu 1 (315/1000), suvlasničkom dijelu 2 (157/1000), suvlasničkom dijelu 3 (100/1000), suvlasničkom dijelu 4 (85/1000), suvlasničkom dijelu 5 (157/1000), suvlasničkom dijelu 6 (100/1000), suvlasničkom dijelu 7 (86/1000) upisano je razlučno pravo za korist vjerovnika: ERSTE&amp;STEIERMARKISCHE BANK d.d., Rijeka, Jadranski trg 3A, OIB: 23057039320.</w:t>
      </w:r>
    </w:p>
    <w:p w:rsidRDefault="006077F6" w:rsidP="006077F6" w:rsidR="006077F6" w:rsidRPr="006077F6">
      <w:pPr>
        <w:ind w:firstLine="680"/>
        <w:jc w:val="both"/>
        <w:rPr>
          <w:sz w:val="24"/>
        </w:rPr>
      </w:pPr>
    </w:p>
    <w:p w:rsidRDefault="006077F6" w:rsidP="006077F6" w:rsidR="006077F6">
      <w:pPr>
        <w:ind w:firstLine="680"/>
        <w:jc w:val="both"/>
        <w:rPr>
          <w:sz w:val="24"/>
        </w:rPr>
      </w:pPr>
      <w:r w:rsidRPr="006077F6">
        <w:rPr>
          <w:sz w:val="24"/>
        </w:rPr>
        <w:t>Na nekretnini iz točke I. na suvlasn</w:t>
      </w:r>
      <w:r w:rsidR="00096ADB">
        <w:rPr>
          <w:sz w:val="24"/>
        </w:rPr>
        <w:t>i</w:t>
      </w:r>
      <w:r w:rsidRPr="006077F6">
        <w:rPr>
          <w:sz w:val="24"/>
        </w:rPr>
        <w:t>čkom dijelu 1 (315/1000), na suvlasničkom dijelu 2 (157/1000), na suvlasničkom dijelu 3 (100/1000), na suvlasničkom dijelu 4 (85/1000) upisano je razlučno pravo za korist vjerovnika: REPUBLIKA HRVATSKA.</w:t>
      </w:r>
    </w:p>
    <w:p w:rsidRDefault="006465B5" w:rsidP="006077F6" w:rsidR="006465B5" w:rsidRPr="006077F6">
      <w:pPr>
        <w:ind w:firstLine="680"/>
        <w:jc w:val="both"/>
        <w:rPr>
          <w:sz w:val="24"/>
        </w:rPr>
      </w:pPr>
    </w:p>
    <w:p w:rsidRDefault="006077F6" w:rsidP="006077F6" w:rsidR="006077F6">
      <w:pPr>
        <w:ind w:firstLine="680"/>
        <w:jc w:val="both"/>
        <w:rPr>
          <w:sz w:val="24"/>
        </w:rPr>
      </w:pPr>
      <w:r w:rsidRPr="006077F6">
        <w:rPr>
          <w:sz w:val="24"/>
        </w:rPr>
        <w:t>Na nekretnini iz točke II. na suvlasničkom dijelu 3 (562/17651) upisano je razlučno pravo za korist vjerovnika: ERSTE&amp;STEIERMARKISCHE BANK d.d., Rijeka, Jadranski trg 3A, OIB: 23057039320.</w:t>
      </w:r>
    </w:p>
    <w:p w:rsidRDefault="006465B5" w:rsidP="006077F6" w:rsidR="006465B5" w:rsidRPr="006077F6">
      <w:pPr>
        <w:ind w:firstLine="680"/>
        <w:jc w:val="both"/>
        <w:rPr>
          <w:sz w:val="24"/>
        </w:rPr>
      </w:pPr>
    </w:p>
    <w:p w:rsidRDefault="006077F6" w:rsidP="006077F6" w:rsidR="007E2F47">
      <w:pPr>
        <w:ind w:firstLine="680"/>
        <w:jc w:val="both"/>
        <w:rPr>
          <w:sz w:val="24"/>
        </w:rPr>
      </w:pPr>
      <w:r w:rsidRPr="006077F6">
        <w:rPr>
          <w:sz w:val="24"/>
        </w:rPr>
        <w:t>Na nekretnini iz točke III. upisano je razlučno pravo za korist vjerovnika: ERSTE&amp;STEIERMARKISCHE BANK d.d., Rijeka, Jadranski trg 3A, OIB: 23057039320.</w:t>
      </w:r>
    </w:p>
    <w:p w:rsidRDefault="00175EB6" w:rsidP="00F05FF6" w:rsidR="00175EB6" w:rsidRPr="004954B9">
      <w:pPr>
        <w:ind w:firstLine="680"/>
        <w:jc w:val="both"/>
        <w:rPr>
          <w:sz w:val="24"/>
        </w:rPr>
      </w:pPr>
    </w:p>
    <w:p w:rsidRDefault="008E7871" w:rsidP="007E2F47" w:rsidR="00573F89">
      <w:pPr>
        <w:jc w:val="both"/>
        <w:rPr>
          <w:sz w:val="24"/>
        </w:rPr>
      </w:pPr>
      <w:r>
        <w:rPr>
          <w:sz w:val="24"/>
        </w:rPr>
        <w:t>V</w:t>
      </w:r>
      <w:r w:rsidR="002051FF">
        <w:rPr>
          <w:sz w:val="24"/>
        </w:rPr>
        <w:t xml:space="preserve">. </w:t>
      </w:r>
      <w:r w:rsidR="007E2F47" w:rsidRPr="002051FF">
        <w:rPr>
          <w:sz w:val="24"/>
        </w:rPr>
        <w:t xml:space="preserve"> </w:t>
      </w:r>
      <w:r w:rsidR="00573F89" w:rsidRPr="002051FF">
        <w:rPr>
          <w:sz w:val="24"/>
        </w:rPr>
        <w:t>Zaključkom o prodaji utvrditi će se vrijednost nekretnine</w:t>
      </w:r>
      <w:r w:rsidR="00F05FF6">
        <w:rPr>
          <w:sz w:val="24"/>
        </w:rPr>
        <w:t xml:space="preserve"> opisane točkom I. izreke ovog rješenja</w:t>
      </w:r>
      <w:r w:rsidR="00573F89" w:rsidRPr="002051FF">
        <w:rPr>
          <w:sz w:val="24"/>
        </w:rPr>
        <w:t xml:space="preserve"> te način i uvjeti prodaje. </w:t>
      </w:r>
    </w:p>
    <w:p w:rsidRDefault="008E7871" w:rsidP="007E2F47" w:rsidR="008E7871" w:rsidRPr="002051FF">
      <w:pPr>
        <w:jc w:val="both"/>
        <w:rPr>
          <w:sz w:val="24"/>
        </w:rPr>
      </w:pPr>
    </w:p>
    <w:p w:rsidRDefault="007E2F47" w:rsidP="005D0992" w:rsidR="002051FF">
      <w:pPr>
        <w:jc w:val="both"/>
        <w:rPr>
          <w:sz w:val="24"/>
        </w:rPr>
      </w:pPr>
      <w:r w:rsidRPr="002051FF">
        <w:rPr>
          <w:sz w:val="24"/>
        </w:rPr>
        <w:t>V</w:t>
      </w:r>
      <w:r w:rsidR="008E7871">
        <w:rPr>
          <w:sz w:val="24"/>
        </w:rPr>
        <w:t>I</w:t>
      </w:r>
      <w:r w:rsidRPr="002051FF">
        <w:rPr>
          <w:sz w:val="24"/>
        </w:rPr>
        <w:t>.</w:t>
      </w:r>
      <w:r w:rsidR="00573F89" w:rsidRPr="002051FF">
        <w:rPr>
          <w:sz w:val="24"/>
        </w:rPr>
        <w:t xml:space="preserve">  Određuje se upis zabilježbe ovog rješenja o proda</w:t>
      </w:r>
      <w:r w:rsidR="00D61FB1" w:rsidRPr="002051FF">
        <w:rPr>
          <w:sz w:val="24"/>
        </w:rPr>
        <w:t>ji</w:t>
      </w:r>
      <w:r w:rsidR="00F05FF6">
        <w:rPr>
          <w:sz w:val="24"/>
        </w:rPr>
        <w:t xml:space="preserve"> kod zemljišno</w:t>
      </w:r>
      <w:r w:rsidR="00C5150F" w:rsidRPr="002051FF">
        <w:rPr>
          <w:sz w:val="24"/>
        </w:rPr>
        <w:t>knjižno</w:t>
      </w:r>
      <w:r w:rsidR="00C5150F">
        <w:rPr>
          <w:sz w:val="24"/>
        </w:rPr>
        <w:t xml:space="preserve">g odjela Općinskog </w:t>
      </w:r>
      <w:r w:rsidR="00D61FB1">
        <w:rPr>
          <w:sz w:val="24"/>
        </w:rPr>
        <w:t>sud</w:t>
      </w:r>
      <w:r w:rsidR="00C5150F">
        <w:rPr>
          <w:sz w:val="24"/>
        </w:rPr>
        <w:t>a</w:t>
      </w:r>
      <w:r w:rsidR="00D61FB1">
        <w:rPr>
          <w:sz w:val="24"/>
        </w:rPr>
        <w:t xml:space="preserve"> u</w:t>
      </w:r>
      <w:r w:rsidR="00711930">
        <w:rPr>
          <w:sz w:val="24"/>
        </w:rPr>
        <w:t xml:space="preserve"> </w:t>
      </w:r>
      <w:r w:rsidR="005D0992">
        <w:rPr>
          <w:sz w:val="24"/>
        </w:rPr>
        <w:t>Splitu</w:t>
      </w:r>
      <w:r w:rsidR="00D8769D">
        <w:rPr>
          <w:sz w:val="24"/>
        </w:rPr>
        <w:t>.</w:t>
      </w:r>
    </w:p>
    <w:p w:rsidRDefault="00F25DF7" w:rsidP="00F05FF6" w:rsidR="00F25DF7">
      <w:pPr>
        <w:rPr>
          <w:sz w:val="24"/>
        </w:rPr>
      </w:pP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573F89" w:rsidP="005D0992" w:rsidR="00573F89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605D9C">
        <w:rPr>
          <w:sz w:val="24"/>
        </w:rPr>
        <w:t>ovog</w:t>
      </w:r>
      <w:r w:rsidR="00F05FF6">
        <w:rPr>
          <w:sz w:val="24"/>
        </w:rPr>
        <w:t xml:space="preserve"> suda</w:t>
      </w:r>
      <w:r w:rsidR="00605D9C">
        <w:rPr>
          <w:sz w:val="24"/>
        </w:rPr>
        <w:t xml:space="preserve"> poslovni broj St-</w:t>
      </w:r>
      <w:r w:rsidR="00390DE0">
        <w:rPr>
          <w:sz w:val="24"/>
        </w:rPr>
        <w:t>5899/2016 od 0</w:t>
      </w:r>
      <w:r w:rsidR="00173399">
        <w:rPr>
          <w:sz w:val="24"/>
        </w:rPr>
        <w:t>5</w:t>
      </w:r>
      <w:r w:rsidR="00F05FF6">
        <w:rPr>
          <w:sz w:val="24"/>
        </w:rPr>
        <w:t xml:space="preserve">. </w:t>
      </w:r>
      <w:r w:rsidR="00390DE0">
        <w:rPr>
          <w:sz w:val="24"/>
        </w:rPr>
        <w:t>lipnja 2017</w:t>
      </w:r>
      <w:r w:rsidR="00173399">
        <w:rPr>
          <w:sz w:val="24"/>
        </w:rPr>
        <w:t>.</w:t>
      </w:r>
      <w:r w:rsidR="00F05FF6">
        <w:rPr>
          <w:sz w:val="24"/>
        </w:rPr>
        <w:t xml:space="preserve"> otvoren je nad dužnikom </w:t>
      </w:r>
      <w:r>
        <w:rPr>
          <w:sz w:val="24"/>
        </w:rPr>
        <w:t xml:space="preserve">stečajni postupak. </w:t>
      </w:r>
      <w:r w:rsidR="00605D9C">
        <w:rPr>
          <w:sz w:val="24"/>
        </w:rPr>
        <w:t>Steča</w:t>
      </w:r>
      <w:r w:rsidR="00390DE0">
        <w:rPr>
          <w:sz w:val="24"/>
        </w:rPr>
        <w:t>jnu masu stečajnog dužnika čine</w:t>
      </w:r>
      <w:r w:rsidR="00605D9C">
        <w:rPr>
          <w:sz w:val="24"/>
        </w:rPr>
        <w:t xml:space="preserve"> u izreci </w:t>
      </w:r>
      <w:r w:rsidR="00390DE0">
        <w:rPr>
          <w:sz w:val="24"/>
        </w:rPr>
        <w:t>opisane</w:t>
      </w:r>
      <w:r w:rsidR="00605D9C">
        <w:rPr>
          <w:sz w:val="24"/>
        </w:rPr>
        <w:t xml:space="preserve"> </w:t>
      </w:r>
      <w:r w:rsidR="00023B0A">
        <w:rPr>
          <w:sz w:val="24"/>
        </w:rPr>
        <w:t>nekretnine</w:t>
      </w:r>
      <w:r w:rsidR="00D8769D">
        <w:rPr>
          <w:sz w:val="24"/>
        </w:rPr>
        <w:t xml:space="preserve">. </w:t>
      </w:r>
      <w:r w:rsidR="00605D9C">
        <w:rPr>
          <w:sz w:val="24"/>
        </w:rPr>
        <w:t xml:space="preserve"> </w:t>
      </w:r>
    </w:p>
    <w:p w:rsidRDefault="00573F89" w:rsidR="00112C2D">
      <w:pPr>
        <w:jc w:val="both"/>
        <w:rPr>
          <w:sz w:val="24"/>
        </w:rPr>
      </w:pPr>
      <w:r>
        <w:rPr>
          <w:sz w:val="24"/>
        </w:rPr>
        <w:tab/>
        <w:t>Stečajni upravitelj podnio je</w:t>
      </w:r>
      <w:r w:rsidR="00C47F26">
        <w:rPr>
          <w:sz w:val="24"/>
        </w:rPr>
        <w:t xml:space="preserve"> </w:t>
      </w:r>
      <w:r w:rsidR="00F05FF6">
        <w:rPr>
          <w:sz w:val="24"/>
        </w:rPr>
        <w:t>sudu prijedlog</w:t>
      </w:r>
      <w:r w:rsidR="002051FF">
        <w:rPr>
          <w:sz w:val="24"/>
        </w:rPr>
        <w:t xml:space="preserve"> za prodaju </w:t>
      </w:r>
      <w:r w:rsidR="00F05FF6">
        <w:rPr>
          <w:sz w:val="24"/>
        </w:rPr>
        <w:t xml:space="preserve">navedene </w:t>
      </w:r>
      <w:r>
        <w:rPr>
          <w:sz w:val="24"/>
        </w:rPr>
        <w:t>nekretnin</w:t>
      </w:r>
      <w:r w:rsidR="0083451A">
        <w:rPr>
          <w:sz w:val="24"/>
        </w:rPr>
        <w:t>e</w:t>
      </w:r>
      <w:r w:rsidR="00F05FF6">
        <w:rPr>
          <w:sz w:val="24"/>
        </w:rPr>
        <w:t xml:space="preserve">, </w:t>
      </w:r>
      <w:r>
        <w:rPr>
          <w:sz w:val="24"/>
        </w:rPr>
        <w:t>na koj</w:t>
      </w:r>
      <w:r w:rsidR="00F05FF6">
        <w:rPr>
          <w:sz w:val="24"/>
        </w:rPr>
        <w:t>oj</w:t>
      </w:r>
      <w:r>
        <w:rPr>
          <w:sz w:val="24"/>
        </w:rPr>
        <w:t xml:space="preserve"> postoji razlučno pravo</w:t>
      </w:r>
      <w:r w:rsidR="00F05FF6">
        <w:rPr>
          <w:sz w:val="24"/>
        </w:rPr>
        <w:t>,</w:t>
      </w:r>
      <w:r>
        <w:rPr>
          <w:sz w:val="24"/>
        </w:rPr>
        <w:t xml:space="preserve"> u stečajnom postupku uz odgovarajuću primjenu pravila o ovrsi na nekretninama</w:t>
      </w:r>
      <w:r w:rsidR="00D8769D">
        <w:rPr>
          <w:sz w:val="24"/>
        </w:rPr>
        <w:t>.</w:t>
      </w: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  <w:t>Slijedom  navedenog, sud je na temelju odredbe čl. 247. st. 1. i 2. Stečajnog zakona („Narodne novine“ broj 71/15, dalje: SZ) riješio kao u izreci.</w:t>
      </w:r>
    </w:p>
    <w:p w:rsidRDefault="007E035D" w:rsidR="007E035D">
      <w:pPr>
        <w:jc w:val="both"/>
        <w:rPr>
          <w:sz w:val="24"/>
        </w:rPr>
      </w:pPr>
    </w:p>
    <w:p w:rsidRDefault="007E035D" w:rsidR="007E035D">
      <w:pPr>
        <w:jc w:val="both"/>
        <w:rPr>
          <w:sz w:val="24"/>
        </w:rPr>
      </w:pPr>
    </w:p>
    <w:p w:rsidRDefault="00F05FF6" w:rsidR="00F05FF6" w:rsidRPr="005D0992">
      <w:pPr>
        <w:jc w:val="both"/>
        <w:rPr>
          <w:sz w:val="24"/>
        </w:rPr>
      </w:pPr>
      <w:r>
        <w:rPr>
          <w:sz w:val="24"/>
        </w:rPr>
        <w:lastRenderedPageBreak/>
        <w:tab/>
      </w:r>
      <w:r w:rsidRPr="005D0992">
        <w:rPr>
          <w:sz w:val="24"/>
        </w:rPr>
        <w:t>Zaključkom o prodaji odredit će se vrijednost nekretnin</w:t>
      </w:r>
      <w:r w:rsidR="00112C2D" w:rsidRPr="005D0992">
        <w:rPr>
          <w:sz w:val="24"/>
        </w:rPr>
        <w:t>e</w:t>
      </w:r>
      <w:r w:rsidRPr="005D0992">
        <w:rPr>
          <w:sz w:val="24"/>
        </w:rPr>
        <w:t>, način i uvjeti  prodaje sukladno čl. 247. st. 3. SZ.</w:t>
      </w:r>
    </w:p>
    <w:p w:rsidRDefault="00F42190" w:rsidP="00D8769D" w:rsidR="00F42190">
      <w:pPr>
        <w:ind w:firstLine="680"/>
        <w:jc w:val="both"/>
        <w:rPr>
          <w:sz w:val="24"/>
        </w:rPr>
      </w:pPr>
    </w:p>
    <w:p w:rsidRDefault="00F05FF6" w:rsidR="00573F89">
      <w:pPr>
        <w:jc w:val="center"/>
        <w:rPr>
          <w:sz w:val="24"/>
        </w:rPr>
      </w:pPr>
      <w:r>
        <w:rPr>
          <w:sz w:val="24"/>
        </w:rPr>
        <w:t>U Zagrebu</w:t>
      </w:r>
      <w:r w:rsidR="00514ADC">
        <w:rPr>
          <w:sz w:val="24"/>
        </w:rPr>
        <w:t xml:space="preserve"> </w:t>
      </w:r>
      <w:r w:rsidR="00D71B24" w:rsidRPr="00D71B24">
        <w:rPr>
          <w:sz w:val="24"/>
        </w:rPr>
        <w:t xml:space="preserve">14. prosinca 2017.,  </w:t>
      </w:r>
    </w:p>
    <w:p w:rsidRDefault="00112C2D" w:rsidP="008E6272" w:rsidR="00573F89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D71B24" w:rsidP="00D71B24" w:rsidR="0045448C">
      <w:pPr>
        <w:ind w:firstLine="680" w:left="2720"/>
        <w:jc w:val="right"/>
        <w:rPr>
          <w:sz w:val="24"/>
        </w:rPr>
      </w:pPr>
      <w:r w:rsidRPr="00D71B24">
        <w:rPr>
          <w:sz w:val="24"/>
        </w:rPr>
        <w:t>Maja Jurovicki</w:t>
      </w:r>
      <w:r w:rsidR="004835CF">
        <w:rPr>
          <w:sz w:val="24"/>
        </w:rPr>
        <w:t xml:space="preserve">, v.r. </w:t>
      </w:r>
    </w:p>
    <w:p w:rsidRDefault="00D71B24" w:rsidP="00D71B24" w:rsidR="00D71B24">
      <w:pPr>
        <w:ind w:firstLine="680" w:left="2720"/>
        <w:jc w:val="right"/>
        <w:rPr>
          <w:sz w:val="24"/>
        </w:rPr>
      </w:pPr>
    </w:p>
    <w:p w:rsidRDefault="0042601A" w:rsidR="0042601A">
      <w:pPr>
        <w:jc w:val="both"/>
        <w:rPr>
          <w:sz w:val="24"/>
        </w:rPr>
      </w:pPr>
    </w:p>
    <w:p w:rsidRDefault="00D71B24" w:rsidR="00573F89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573F89" w:rsidP="00F05FF6" w:rsidR="00573F89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Žalba se ulaže putem ovog suda u 2 primjerka. </w:t>
      </w:r>
    </w:p>
    <w:p w:rsidRDefault="00B669B6" w:rsidR="00B669B6">
      <w:pPr>
        <w:jc w:val="both"/>
        <w:rPr>
          <w:sz w:val="24"/>
        </w:rPr>
      </w:pPr>
    </w:p>
    <w:p w:rsidRDefault="00573F89" w:rsidR="00573F89">
      <w:pPr>
        <w:jc w:val="both"/>
        <w:rPr>
          <w:sz w:val="24"/>
        </w:rPr>
      </w:pPr>
    </w:p>
    <w:p w:rsidRDefault="004835CF" w:rsidP="004F5146" w:rsidR="004835CF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4835CF" w:rsidP="004F5146" w:rsidR="004835CF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213078" w:rsidP="004835CF" w:rsidR="00213078">
      <w:pPr>
        <w:ind w:left="720"/>
        <w:jc w:val="both"/>
        <w:rPr>
          <w:sz w:val="24"/>
        </w:rPr>
      </w:pPr>
      <w:r w:rsidRPr="00112C2D">
        <w:rPr>
          <w:sz w:val="24"/>
        </w:rPr>
        <w:t xml:space="preserve"> </w:t>
      </w:r>
    </w:p>
    <w:sectPr w:rsidSect="008E6272" w:rsidR="00213078">
      <w:headerReference w:type="defaul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4835CF">
      <w:rPr>
        <w:rStyle w:val="Brojstranice"/>
        <w:noProof/>
        <w:sz w:val="24"/>
        <w:szCs w:val="24"/>
      </w:rPr>
      <w:t>3</w:t>
    </w:r>
    <w:r w:rsidRPr="00FB2CE4">
      <w:rPr>
        <w:rStyle w:val="Brojstranice"/>
        <w:sz w:val="24"/>
        <w:szCs w:val="24"/>
      </w:rPr>
      <w:fldChar w:fldCharType="end"/>
    </w:r>
  </w:p>
  <w:p w:rsidRDefault="00DB2061" w:rsidR="00D47EDE">
    <w:pPr>
      <w:jc w:val="right"/>
      <w:rPr>
        <w:sz w:val="24"/>
      </w:rPr>
    </w:pPr>
    <w:r>
      <w:rPr>
        <w:sz w:val="24"/>
      </w:rPr>
      <w:t>70</w:t>
    </w:r>
    <w:r w:rsidR="00F05FF6">
      <w:rPr>
        <w:sz w:val="24"/>
      </w:rPr>
      <w:t>. St-</w:t>
    </w:r>
    <w:r>
      <w:rPr>
        <w:sz w:val="24"/>
      </w:rPr>
      <w:t>5899/2016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494B06BF"/>
    <w:multiLevelType w:val="hybridMultilevel"/>
    <w:tmpl w:val="5D1C5778"/>
    <w:lvl w:tplc="F76A5788" w:ilvl="0">
      <w:start w:val="1"/>
      <w:numFmt w:val="upperRoman"/>
      <w:lvlText w:val="%1."/>
      <w:lvlJc w:val="left"/>
      <w:pPr>
        <w:ind w:hanging="720" w:left="13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3B0A"/>
    <w:rsid w:val="000254BE"/>
    <w:rsid w:val="00043506"/>
    <w:rsid w:val="00070E39"/>
    <w:rsid w:val="00090436"/>
    <w:rsid w:val="000959E1"/>
    <w:rsid w:val="00096ADB"/>
    <w:rsid w:val="001042FF"/>
    <w:rsid w:val="00112C2D"/>
    <w:rsid w:val="001150F8"/>
    <w:rsid w:val="001453AD"/>
    <w:rsid w:val="00173399"/>
    <w:rsid w:val="00175EB6"/>
    <w:rsid w:val="00191AB6"/>
    <w:rsid w:val="001D0DEE"/>
    <w:rsid w:val="001D72AB"/>
    <w:rsid w:val="001D7B4C"/>
    <w:rsid w:val="00200347"/>
    <w:rsid w:val="002051FF"/>
    <w:rsid w:val="00213078"/>
    <w:rsid w:val="00226206"/>
    <w:rsid w:val="00236FBE"/>
    <w:rsid w:val="00240FCF"/>
    <w:rsid w:val="0024160B"/>
    <w:rsid w:val="0027172E"/>
    <w:rsid w:val="002800FA"/>
    <w:rsid w:val="002D380A"/>
    <w:rsid w:val="002F4B21"/>
    <w:rsid w:val="002F7FDD"/>
    <w:rsid w:val="00323E87"/>
    <w:rsid w:val="003835D9"/>
    <w:rsid w:val="00383FA8"/>
    <w:rsid w:val="0038747F"/>
    <w:rsid w:val="00390DE0"/>
    <w:rsid w:val="003B2EE0"/>
    <w:rsid w:val="003C2088"/>
    <w:rsid w:val="00406479"/>
    <w:rsid w:val="0041069A"/>
    <w:rsid w:val="0042601A"/>
    <w:rsid w:val="004538C2"/>
    <w:rsid w:val="0045448C"/>
    <w:rsid w:val="004701AC"/>
    <w:rsid w:val="004835CF"/>
    <w:rsid w:val="004954B9"/>
    <w:rsid w:val="004A74E5"/>
    <w:rsid w:val="004B4857"/>
    <w:rsid w:val="004E56A2"/>
    <w:rsid w:val="005140BE"/>
    <w:rsid w:val="00514ADC"/>
    <w:rsid w:val="00514DEA"/>
    <w:rsid w:val="00571C40"/>
    <w:rsid w:val="00573F89"/>
    <w:rsid w:val="00590DD8"/>
    <w:rsid w:val="0059448A"/>
    <w:rsid w:val="005B27F5"/>
    <w:rsid w:val="005D0992"/>
    <w:rsid w:val="005E74BC"/>
    <w:rsid w:val="00605D9C"/>
    <w:rsid w:val="006077F6"/>
    <w:rsid w:val="00617ED7"/>
    <w:rsid w:val="00626AAB"/>
    <w:rsid w:val="006465B5"/>
    <w:rsid w:val="00672596"/>
    <w:rsid w:val="0067620D"/>
    <w:rsid w:val="006849C6"/>
    <w:rsid w:val="006B0E7F"/>
    <w:rsid w:val="006B58E5"/>
    <w:rsid w:val="00711930"/>
    <w:rsid w:val="00766D9D"/>
    <w:rsid w:val="007926C9"/>
    <w:rsid w:val="007E035D"/>
    <w:rsid w:val="007E2F47"/>
    <w:rsid w:val="008051B0"/>
    <w:rsid w:val="0082194B"/>
    <w:rsid w:val="0083451A"/>
    <w:rsid w:val="008574CE"/>
    <w:rsid w:val="008747F2"/>
    <w:rsid w:val="008A2E30"/>
    <w:rsid w:val="008A79BB"/>
    <w:rsid w:val="008E6272"/>
    <w:rsid w:val="008E7871"/>
    <w:rsid w:val="008F7177"/>
    <w:rsid w:val="00906D18"/>
    <w:rsid w:val="009501DA"/>
    <w:rsid w:val="009549C7"/>
    <w:rsid w:val="009A7414"/>
    <w:rsid w:val="009B38D1"/>
    <w:rsid w:val="009D521E"/>
    <w:rsid w:val="00A10516"/>
    <w:rsid w:val="00A457F7"/>
    <w:rsid w:val="00A56DD1"/>
    <w:rsid w:val="00A76038"/>
    <w:rsid w:val="00AD216A"/>
    <w:rsid w:val="00AD4289"/>
    <w:rsid w:val="00B26334"/>
    <w:rsid w:val="00B32EFD"/>
    <w:rsid w:val="00B46408"/>
    <w:rsid w:val="00B669B6"/>
    <w:rsid w:val="00B86764"/>
    <w:rsid w:val="00BA4C94"/>
    <w:rsid w:val="00BB60E8"/>
    <w:rsid w:val="00C17D75"/>
    <w:rsid w:val="00C22B27"/>
    <w:rsid w:val="00C33203"/>
    <w:rsid w:val="00C44E71"/>
    <w:rsid w:val="00C47F26"/>
    <w:rsid w:val="00C5150F"/>
    <w:rsid w:val="00C6242C"/>
    <w:rsid w:val="00CB5043"/>
    <w:rsid w:val="00CD18A4"/>
    <w:rsid w:val="00D13308"/>
    <w:rsid w:val="00D154B1"/>
    <w:rsid w:val="00D44D50"/>
    <w:rsid w:val="00D47EDE"/>
    <w:rsid w:val="00D5360E"/>
    <w:rsid w:val="00D61FB1"/>
    <w:rsid w:val="00D71B24"/>
    <w:rsid w:val="00D76D56"/>
    <w:rsid w:val="00D8371F"/>
    <w:rsid w:val="00D8769D"/>
    <w:rsid w:val="00DB2061"/>
    <w:rsid w:val="00DC0080"/>
    <w:rsid w:val="00DC1D9E"/>
    <w:rsid w:val="00DD12B6"/>
    <w:rsid w:val="00E06D11"/>
    <w:rsid w:val="00E350E4"/>
    <w:rsid w:val="00E36D44"/>
    <w:rsid w:val="00E66833"/>
    <w:rsid w:val="00E773DA"/>
    <w:rsid w:val="00E80511"/>
    <w:rsid w:val="00E95EDE"/>
    <w:rsid w:val="00E969EC"/>
    <w:rsid w:val="00F05FF6"/>
    <w:rsid w:val="00F25DF7"/>
    <w:rsid w:val="00F34CC4"/>
    <w:rsid w:val="00F35A37"/>
    <w:rsid w:val="00F42190"/>
    <w:rsid w:val="00F47922"/>
    <w:rsid w:val="00FA03D2"/>
    <w:rsid w:val="00FA4D01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73399"/>
    <w:pPr>
      <w:ind w:left="720"/>
      <w:contextualSpacing/>
    </w:pPr>
    <w:rPr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73399"/>
    <w:pPr>
      <w:ind w:left="720"/>
      <w:contextualSpacing/>
    </w:pPr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5899</izvorni_sadrzaj>
    <derivirana_varijabla naziv="DomainObject.Predmet.Broj_1">5899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St-5899/2016</izvorni_sadrzaj>
    <derivirana_varijabla naziv="DomainObject.Predmet.OznakaBroj_1">St-5899/2016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M.S.M.-d.o.o. zastupanog po punomoćniku Mladen Sokolić</izvorni_sadrzaj>
    <derivirana_varijabla naziv="DomainObject.Predmet.ProtustrankaFormated_1">  M.S.M.-d.o.o. zastupanog po punomoćniku Mladen Sokolić</derivirana_varijabla>
  </DomainObject.Predmet.ProtustrankaFormated>
  <DomainObject.Predmet.ProtustrankaFormatedOIB>
    <izvorni_sadrzaj>  M.S.M.-d.o.o., OIB 29843085244 zastupanog po punomoćniku Mladen Sokolić</izvorni_sadrzaj>
    <derivirana_varijabla naziv="DomainObject.Predmet.ProtustrankaFormatedOIB_1">  M.S.M.-d.o.o., OIB 29843085244 zastupanog po punomoćniku Mladen Sokolić</derivirana_varijabla>
  </DomainObject.Predmet.ProtustrankaFormatedOIB>
  <DomainObject.Predmet.ProtustrankaFormatedWithAdress>
    <izvorni_sadrzaj> M.S.M.-d.o.o., Vrisnička 9/B, 10000 Zagreb zastupanog po punomoćniku Mladen Sokolić</izvorni_sadrzaj>
    <derivirana_varijabla naziv="DomainObject.Predmet.ProtustrankaFormatedWithAdress_1"> M.S.M.-d.o.o., Vrisnička 9/B, 10000 Zagreb zastupanog po punomoćniku Mladen Sokolić</derivirana_varijabla>
  </DomainObject.Predmet.ProtustrankaFormatedWithAdress>
  <DomainObject.Predmet.ProtustrankaFormatedWithAdressOIB>
    <izvorni_sadrzaj> M.S.M.-d.o.o., OIB 29843085244, Vrisnička 9/B, 10000 Zagreb zastupanog po punomoćniku Mladen Sokolić</izvorni_sadrzaj>
    <derivirana_varijabla naziv="DomainObject.Predmet.ProtustrankaFormatedWithAdressOIB_1"> M.S.M.-d.o.o., OIB 29843085244, Vrisnička 9/B, 10000 Zagreb zastupanog po punomoćniku Mladen Sokolić</derivirana_varijabla>
  </DomainObject.Predmet.ProtustrankaFormatedWithAdressOIB>
  <DomainObject.Predmet.ProtustrankaWithAdress>
    <izvorni_sadrzaj>M.S.M.-d.o.o. Vrisnička 9/B, 10000 Zagreb</izvorni_sadrzaj>
    <derivirana_varijabla naziv="DomainObject.Predmet.ProtustrankaWithAdress_1">M.S.M.-d.o.o. Vrisnička 9/B, 10000 Zagreb</derivirana_varijabla>
  </DomainObject.Predmet.ProtustrankaWithAdress>
  <DomainObject.Predmet.ProtustrankaWithAdressOIB>
    <izvorni_sadrzaj>M.S.M.-d.o.o., OIB 29843085244, Vrisnička 9/B, 10000 Zagreb</izvorni_sadrzaj>
    <derivirana_varijabla naziv="DomainObject.Predmet.ProtustrankaWithAdressOIB_1">M.S.M.-d.o.o., OIB 29843085244, Vrisnička 9/B, 10000 Zagreb</derivirana_varijabla>
  </DomainObject.Predmet.ProtustrankaWithAdressOIB>
  <DomainObject.Predmet.ProtustrankaNazivFormated>
    <izvorni_sadrzaj>M.S.M.-d.o.o.</izvorni_sadrzaj>
    <derivirana_varijabla naziv="DomainObject.Predmet.ProtustrankaNazivFormated_1">M.S.M.-d.o.o.</derivirana_varijabla>
  </DomainObject.Predmet.ProtustrankaNazivFormated>
  <DomainObject.Predmet.ProtustrankaNazivFormatedOIB>
    <izvorni_sadrzaj>M.S.M.-d.o.o., OIB 29843085244</izvorni_sadrzaj>
    <derivirana_varijabla naziv="DomainObject.Predmet.ProtustrankaNazivFormatedOIB_1">M.S.M.-d.o.o., OIB 29843085244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ZOU Dražen Crnković &amp; Alen Pešušić</izvorni_sadrzaj>
    <derivirana_varijabla naziv="DomainObject.Predmet.StrankaFormated_1">  FINA Regionalni centar Zagreb; ZOU Dražen Crnković &amp; Alen Pešušić</derivirana_varijabla>
  </DomainObject.Predmet.StrankaFormated>
  <DomainObject.Predmet.StrankaFormatedOIB>
    <izvorni_sadrzaj>  FINA Regionalni centar Zagreb, OIB 85821130368; ZOU Dražen Crnković &amp; Alen Pešušić</izvorni_sadrzaj>
    <derivirana_varijabla naziv="DomainObject.Predmet.StrankaFormatedOIB_1">  FINA Regionalni centar Zagreb, OIB 85821130368; ZOU Dražen Crnković &amp; Alen Pešušić</derivirana_varijabla>
  </DomainObject.Predmet.StrankaFormatedOIB>
  <DomainObject.Predmet.StrankaFormatedWithAdress>
    <izvorni_sadrzaj> FINA Regionalni centar Zagreb, Trg svibanjskih žrtava 1995 br. 1, 10000 Zagreb; ZOU Dražen Crnković &amp; Alen Pešušić</izvorni_sadrzaj>
    <derivirana_varijabla naziv="DomainObject.Predmet.StrankaFormatedWithAdress_1"> FINA Regionalni centar Zagreb, Trg svibanjskih žrtava 1995 br. 1, 10000 Zagreb; ZOU Dražen Crnković &amp; Alen Pešušić</derivirana_varijabla>
  </DomainObject.Predmet.StrankaFormatedWithAdress>
  <DomainObject.Predmet.StrankaFormatedWithAdressOIB>
    <izvorni_sadrzaj> FINA Regionalni centar Zagreb, OIB 85821130368, Trg svibanjskih žrtava 1995 br. 1, 10000 Zagreb; ZOU Dražen Crnković &amp; Alen Pešušić</izvorni_sadrzaj>
    <derivirana_varijabla naziv="DomainObject.Predmet.StrankaFormatedWithAdressOIB_1"> FINA Regionalni centar Zagreb, OIB 85821130368, Trg svibanjskih žrtava 1995 br. 1, 10000 Zagreb; ZOU Dražen Crnković &amp; Alen Pešušić</derivirana_varijabla>
  </DomainObject.Predmet.StrankaFormatedWithAdressOIB>
  <DomainObject.Predmet.StrankaWithAdress>
    <izvorni_sadrzaj>FINA Regionalni centar Zagreb Trg svibanjskih žrtava 1995 br. 1,10000 Zagreb,ZOU Dražen Crnković &amp; Alen Pešušić </izvorni_sadrzaj>
    <derivirana_varijabla naziv="DomainObject.Predmet.StrankaWithAdress_1">FINA Regionalni centar Zagreb Trg svibanjskih žrtava 1995 br. 1,10000 Zagreb,ZOU Dražen Crnković &amp; Alen Pešušić </derivirana_varijabla>
  </DomainObject.Predmet.StrankaWithAdress>
  <DomainObject.Predmet.StrankaWithAdressOIB>
    <izvorni_sadrzaj>FINA Regionalni centar Zagreb, OIB 85821130368, Trg svibanjskih žrtava 1995 br. 1,10000 Zagreb,ZOU Dražen Crnković &amp; Alen Pešušić</izvorni_sadrzaj>
    <derivirana_varijabla naziv="DomainObject.Predmet.StrankaWithAdressOIB_1">FINA Regionalni centar Zagreb, OIB 85821130368, Trg svibanjskih žrtava 1995 br. 1,10000 Zagreb,ZOU Dražen Crnković &amp; Alen Pešušić</derivirana_varijabla>
  </DomainObject.Predmet.StrankaWithAdressOIB>
  <DomainObject.Predmet.StrankaNazivFormated>
    <izvorni_sadrzaj>FINA Regionalni centar Zagreb,ZOU Dražen Crnković &amp; Alen Pešušić</izvorni_sadrzaj>
    <derivirana_varijabla naziv="DomainObject.Predmet.StrankaNazivFormated_1">FINA Regionalni centar Zagreb,ZOU Dražen Crnković &amp; Alen Pešušić</derivirana_varijabla>
  </DomainObject.Predmet.StrankaNazivFormated>
  <DomainObject.Predmet.StrankaNazivFormatedOIB>
    <izvorni_sadrzaj>FINA Regionalni centar Zagreb, OIB 85821130368,ZOU Dražen Crnković &amp; Alen Pešušić</izvorni_sadrzaj>
    <derivirana_varijabla naziv="DomainObject.Predmet.StrankaNazivFormatedOIB_1">FINA Regionalni centar Zagreb, OIB 85821130368,ZOU Dražen Crnković &amp; Alen Pešušić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ZOU Dražen Crnković &amp; Alen Pešušić</item>
    </izvorni_sadrzaj>
    <derivirana_varijabla naziv="DomainObject.Predmet.StrankaListFormated_1">
      <item>FINA Regionalni centar Zagreb</item>
      <item>ZOU Dražen Crnković &amp; Alen Pešušić</item>
    </derivirana_varijabla>
  </DomainObject.Predmet.StrankaListFormated>
  <DomainObject.Predmet.StrankaListFormatedOIB>
    <izvorni_sadrzaj>
      <item>FINA Regionalni centar Zagreb, OIB 85821130368</item>
      <item>ZOU Dražen Crnković &amp; Alen Pešušić</item>
    </izvorni_sadrzaj>
    <derivirana_varijabla naziv="DomainObject.Predmet.StrankaListFormatedOIB_1">
      <item>FINA Regionalni centar Zagreb, OIB 85821130368</item>
      <item>ZOU Dražen Crnković &amp; Alen Pešušić</item>
    </derivirana_varijabla>
  </DomainObject.Predmet.StrankaListFormatedOIB>
  <DomainObject.Predmet.StrankaListFormatedWithAdress>
    <izvorni_sadrzaj>
      <item>FINA Regionalni centar Zagreb, Trg svibanjskih žrtava 1995 br. 1, 10000 Zagreb</item>
      <item>ZOU Dražen Crnković &amp; Alen Pešušić</item>
    </izvorni_sadrzaj>
    <derivirana_varijabla naziv="DomainObject.Predmet.StrankaListFormatedWithAdress_1">
      <item>FINA Regionalni centar Zagreb, Trg svibanjskih žrtava 1995 br. 1, 10000 Zagreb</item>
      <item>ZOU Dražen Crnković &amp; Alen Pešušić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ZOU Dražen Crnković &amp; Alen Pešušić</item>
    </izvorni_sadrzaj>
    <derivirana_varijabla naziv="DomainObject.Predmet.StrankaListFormatedWithAdressOIB_1">
      <item>FINA Regionalni centar Zagreb, OIB 85821130368, Trg svibanjskih žrtava 1995 br. 1, 10000 Zagreb</item>
      <item>ZOU Dražen Crnković &amp; Alen Pešušić</item>
    </derivirana_varijabla>
  </DomainObject.Predmet.StrankaListFormatedWithAdressOIB>
  <DomainObject.Predmet.StrankaListNazivFormated>
    <izvorni_sadrzaj>
      <item>FINA Regionalni centar Zagreb</item>
      <item>ZOU Dražen Crnković &amp; Alen Pešušić</item>
    </izvorni_sadrzaj>
    <derivirana_varijabla naziv="DomainObject.Predmet.StrankaListNazivFormated_1">
      <item>FINA Regionalni centar Zagreb</item>
      <item>ZOU Dražen Crnković &amp; Alen Pešušić</item>
    </derivirana_varijabla>
  </DomainObject.Predmet.StrankaListNazivFormated>
  <DomainObject.Predmet.StrankaListNazivFormatedOIB>
    <izvorni_sadrzaj>
      <item>FINA Regionalni centar Zagreb, OIB 85821130368</item>
      <item>ZOU Dražen Crnković &amp; Alen Pešušić</item>
    </izvorni_sadrzaj>
    <derivirana_varijabla naziv="DomainObject.Predmet.StrankaListNazivFormatedOIB_1">
      <item>FINA Regionalni centar Zagreb, OIB 85821130368</item>
      <item>ZOU Dražen Crnković &amp; Alen Pešušić</item>
    </derivirana_varijabla>
  </DomainObject.Predmet.StrankaListNazivFormatedOIB>
  <DomainObject.Predmet.ProtuStrankaListFormated>
    <izvorni_sadrzaj>
      <item>M.S.M.-d.o.o. zastupanog po punomoćniku Mladen Sokolić</item>
    </izvorni_sadrzaj>
    <derivirana_varijabla naziv="DomainObject.Predmet.ProtuStrankaListFormated_1">
      <item>M.S.M.-d.o.o. zastupanog po punomoćniku Mladen Sokolić</item>
    </derivirana_varijabla>
  </DomainObject.Predmet.ProtuStrankaListFormated>
  <DomainObject.Predmet.ProtuStrankaListFormatedOIB>
    <izvorni_sadrzaj>
      <item>M.S.M.-d.o.o., OIB 29843085244 zastupanog po punomoćniku Mladen Sokolić</item>
    </izvorni_sadrzaj>
    <derivirana_varijabla naziv="DomainObject.Predmet.ProtuStrankaListFormatedOIB_1">
      <item>M.S.M.-d.o.o., OIB 29843085244 zastupanog po punomoćniku Mladen Sokolić</item>
    </derivirana_varijabla>
  </DomainObject.Predmet.ProtuStrankaListFormatedOIB>
  <DomainObject.Predmet.ProtuStrankaListFormatedWithAdress>
    <izvorni_sadrzaj>
      <item>M.S.M.-d.o.o., Vrisnička 9/B, 10000 Zagreb zastupanog po punomoćniku Mladen Sokolić</item>
    </izvorni_sadrzaj>
    <derivirana_varijabla naziv="DomainObject.Predmet.ProtuStrankaListFormatedWithAdress_1">
      <item>M.S.M.-d.o.o., Vrisnička 9/B, 10000 Zagreb zastupanog po punomoćniku Mladen Sokolić</item>
    </derivirana_varijabla>
  </DomainObject.Predmet.ProtuStrankaListFormatedWithAdress>
  <DomainObject.Predmet.ProtuStrankaListFormatedWithAdressOIB>
    <izvorni_sadrzaj>
      <item>M.S.M.-d.o.o., OIB 29843085244, Vrisnička 9/B, 10000 Zagreb zastupanog po punomoćniku Mladen Sokolić</item>
    </izvorni_sadrzaj>
    <derivirana_varijabla naziv="DomainObject.Predmet.ProtuStrankaListFormatedWithAdressOIB_1">
      <item>M.S.M.-d.o.o., OIB 29843085244, Vrisnička 9/B, 10000 Zagreb zastupanog po punomoćniku Mladen Sokolić</item>
    </derivirana_varijabla>
  </DomainObject.Predmet.ProtuStrankaListFormatedWithAdressOIB>
  <DomainObject.Predmet.ProtuStrankaListNazivFormated>
    <izvorni_sadrzaj>
      <item>M.S.M.-d.o.o.</item>
    </izvorni_sadrzaj>
    <derivirana_varijabla naziv="DomainObject.Predmet.ProtuStrankaListNazivFormated_1">
      <item>M.S.M.-d.o.o.</item>
    </derivirana_varijabla>
  </DomainObject.Predmet.ProtuStrankaListNazivFormated>
  <DomainObject.Predmet.ProtuStrankaListNazivFormatedOIB>
    <izvorni_sadrzaj>
      <item>M.S.M.-d.o.o., OIB 29843085244</item>
    </izvorni_sadrzaj>
    <derivirana_varijabla naziv="DomainObject.Predmet.ProtuStrankaListNazivFormatedOIB_1">
      <item>M.S.M.-d.o.o., OIB 29843085244</item>
    </derivirana_varijabla>
  </DomainObject.Predmet.ProtuStrankaListNazivFormatedOIB>
  <DomainObject.Predmet.OstaliListFormated>
    <izvorni_sadrzaj>
      <item>Mladen Sokolić punomoćnik sudionika u postupku M.S.M.-d.o.o.</item>
      <item>Verica Sokolić</item>
      <item>ŽUPANIJSKO DRŽAVNO ODVJETNIŠTVO  ZAGREB</item>
      <item>Marko Fak</item>
    </izvorni_sadrzaj>
    <derivirana_varijabla naziv="DomainObject.Predmet.OstaliListFormated_1">
      <item>Mladen Sokolić punomoćnik sudionika u postupku M.S.M.-d.o.o.</item>
      <item>Verica Sokolić</item>
      <item>ŽUPANIJSKO DRŽAVNO ODVJETNIŠTVO  ZAGREB</item>
      <item>Marko Fak</item>
    </derivirana_varijabla>
  </DomainObject.Predmet.OstaliListFormated>
  <DomainObject.Predmet.OstaliListFormatedOIB>
    <izvorni_sadrzaj>
      <item>Mladen Sokolić, OIB 88979769825 punomoćnik sudionika u postupku M.S.M.-d.o.o.</item>
      <item>Verica Sokolić, OIB 47744851495</item>
      <item>ŽUPANIJSKO DRŽAVNO ODVJETNIŠTVO  ZAGREB</item>
      <item>Marko Fak, OIB 25300508272</item>
    </izvorni_sadrzaj>
    <derivirana_varijabla naziv="DomainObject.Predmet.OstaliListFormatedOIB_1">
      <item>Mladen Sokolić, OIB 88979769825 punomoćnik sudionika u postupku M.S.M.-d.o.o.</item>
      <item>Verica Sokolić, OIB 47744851495</item>
      <item>ŽUPANIJSKO DRŽAVNO ODVJETNIŠTVO  ZAGREB</item>
      <item>Marko Fak, OIB 25300508272</item>
    </derivirana_varijabla>
  </DomainObject.Predmet.OstaliListFormatedOIB>
  <DomainObject.Predmet.OstaliListFormatedWithAdress>
    <izvorni_sadrzaj>
      <item>Mladen Sokolić, Vrisnička 9b, 10000 Zagreb punomoćnik sudionika u postupku M.S.M.-d.o.o.</item>
      <item>Verica Sokolić, Vrisnička 9b, 10000 Zagreb</item>
      <item>ŽUPANIJSKO DRŽAVNO ODVJETNIŠTVO  ZAGREB</item>
      <item>Marko Fak, Trg Žrtava Fašizma 5, 10000 Zagreb</item>
    </izvorni_sadrzaj>
    <derivirana_varijabla naziv="DomainObject.Predmet.OstaliListFormatedWithAdress_1">
      <item>Mladen Sokolić, Vrisnička 9b, 10000 Zagreb punomoćnik sudionika u postupku M.S.M.-d.o.o.</item>
      <item>Verica Sokolić, Vrisnička 9b, 10000 Zagreb</item>
      <item>ŽUPANIJSKO DRŽAVNO ODVJETNIŠTVO  ZAGREB</item>
      <item>Marko Fak, Trg Žrtava Fašizma 5, 10000 Zagreb</item>
    </derivirana_varijabla>
  </DomainObject.Predmet.OstaliListFormatedWithAdress>
  <DomainObject.Predmet.OstaliListFormatedWithAdressOIB>
    <izvorni_sadrzaj>
      <item>Mladen Sokolić, OIB 88979769825, Vrisnička 9b, 10000 Zagreb punomoćnik sudionika u postupku M.S.M.-d.o.o.</item>
      <item>Verica Sokolić, OIB 47744851495, Vrisnička 9b, 10000 Zagreb</item>
      <item>ŽUPANIJSKO DRŽAVNO ODVJETNIŠTVO  ZAGREB</item>
      <item>Marko Fak, OIB 25300508272, Trg Žrtava Fašizma 5, 10000 Zagreb</item>
    </izvorni_sadrzaj>
    <derivirana_varijabla naziv="DomainObject.Predmet.OstaliListFormatedWithAdressOIB_1">
      <item>Mladen Sokolić, OIB 88979769825, Vrisnička 9b, 10000 Zagreb punomoćnik sudionika u postupku M.S.M.-d.o.o.</item>
      <item>Verica Sokolić, OIB 47744851495, Vrisnička 9b, 10000 Zagreb</item>
      <item>ŽUPANIJSKO DRŽAVNO ODVJETNIŠTVO  ZAGREB</item>
      <item>Marko Fak, OIB 25300508272, Trg Žrtava Fašizma 5, 10000 Zagreb</item>
    </derivirana_varijabla>
  </DomainObject.Predmet.OstaliListFormatedWithAdressOIB>
  <DomainObject.Predmet.OstaliListNazivFormated>
    <izvorni_sadrzaj>
      <item>Mladen Sokolić</item>
      <item>Verica Sokolić</item>
      <item>ŽUPANIJSKO DRŽAVNO ODVJETNIŠTVO  ZAGREB</item>
      <item>Marko Fak</item>
    </izvorni_sadrzaj>
    <derivirana_varijabla naziv="DomainObject.Predmet.OstaliListNazivFormated_1">
      <item>Mladen Sokolić</item>
      <item>Verica Sokolić</item>
      <item>ŽUPANIJSKO DRŽAVNO ODVJETNIŠTVO  ZAGREB</item>
      <item>Marko Fak</item>
    </derivirana_varijabla>
  </DomainObject.Predmet.OstaliListNazivFormated>
  <DomainObject.Predmet.OstaliListNazivFormatedOIB>
    <izvorni_sadrzaj>
      <item>Mladen Sokolić, OIB 88979769825</item>
      <item>Verica Sokolić, OIB 47744851495</item>
      <item>ŽUPANIJSKO DRŽAVNO ODVJETNIŠTVO  ZAGREB</item>
      <item>Marko Fak, OIB 25300508272</item>
    </izvorni_sadrzaj>
    <derivirana_varijabla naziv="DomainObject.Predmet.OstaliListNazivFormatedOIB_1">
      <item>Mladen Sokolić, OIB 88979769825</item>
      <item>Verica Sokolić, OIB 47744851495</item>
      <item>ŽUPANIJSKO DRŽAVNO ODVJETNIŠTVO  ZAGREB</item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M.S.M.-d.o.o.</izvorni_sadrzaj>
    <derivirana_varijabla naziv="DomainObject.Predmet.ProtustrankaIDrugi_1">M.S.M.-d.o.o.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M.S.M.-d.o.o., OIB 29843085244, Vrisnička 9/B, 10000 Zagreb</izvorni_sadrzaj>
    <derivirana_varijabla naziv="DomainObject.Predmet.ProtustrankaIDrugiAdressOIB_1">M.S.M.-d.o.o., OIB 29843085244, Vrisnička 9/B,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M.S.M.-d.o.o.</item>
      <item>FINA Regionalni centar Zagreb</item>
      <item>Mladen Sokolić</item>
      <item>Verica Sokolić</item>
      <item>ŽUPANIJSKO DRŽAVNO ODVJETNIŠTVO  ZAGREB</item>
      <item>Marko Fak</item>
      <item>ZOU Dražen Crnković &amp; Alen Pešušić</item>
    </izvorni_sadrzaj>
    <derivirana_varijabla naziv="DomainObject.Predmet.SudioniciListNaziv_1">
      <item>M.S.M.-d.o.o.</item>
      <item>FINA Regionalni centar Zagreb</item>
      <item>Mladen Sokolić</item>
      <item>Verica Sokolić</item>
      <item>ŽUPANIJSKO DRŽAVNO ODVJETNIŠTVO  ZAGREB</item>
      <item>Marko Fak</item>
      <item>ZOU Dražen Crnković &amp; Alen Pešušić</item>
    </derivirana_varijabla>
  </DomainObject.Predmet.SudioniciListNaziv>
  <DomainObject.Predmet.SudioniciListAdressOIB>
    <izvorni_sadrzaj>
      <item>M.S.M.-d.o.o., OIB 29843085244, Vrisnička 9/B,10000 Zagreb</item>
      <item>FINA Regionalni centar Zagreb, OIB 85821130368, Trg svibanjskih žrtava 1995 br. 1,10000 Zagreb</item>
      <item>Mladen Sokolić, OIB 88979769825, Vrisnička 9b,10000 Zagreb</item>
      <item>Verica Sokolić, OIB 47744851495, Vrisnička 9b,10000 Zagreb</item>
      <item>ŽUPANIJSKO DRŽAVNO ODVJETNIŠTVO  ZAGREB</item>
      <item>Marko Fak, OIB 25300508272, Trg Žrtava Fašizma 5,10000 Zagreb</item>
      <item>ZOU Dražen Crnković &amp; Alen Pešušić</item>
    </izvorni_sadrzaj>
    <derivirana_varijabla naziv="DomainObject.Predmet.SudioniciListAdressOIB_1">
      <item>M.S.M.-d.o.o., OIB 29843085244, Vrisnička 9/B,10000 Zagreb</item>
      <item>FINA Regionalni centar Zagreb, OIB 85821130368, Trg svibanjskih žrtava 1995 br. 1,10000 Zagreb</item>
      <item>Mladen Sokolić, OIB 88979769825, Vrisnička 9b,10000 Zagreb</item>
      <item>Verica Sokolić, OIB 47744851495, Vrisnička 9b,10000 Zagreb</item>
      <item>ŽUPANIJSKO DRŽAVNO ODVJETNIŠTVO  ZAGREB</item>
      <item>Marko Fak, OIB 25300508272, Trg Žrtava Fašizma 5,10000 Zagreb</item>
      <item>ZOU Dražen Crnković &amp; Alen Pešušić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29843085244</item>
      <item>, OIB 88979769825</item>
      <item>, OIB 47744851495</item>
      <item>, OIB null</item>
      <item>, OIB 25300508272</item>
      <item>, OIB null</item>
    </izvorni_sadrzaj>
    <derivirana_varijabla naziv="DomainObject.Predmet.SudioniciListNazivOIB_1">
      <item>, OIB 85821130368</item>
      <item>, OIB 29843085244</item>
      <item>, OIB 88979769825</item>
      <item>, OIB 47744851495</item>
      <item>, OIB null</item>
      <item>, OIB 25300508272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EAD830-1571-474B-B748-48171CDF29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706</properties:Words>
  <properties:Characters>3991</properties:Characters>
  <properties:Lines>112</properties:Lines>
  <properties:Paragraphs>42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4861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2017-11-29T09:13:00Z</dcterms:created>
  <dc:creator>user</dc:creator>
  <cp:lastModifiedBy>Mirjana Gašparić</cp:lastModifiedBy>
  <cp:lastPrinted>2017-12-14T12:03:00Z</cp:lastPrinted>
  <dcterms:modified xmlns:xsi="http://www.w3.org/2001/XMLSchema-instance" xsi:type="dcterms:W3CDTF">2017-12-14T12:07:00Z</dcterms:modified>
  <cp:revision>6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