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b3c8" w14:paraId="074b3c8" w:rsidRDefault="001126E6" w:rsidP="00910611" w:rsidR="00E057A2" w:rsidRPr="001136A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136A7">
        <w:rPr>
          <w:rFonts w:hAnsi="Times New Roman" w:ascii="Times New Roman"/>
          <w:b w:val="false"/>
        </w:rPr>
        <w:t xml:space="preserve">  </w:t>
      </w:r>
      <w:r w:rsidR="00E057A2" w:rsidRPr="001136A7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136A7">
      <w:pPr>
        <w:rPr>
          <w:rFonts w:hAnsi="Times New Roman" w:ascii="Times New Roman"/>
          <w:b w:val="false"/>
        </w:rPr>
      </w:pPr>
      <w:r w:rsidRPr="001136A7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136A7">
      <w:pPr>
        <w:rPr>
          <w:rFonts w:hAnsi="Times New Roman" w:ascii="Times New Roman"/>
          <w:b w:val="false"/>
        </w:rPr>
      </w:pPr>
      <w:r w:rsidRPr="001136A7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136A7">
      <w:pPr>
        <w:rPr>
          <w:rFonts w:eastAsia="MS Mincho" w:hAnsi="Times New Roman" w:ascii="Times New Roman"/>
          <w:b w:val="false"/>
        </w:rPr>
      </w:pPr>
      <w:r w:rsidRPr="001136A7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1136A7">
      <w:pPr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>
      <w:pPr>
        <w:jc w:val="center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R E P U B L I K A    H R V A T S K A</w:t>
      </w:r>
    </w:p>
    <w:p w:rsidRDefault="001136A7" w:rsidP="001136A7" w:rsidR="001136A7" w:rsidRPr="001136A7">
      <w:pPr>
        <w:jc w:val="center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R J E Š E N J E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  <w:t>Trgovački sud u Rijeci, po sucu Veri Jelenović, u nastavljanju postupka zbog naknadne diobe Stečajne mase iza EUROPAMETALI trgovačko društvo za proizvodnju, promet i trgovinu, društvo s ograničenom odgovornošću u stečaju Zagreb (Grad Zagreb), Preradovićeva 13, OIB: 98307841215, dana 31. listopada 2018.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center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r i j e š i o  j e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 xml:space="preserve"> </w:t>
      </w:r>
      <w:r w:rsidRPr="001136A7">
        <w:rPr>
          <w:rFonts w:hAnsi="Times New Roman" w:ascii="Times New Roman"/>
          <w:b w:val="false"/>
        </w:rPr>
        <w:tab/>
        <w:t xml:space="preserve">Ispravlja se rješenje ovog suda posl. br. 14 St-581/2017 od 12. srpnja 2018. u izreci, točka I., redak dvanaesti, tako da umjesto „K.O. Kastav“ treba pisati „k.o. Viškovo“; u izreci, točka VIII., redak četvrti, tako da umjesto „općina: 316008, SOLINE“ treba pisati „općina: Sveti Jakov“. 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center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Obrazloženje</w:t>
      </w:r>
    </w:p>
    <w:p w:rsidRDefault="001136A7" w:rsidP="001136A7" w:rsidR="001136A7" w:rsidRPr="001136A7">
      <w:pPr>
        <w:jc w:val="center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ab/>
        <w:t xml:space="preserve">U ovosudnom je rješenju posl. br. 14 St-581/2017 od 12. srpnja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1136A7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1136A7">
        <w:rPr>
          <w:rFonts w:hAnsi="Times New Roman" w:ascii="Times New Roman"/>
          <w:b w:val="false"/>
        </w:rPr>
        <w:t xml:space="preserve">, valjalo donijeti ovo rješenje.  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center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U Rijeci 31. listopada 2018.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  <w:t xml:space="preserve">                Sudac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</w:r>
      <w:r w:rsidRPr="001136A7">
        <w:rPr>
          <w:rFonts w:hAnsi="Times New Roman" w:ascii="Times New Roman"/>
          <w:b w:val="false"/>
        </w:rPr>
        <w:tab/>
        <w:t xml:space="preserve">          Vera Jelenović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>UPUTA O PRAVNOM LIJEKU: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p w:rsidRDefault="001136A7" w:rsidP="001136A7" w:rsidR="001136A7" w:rsidRPr="001136A7">
      <w:pPr>
        <w:jc w:val="both"/>
        <w:rPr>
          <w:rFonts w:hAnsi="Times New Roman" w:ascii="Times New Roman"/>
          <w:b w:val="false"/>
        </w:rPr>
      </w:pPr>
      <w:r w:rsidRPr="001136A7">
        <w:rPr>
          <w:rFonts w:hAnsi="Times New Roman" w:ascii="Times New Roman"/>
          <w:b w:val="false"/>
        </w:rPr>
        <w:t xml:space="preserve"> </w:t>
      </w:r>
    </w:p>
    <w:sectPr w:rsidSect="00E77EC8" w:rsidR="001136A7" w:rsidRPr="001136A7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E9F" w:rsidP="00C75245" w:rsidR="005E3E9F">
      <w:r>
        <w:separator/>
      </w:r>
    </w:p>
  </w:endnote>
  <w:endnote w:id="0" w:type="continuationSeparator">
    <w:p w:rsidRDefault="005E3E9F" w:rsidP="00C75245" w:rsidR="005E3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945">
          <w:rPr>
            <w:noProof/>
          </w:rPr>
          <w:t>1</w:t>
        </w:r>
        <w:r>
          <w:fldChar w:fldCharType="end"/>
        </w:r>
      </w:p>
    </w:sdtContent>
  </w:sdt>
  <w:p w:rsidRDefault="0008294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E9F" w:rsidP="00C75245" w:rsidR="005E3E9F">
      <w:r>
        <w:separator/>
      </w:r>
    </w:p>
  </w:footnote>
  <w:footnote w:id="0" w:type="continuationSeparator">
    <w:p w:rsidRDefault="005E3E9F" w:rsidP="00C75245" w:rsidR="005E3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257418">
      <w:rPr>
        <w:rFonts w:hAnsi="Times New Roman" w:ascii="Times New Roman"/>
        <w:b w:val="false"/>
      </w:rPr>
      <w:t>581</w:t>
    </w:r>
    <w:r w:rsidRPr="001F0BC0">
      <w:rPr>
        <w:rFonts w:hAnsi="Times New Roman" w:ascii="Times New Roman"/>
        <w:b w:val="false"/>
      </w:rPr>
      <w:t>/201</w:t>
    </w:r>
    <w:r w:rsidR="00257418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257418">
      <w:rPr>
        <w:rFonts w:hAnsi="Times New Roman" w:ascii="Times New Roman"/>
        <w:b w:val="false"/>
      </w:rPr>
      <w:t>42</w:t>
    </w:r>
  </w:p>
  <w:p w:rsidRDefault="00082945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2945"/>
    <w:rsid w:val="0009789E"/>
    <w:rsid w:val="000C77C5"/>
    <w:rsid w:val="000E593A"/>
    <w:rsid w:val="000E6F00"/>
    <w:rsid w:val="0010127F"/>
    <w:rsid w:val="0010243B"/>
    <w:rsid w:val="001126E6"/>
    <w:rsid w:val="001136A7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418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5E3E9F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3384E"/>
    <w:rsid w:val="00C50FF6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82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9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082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9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16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99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8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St-581/2017-38</izvorni_sadrzaj>
    <derivirana_varijabla naziv="DomainObject.PredzadnjaOdlukaIzPredmeta.Oznaka_1">St-581/2017-38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766C4-7847-43A5-ABEB-D41CB3A35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1390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2018-10-31T08:03:00Z</dcterms:created>
  <dc:creator>Danijela Fumić</dc:creator>
  <cp:lastModifiedBy>Danijela Fumić</cp:lastModifiedBy>
  <cp:lastPrinted>2018-10-31T08:03:00Z</cp:lastPrinted>
  <dcterms:modified xmlns:xsi="http://www.w3.org/2001/XMLSchema-instance" xsi:type="dcterms:W3CDTF">2018-10-31T08:04:00Z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(581 17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