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0c7f" w14:paraId="4c50c7f" w:rsidRDefault="00386198" w:rsidP="00E51FDF" w:rsidR="00386198" w:rsidRPr="0009531B">
      <w:pPr>
        <w:jc w:val="right"/>
        <w15:collapsed w:val="false"/>
      </w:pPr>
      <w:bookmarkStart w:name="_GoBack" w:id="0"/>
      <w:bookmarkEnd w:id="0"/>
      <w:r w:rsidRPr="0009531B">
        <w:tab/>
      </w:r>
    </w:p>
    <w:p w:rsidRDefault="00386198" w:rsidP="00825537" w:rsidR="00386198" w:rsidRPr="0009531B"/>
    <w:p w:rsidRDefault="00386198" w:rsidP="00825537" w:rsidR="00386198" w:rsidRPr="0009531B"/>
    <w:p w:rsidRDefault="000E4FA2" w:rsidP="00825537" w:rsidR="000E4FA2" w:rsidRPr="0009531B">
      <w:pPr>
        <w:rPr>
          <w:b/>
          <w:bCs/>
        </w:rPr>
      </w:pPr>
    </w:p>
    <w:p w:rsidRDefault="00386198" w:rsidP="00825537" w:rsidR="00386198" w:rsidRPr="0009531B">
      <w:pPr>
        <w:rPr>
          <w:b/>
          <w:bCs/>
        </w:rPr>
      </w:pPr>
      <w:r w:rsidRPr="0009531B">
        <w:rPr>
          <w:b/>
          <w:bCs/>
        </w:rPr>
        <w:t>REPUBLIKA HRVATSKA</w:t>
      </w:r>
    </w:p>
    <w:p w:rsidRDefault="00386198" w:rsidP="00825537" w:rsidR="00386198" w:rsidRPr="0009531B">
      <w:pPr>
        <w:rPr>
          <w:b/>
          <w:bCs/>
        </w:rPr>
      </w:pPr>
      <w:r w:rsidRPr="0009531B">
        <w:rPr>
          <w:b/>
          <w:bCs/>
        </w:rPr>
        <w:t>TRGOVAČKI SUD U ZADRU</w:t>
      </w:r>
    </w:p>
    <w:p w:rsidRDefault="00345BC5" w:rsidP="00825537" w:rsidR="00345BC5" w:rsidRPr="0009531B">
      <w:r w:rsidRPr="0009531B">
        <w:t>Dr. Franje Tuđmana 35</w:t>
      </w:r>
    </w:p>
    <w:p w:rsidRDefault="00386198" w:rsidP="00825537" w:rsidR="00386198" w:rsidRPr="0009531B">
      <w:pPr>
        <w:jc w:val="center"/>
      </w:pPr>
    </w:p>
    <w:p w:rsidRDefault="00386198" w:rsidP="00825537" w:rsidR="00386198" w:rsidRPr="0009531B">
      <w:pPr>
        <w:jc w:val="center"/>
        <w:rPr>
          <w:b/>
          <w:bCs/>
        </w:rPr>
      </w:pPr>
      <w:r w:rsidRPr="0009531B">
        <w:rPr>
          <w:b/>
          <w:bCs/>
        </w:rPr>
        <w:t xml:space="preserve">U   I M E  R E  P U B L I K E  H R V A T S K E </w:t>
      </w:r>
    </w:p>
    <w:p w:rsidRDefault="00386198" w:rsidP="00825537" w:rsidR="00386198" w:rsidRPr="0009531B">
      <w:pPr>
        <w:rPr>
          <w:b/>
          <w:bCs/>
        </w:rPr>
      </w:pPr>
    </w:p>
    <w:p w:rsidRDefault="00386198" w:rsidP="00825537" w:rsidR="00386198" w:rsidRPr="0009531B">
      <w:pPr>
        <w:jc w:val="center"/>
        <w:rPr>
          <w:b/>
          <w:bCs/>
        </w:rPr>
      </w:pPr>
      <w:r w:rsidRPr="0009531B">
        <w:rPr>
          <w:b/>
          <w:bCs/>
        </w:rPr>
        <w:t>R J E Š E N J E</w:t>
      </w:r>
    </w:p>
    <w:p w:rsidRDefault="005B5AF4" w:rsidP="00825537" w:rsidR="005B5AF4" w:rsidRPr="0009531B"/>
    <w:p w:rsidRDefault="005B5AF4" w:rsidP="007E2972" w:rsidR="007E2972" w:rsidRPr="0009531B">
      <w:pPr>
        <w:ind w:firstLine="705"/>
        <w:jc w:val="both"/>
      </w:pPr>
      <w:r w:rsidRPr="0009531B">
        <w:t xml:space="preserve">Trgovački sud u Zadru, </w:t>
      </w:r>
      <w:r w:rsidR="000E4FA2" w:rsidRPr="0009531B">
        <w:t xml:space="preserve">po sutkinji Ani Markač, </w:t>
      </w:r>
      <w:r w:rsidR="007E2972" w:rsidRPr="0009531B">
        <w:t xml:space="preserve">povodom prijedloga vjerovnika Republike Hrvatske, Ministarstva </w:t>
      </w:r>
      <w:r w:rsidR="00250E52" w:rsidRPr="0009531B">
        <w:t xml:space="preserve">unutarnjih poslova, Policijske uprave šibensko-kninske </w:t>
      </w:r>
      <w:r w:rsidR="007E2972" w:rsidRPr="0009531B">
        <w:t xml:space="preserve">zastupanog po Županijskom državnom odvjetništvu u </w:t>
      </w:r>
      <w:r w:rsidR="00250E52" w:rsidRPr="0009531B">
        <w:t xml:space="preserve">Šibeniku </w:t>
      </w:r>
      <w:r w:rsidR="007E2972" w:rsidRPr="0009531B">
        <w:t xml:space="preserve">od 30. </w:t>
      </w:r>
      <w:r w:rsidR="00250E52" w:rsidRPr="0009531B">
        <w:t xml:space="preserve">lipnja </w:t>
      </w:r>
      <w:r w:rsidR="007E2972" w:rsidRPr="0009531B">
        <w:t>2016. za otvaranje stečajnoga postupka nad dužnikom</w:t>
      </w:r>
      <w:r w:rsidR="000D55DC" w:rsidRPr="0009531B">
        <w:t xml:space="preserve"> </w:t>
      </w:r>
      <w:r w:rsidR="00250E52" w:rsidRPr="0009531B">
        <w:t>NOGOMETNI KLUB "ŠUBIĆEVAC", Šibenik, Josipa bana Jelačića 0, OIB:66201301968</w:t>
      </w:r>
      <w:r w:rsidR="005142EA" w:rsidRPr="0009531B">
        <w:t xml:space="preserve">, </w:t>
      </w:r>
      <w:r w:rsidR="00386198" w:rsidRPr="0009531B">
        <w:t xml:space="preserve">sukladno čl. </w:t>
      </w:r>
      <w:r w:rsidR="006104B9" w:rsidRPr="0009531B">
        <w:t>132</w:t>
      </w:r>
      <w:r w:rsidR="00386198" w:rsidRPr="0009531B">
        <w:t>.</w:t>
      </w:r>
      <w:r w:rsidR="006104B9" w:rsidRPr="0009531B">
        <w:t xml:space="preserve"> st. 2.</w:t>
      </w:r>
      <w:r w:rsidR="00386198" w:rsidRPr="0009531B">
        <w:t xml:space="preserve"> Stečajnog zakona (Narodne novine br. </w:t>
      </w:r>
      <w:r w:rsidR="006104B9" w:rsidRPr="0009531B">
        <w:t>71/15</w:t>
      </w:r>
      <w:r w:rsidR="00386198" w:rsidRPr="0009531B">
        <w:t xml:space="preserve">), dana </w:t>
      </w:r>
      <w:r w:rsidR="000D55DC" w:rsidRPr="0009531B">
        <w:t xml:space="preserve">14. kolovoza </w:t>
      </w:r>
      <w:r w:rsidR="00386198" w:rsidRPr="0009531B">
        <w:t>201</w:t>
      </w:r>
      <w:r w:rsidR="005142EA" w:rsidRPr="0009531B">
        <w:t>7</w:t>
      </w:r>
      <w:r w:rsidR="000A1F5A" w:rsidRPr="0009531B">
        <w:t>.,</w:t>
      </w:r>
    </w:p>
    <w:p w:rsidRDefault="007E2972" w:rsidP="007E2972" w:rsidR="007E2972" w:rsidRPr="0009531B">
      <w:pPr>
        <w:ind w:firstLine="705"/>
        <w:jc w:val="both"/>
      </w:pPr>
    </w:p>
    <w:p w:rsidRDefault="00386198" w:rsidP="00825537" w:rsidR="00386198" w:rsidRPr="0009531B">
      <w:pPr>
        <w:jc w:val="center"/>
        <w:rPr>
          <w:b/>
        </w:rPr>
      </w:pPr>
      <w:r w:rsidRPr="0009531B">
        <w:rPr>
          <w:b/>
        </w:rPr>
        <w:t>r i j e š i o  j e</w:t>
      </w:r>
    </w:p>
    <w:p w:rsidRDefault="00386198" w:rsidP="00825537" w:rsidR="00386198" w:rsidRPr="0009531B">
      <w:pPr>
        <w:jc w:val="both"/>
      </w:pPr>
    </w:p>
    <w:p w:rsidRDefault="00654A2D" w:rsidP="00654A2D" w:rsidR="00654A2D" w:rsidRPr="0009531B">
      <w:pPr>
        <w:jc w:val="both"/>
      </w:pPr>
      <w:r w:rsidRPr="0009531B">
        <w:t>I.</w:t>
      </w:r>
      <w:r w:rsidRPr="0009531B">
        <w:tab/>
      </w:r>
      <w:r w:rsidR="00386198" w:rsidRPr="0009531B">
        <w:t>Otvara se stečajni postupak nad stečajnim dužnikom</w:t>
      </w:r>
      <w:r w:rsidR="000D55DC" w:rsidRPr="0009531B">
        <w:t xml:space="preserve"> NOGOMETNI KLUB "ŠUBIĆEVAC", Šibenik, Josipa bana Jelačića 0, OIB:66201301968</w:t>
      </w:r>
      <w:r w:rsidR="007E2972" w:rsidRPr="0009531B">
        <w:t xml:space="preserve">, </w:t>
      </w:r>
      <w:r w:rsidRPr="0009531B">
        <w:t xml:space="preserve">s danom </w:t>
      </w:r>
      <w:r w:rsidR="0090177B" w:rsidRPr="0009531B">
        <w:t>1</w:t>
      </w:r>
      <w:r w:rsidR="00590ED1">
        <w:t>4. kolovoza 2017. u 8,30</w:t>
      </w:r>
      <w:r w:rsidR="000D55DC" w:rsidRPr="0009531B">
        <w:t xml:space="preserve"> sati </w:t>
      </w:r>
      <w:r w:rsidRPr="0009531B">
        <w:rPr>
          <w:bCs/>
        </w:rPr>
        <w:t>kada</w:t>
      </w:r>
      <w:r w:rsidRPr="0009531B">
        <w:t xml:space="preserve"> će se ovo rješenje objaviti na mrežnoj stranici e-Oglasna ploča sudova. </w:t>
      </w:r>
    </w:p>
    <w:p w:rsidRDefault="00654A2D" w:rsidP="00F1126F" w:rsidR="00654A2D" w:rsidRPr="0009531B">
      <w:pPr>
        <w:ind w:hanging="709" w:left="709"/>
        <w:jc w:val="both"/>
      </w:pPr>
    </w:p>
    <w:p w:rsidRDefault="00654A2D" w:rsidP="000D55DC" w:rsidR="00386198" w:rsidRPr="0009531B">
      <w:r w:rsidRPr="0009531B">
        <w:t>II.</w:t>
      </w:r>
      <w:r w:rsidRPr="0009531B">
        <w:tab/>
      </w:r>
      <w:r w:rsidR="007E2972" w:rsidRPr="0009531B">
        <w:t xml:space="preserve">Stečajnim upraviteljem dužnika imenuje se </w:t>
      </w:r>
      <w:r w:rsidR="000D55DC" w:rsidRPr="0009531B">
        <w:t>Ivica Matas iz Šibenika, Put Gimnazije 55, OIB: 98549799157.</w:t>
      </w:r>
    </w:p>
    <w:p w:rsidRDefault="000D55DC" w:rsidP="000D55DC" w:rsidR="000D55DC" w:rsidRPr="0009531B"/>
    <w:p w:rsidRDefault="00654A2D" w:rsidP="00654A2D" w:rsidR="00386198" w:rsidRPr="0009531B">
      <w:pPr>
        <w:jc w:val="both"/>
      </w:pPr>
      <w:r w:rsidRPr="0009531B">
        <w:t>III.</w:t>
      </w:r>
      <w:r w:rsidRPr="0009531B">
        <w:tab/>
      </w:r>
      <w:r w:rsidR="00386198" w:rsidRPr="0009531B">
        <w:t xml:space="preserve">Zaključuje se stečajni postupak nad stečajnim dužnikom </w:t>
      </w:r>
      <w:r w:rsidR="000D55DC" w:rsidRPr="0009531B">
        <w:t>NOGOMETNI KLUB "ŠUBIĆEVAC", Šibenik, Josipa bana Jelačića 0, OIB:66201301968.</w:t>
      </w:r>
    </w:p>
    <w:p w:rsidRDefault="00386198" w:rsidP="00013993" w:rsidR="00386198" w:rsidRPr="0009531B">
      <w:pPr>
        <w:jc w:val="both"/>
      </w:pPr>
    </w:p>
    <w:p w:rsidRDefault="00386198" w:rsidP="007E2972" w:rsidR="007E2972" w:rsidRPr="0009531B">
      <w:pPr>
        <w:jc w:val="both"/>
      </w:pPr>
      <w:r w:rsidRPr="0009531B">
        <w:t>IV</w:t>
      </w:r>
      <w:r w:rsidR="00654A2D" w:rsidRPr="0009531B">
        <w:t>.</w:t>
      </w:r>
      <w:r w:rsidRPr="0009531B">
        <w:t xml:space="preserve"> </w:t>
      </w:r>
      <w:r w:rsidRPr="0009531B">
        <w:tab/>
      </w:r>
      <w:r w:rsidR="007E2972" w:rsidRPr="0009531B">
        <w:t>Dio nastalih troškova postupka isplatit će se iz Fonda za namirenje troškova stečajnoga postupka iz članka 111. Stečajnog zakona.</w:t>
      </w:r>
    </w:p>
    <w:p w:rsidRDefault="00386198" w:rsidP="00013993" w:rsidR="00386198" w:rsidRPr="0009531B">
      <w:pPr>
        <w:jc w:val="both"/>
      </w:pPr>
    </w:p>
    <w:p w:rsidRDefault="007E2972" w:rsidP="000D55DC" w:rsidR="000D55DC" w:rsidRPr="0009531B">
      <w:pPr>
        <w:jc w:val="both"/>
      </w:pPr>
      <w:r w:rsidRPr="0009531B">
        <w:t>V.</w:t>
      </w:r>
      <w:r w:rsidRPr="0009531B">
        <w:tab/>
        <w:t xml:space="preserve">Ovo rješenje o otvaranju i zaključenju stečajnoga postupka nad dužnikom objavit će se na mrežnoj stranici e-Oglasna ploča sudova te dostaviti </w:t>
      </w:r>
      <w:r w:rsidR="000D55DC" w:rsidRPr="0009531B">
        <w:t xml:space="preserve">registru udruga radi provedbe upisa činjenice otvaranja i zaključenja stečajnog postupka nad dužnikom, kao i po pravomoćnosti istog radi brisanja dužnika iz navedenog registra. </w:t>
      </w:r>
    </w:p>
    <w:p w:rsidRDefault="007E2972" w:rsidP="000D55DC" w:rsidR="007E2972" w:rsidRPr="0009531B">
      <w:pPr>
        <w:jc w:val="both"/>
      </w:pPr>
    </w:p>
    <w:p w:rsidRDefault="00386198" w:rsidP="00825537" w:rsidR="00386198" w:rsidRPr="0009531B">
      <w:pPr>
        <w:ind w:hanging="705" w:left="705"/>
        <w:jc w:val="center"/>
      </w:pPr>
      <w:r w:rsidRPr="0009531B">
        <w:t>Obrazloženje</w:t>
      </w:r>
    </w:p>
    <w:p w:rsidRDefault="00386198" w:rsidP="00825537" w:rsidR="00386198" w:rsidRPr="0009531B">
      <w:pPr>
        <w:ind w:hanging="705" w:left="705"/>
        <w:jc w:val="center"/>
      </w:pPr>
    </w:p>
    <w:p w:rsidRDefault="00386198" w:rsidP="00756757" w:rsidR="00756757" w:rsidRPr="0009531B">
      <w:pPr>
        <w:ind w:firstLine="720"/>
        <w:jc w:val="both"/>
      </w:pPr>
      <w:r w:rsidRPr="0009531B">
        <w:t>Financijska agencija, Regionalni centar Split</w:t>
      </w:r>
      <w:r w:rsidR="00F1126F" w:rsidRPr="0009531B">
        <w:t xml:space="preserve">, Podružnica </w:t>
      </w:r>
      <w:r w:rsidR="000D55DC" w:rsidRPr="0009531B">
        <w:t xml:space="preserve">Šibenik </w:t>
      </w:r>
      <w:r w:rsidRPr="0009531B">
        <w:t xml:space="preserve">dostavila </w:t>
      </w:r>
      <w:r w:rsidR="00654A2D" w:rsidRPr="0009531B">
        <w:t xml:space="preserve">je </w:t>
      </w:r>
      <w:r w:rsidR="009348A7" w:rsidRPr="0009531B">
        <w:t>ovom S</w:t>
      </w:r>
      <w:r w:rsidRPr="0009531B">
        <w:t xml:space="preserve">udu </w:t>
      </w:r>
      <w:r w:rsidR="00756757" w:rsidRPr="0009531B">
        <w:t>zahtjev za provedbu skraćenoga stečajnog postupka nad uvodno označ</w:t>
      </w:r>
      <w:r w:rsidR="000D55DC" w:rsidRPr="0009531B">
        <w:t>enim dužnikom na temelju čl. 429</w:t>
      </w:r>
      <w:r w:rsidR="00756757" w:rsidRPr="0009531B">
        <w:t xml:space="preserve">. st. 1. Stečajnog zakona (Narodne novine broj 71/15) navodeći da isti na dan </w:t>
      </w:r>
      <w:r w:rsidR="000D55DC" w:rsidRPr="0009531B">
        <w:t xml:space="preserve">9. listopada </w:t>
      </w:r>
      <w:r w:rsidR="00756757" w:rsidRPr="0009531B">
        <w:t xml:space="preserve">2015. u Očevidniku redoslijeda osnova za plaćanje ima evidentirane neizvršene osnove za plaćanje u neprekinutom razdoblju od </w:t>
      </w:r>
      <w:r w:rsidR="000D55DC" w:rsidRPr="0009531B">
        <w:t xml:space="preserve">120 </w:t>
      </w:r>
      <w:r w:rsidR="00756757" w:rsidRPr="0009531B">
        <w:t xml:space="preserve">dana u ukupnom iznosu od </w:t>
      </w:r>
      <w:r w:rsidR="000D55DC" w:rsidRPr="0009531B">
        <w:t xml:space="preserve">34.262,98 </w:t>
      </w:r>
      <w:r w:rsidR="00756757" w:rsidRPr="0009531B">
        <w:t xml:space="preserve">kn, da nema zaposlenih, da </w:t>
      </w:r>
      <w:r w:rsidR="000D55DC" w:rsidRPr="0009531B">
        <w:t>nema otvorenih bankovnih</w:t>
      </w:r>
      <w:r w:rsidR="00F655F3">
        <w:t xml:space="preserve"> računa</w:t>
      </w:r>
      <w:r w:rsidR="000D55DC" w:rsidRPr="0009531B">
        <w:t xml:space="preserve">, </w:t>
      </w:r>
      <w:r w:rsidR="00756757" w:rsidRPr="0009531B">
        <w:t>kao i da nema zaplijenjenih sredstava na ime predujma za namirenje troškova stečajnog postupka u smislu odredbe čl. 112. st. 5. SZ-a.</w:t>
      </w:r>
    </w:p>
    <w:p w:rsidRDefault="00756757" w:rsidP="00756757" w:rsidR="00756757" w:rsidRPr="0009531B">
      <w:pPr>
        <w:ind w:firstLine="708"/>
        <w:jc w:val="both"/>
      </w:pPr>
      <w:r w:rsidRPr="0009531B">
        <w:t xml:space="preserve">Nakon izvršenog uvida u </w:t>
      </w:r>
      <w:r w:rsidR="0009531B" w:rsidRPr="0009531B">
        <w:t>registar udruga</w:t>
      </w:r>
      <w:r w:rsidRPr="0009531B">
        <w:t>, a postupajući sukladno odredbi čl. 430. SZ-a, ova</w:t>
      </w:r>
      <w:r w:rsidR="00F655F3">
        <w:t>j S</w:t>
      </w:r>
      <w:r w:rsidRPr="0009531B">
        <w:t xml:space="preserve">ud je </w:t>
      </w:r>
      <w:r w:rsidR="0009531B" w:rsidRPr="0009531B">
        <w:t xml:space="preserve">16. svibnja 2016. </w:t>
      </w:r>
      <w:r w:rsidRPr="0009531B">
        <w:t>objavio oglas na mrežnoj stranici e-Oglasna ploča sud</w:t>
      </w:r>
      <w:r w:rsidR="0009531B" w:rsidRPr="0009531B">
        <w:t>ov</w:t>
      </w:r>
      <w:r w:rsidRPr="0009531B">
        <w:t xml:space="preserve">a </w:t>
      </w:r>
      <w:r w:rsidRPr="0009531B">
        <w:lastRenderedPageBreak/>
        <w:t>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756757" w:rsidP="00756757" w:rsidR="00756757" w:rsidRPr="0009531B">
      <w:pPr>
        <w:ind w:firstLine="708"/>
        <w:jc w:val="both"/>
      </w:pPr>
      <w:r w:rsidRPr="0009531B">
        <w:t>Budući je vjerovnik Republika Hrvatska</w:t>
      </w:r>
      <w:r w:rsidR="0009531B" w:rsidRPr="0009531B">
        <w:t>, Ministarstvo unutarnjih poslova, Policijska uprava šibensko-kninske</w:t>
      </w:r>
      <w:r w:rsidRPr="0009531B">
        <w:t xml:space="preserve"> u propisanom roku podnijela prijedlog za otvaranje stečajnog postupka nad uvodno označenim dužnikom pri čemu je učinila vjerojatnim postoja</w:t>
      </w:r>
      <w:r w:rsidR="00F655F3">
        <w:t xml:space="preserve">nje svoje tražbine prema istome, </w:t>
      </w:r>
      <w:r w:rsidRPr="0009531B">
        <w:t>to je Sud obustavio skraćeni stečajni postupak rješenjem posl. br. St-</w:t>
      </w:r>
      <w:r w:rsidR="0009531B" w:rsidRPr="0009531B">
        <w:t xml:space="preserve">417/16-8 od 16. rujna 2016. </w:t>
      </w:r>
      <w:r w:rsidRPr="0009531B">
        <w:t xml:space="preserve">sukladno odredbi čl. 433. Stečajnog zakona. Predmetno rješenje postalo je pravomoćno dana </w:t>
      </w:r>
      <w:r w:rsidR="0009531B" w:rsidRPr="0009531B">
        <w:t xml:space="preserve">4. listopada 2016. </w:t>
      </w:r>
      <w:r w:rsidRPr="0009531B">
        <w:t>te je rješenjem posl. br. St-</w:t>
      </w:r>
      <w:r w:rsidR="0009531B" w:rsidRPr="0009531B">
        <w:t xml:space="preserve">1082/16- 9 od 4. studenog 2016.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756757" w:rsidP="00137313" w:rsidR="0009531B" w:rsidRPr="0009531B">
      <w:pPr>
        <w:ind w:firstLine="708"/>
        <w:jc w:val="both"/>
      </w:pPr>
      <w:r w:rsidRPr="0009531B">
        <w:t xml:space="preserve">Rješenjem </w:t>
      </w:r>
      <w:r w:rsidR="00F655F3">
        <w:t>S</w:t>
      </w:r>
      <w:r w:rsidR="009348A7" w:rsidRPr="0009531B">
        <w:t xml:space="preserve">uda </w:t>
      </w:r>
      <w:r w:rsidRPr="0009531B">
        <w:t xml:space="preserve">od </w:t>
      </w:r>
      <w:r w:rsidR="0009531B" w:rsidRPr="0009531B">
        <w:t xml:space="preserve">9. prosinca </w:t>
      </w:r>
      <w:r w:rsidRPr="0009531B">
        <w:t>2016. imenovan je privrem</w:t>
      </w:r>
      <w:r w:rsidR="00F655F3">
        <w:t xml:space="preserve">eni stečajni upravitelj koji je </w:t>
      </w:r>
      <w:r w:rsidRPr="0009531B">
        <w:t xml:space="preserve">dostavio </w:t>
      </w:r>
      <w:r w:rsidR="00F655F3" w:rsidRPr="0009531B">
        <w:t xml:space="preserve">izvješće </w:t>
      </w:r>
      <w:r w:rsidR="0009531B" w:rsidRPr="0009531B">
        <w:t xml:space="preserve">30. prosinca </w:t>
      </w:r>
      <w:r w:rsidR="0009531B">
        <w:t>2016.</w:t>
      </w:r>
      <w:r w:rsidR="00F655F3">
        <w:t xml:space="preserve"> Isti je </w:t>
      </w:r>
      <w:r w:rsidR="0009531B" w:rsidRPr="0009531B">
        <w:t xml:space="preserve">utvrdio </w:t>
      </w:r>
      <w:r w:rsidR="00F655F3">
        <w:t xml:space="preserve">i to </w:t>
      </w:r>
      <w:r w:rsidR="0009531B" w:rsidRPr="0009531B">
        <w:t>uvidom u poslovne knjig</w:t>
      </w:r>
      <w:r w:rsidR="00F655F3">
        <w:t xml:space="preserve">e dužnika, </w:t>
      </w:r>
      <w:r w:rsidR="0009531B" w:rsidRPr="0009531B">
        <w:t>u bilance stanja da ne postoji nikakav popis dugotrajne i kratkotrajne imovine u knjigovodstvenoj evidenciji, kao i da je dužnik izjavio da ne postoje nikakva sredstva u vlasništvu dužnika. Dužnik da nema prijavljenih zaposlenika od 30. prosinca 2014. Nadalje, prema pribavljenim podacima od Ministarstva financija, Porezne uprave, dužnik da nije evidentiran kao vlasnik vozila, a iz pribavljenih podataka od Ministarstva pomorstva, prometa i infrastrukture isti da nije evidentiran ni kao vlasnik plovila u službenoj evidenciji, a niti kao vlasnik zrakoplova. Nadalje, dužnik da nije vlasnik ni vrijednosnih papira, dividendi, niti udjela, a niti da se vodi kao osnivač udjela, za istoga da nema podataka o založnim pravima. Iz ISPU podataka – Porez na dobit da nema evidentiranih podataka za dužnika za tekuću 2016., kao ni za zadnje tri godine. Nadalje, dužnik da se ne vodi kao posjednik nikakvih nekretnina.</w:t>
      </w:r>
      <w:r w:rsidR="00137313">
        <w:t xml:space="preserve"> </w:t>
      </w:r>
      <w:r w:rsidR="0009531B" w:rsidRPr="0009531B">
        <w:t xml:space="preserve">Dužnik da je zadnjih 6 mjeseci, 180 dana u blokadi, a blokada na dan 16. prosinca 2016. da je iznosila neprekidno 553 dana za ukupna iznos od 37.465,82 kn. </w:t>
      </w:r>
    </w:p>
    <w:p w:rsidRDefault="0009531B" w:rsidP="00137313" w:rsidR="0009531B" w:rsidRPr="0009531B">
      <w:pPr>
        <w:jc w:val="both"/>
      </w:pPr>
      <w:r w:rsidRPr="0009531B">
        <w:tab/>
        <w:t>Slijedom navedenog privremeni stečajni upravitelj utvrdio je postojanje stečajnog razloga sukladno čl. 5. Stečajnog zakona, a to su nesposobnost za plaćanje i prezaduženost, slijedom čega da se nad dužnikom može otvoriti stečajni postupak, dok da ne postoje izgledi za nastavak poslovanja. Obzirom da dužnik nema imovine koja bi ušla u stečajnu masu tj. utvrđena imovine koja bi ušla u stečajnu masu nije dovoljna ni za namirenje troškova stečajnog postupka, stečajni upravitelj predložio je da sud postupi sukladno odredbi čl. 132. Stečajnog zakona (Narodne novine broj 71/15).</w:t>
      </w:r>
      <w:r w:rsidR="00137313">
        <w:t xml:space="preserve"> </w:t>
      </w:r>
      <w:r w:rsidRPr="0009531B">
        <w:t xml:space="preserve">Predvidi troškovi stečajnog postupka prema privremenom stečajnom upravitelju su iznos od 2.000,00 kn paušalno na ime sudskih troškova, iznos od 10.000,00 kn (brutto), na ime nagrade i izdataka privremenog stečajnog upravitelja, iznos od 18.000,00 kn na ime sređivanja arhivske građe, izrade pečata, poštanske usluge, usluge knjigovodstva, dakle ukupno 30.000,00 kn.  </w:t>
      </w:r>
    </w:p>
    <w:p w:rsidRDefault="00756757" w:rsidP="00137313" w:rsidR="00756757" w:rsidRPr="0009531B">
      <w:pPr>
        <w:ind w:firstLine="708"/>
        <w:jc w:val="both"/>
      </w:pPr>
      <w:r w:rsidRPr="0009531B">
        <w:rPr>
          <w:rFonts w:eastAsia="Calibri"/>
          <w:lang w:eastAsia="en-US"/>
        </w:rPr>
        <w:t>Odredbom čl. 132</w:t>
      </w:r>
      <w:r w:rsidR="009348A7" w:rsidRPr="0009531B">
        <w:rPr>
          <w:rFonts w:eastAsia="Calibri"/>
          <w:lang w:eastAsia="en-US"/>
        </w:rPr>
        <w:t xml:space="preserve">. st. 1. i 2. Stečajnog zakona, </w:t>
      </w:r>
      <w:r w:rsidRPr="0009531B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348A7" w:rsidP="009348A7" w:rsidR="00386198" w:rsidRPr="0009531B">
      <w:pPr>
        <w:ind w:firstLine="708"/>
        <w:jc w:val="both"/>
      </w:pPr>
      <w:r w:rsidRPr="0009531B">
        <w:t>Dakle, o</w:t>
      </w:r>
      <w:r w:rsidR="00386198" w:rsidRPr="0009531B">
        <w:t xml:space="preserve">bzirom na sadržaj navedenog izvješća </w:t>
      </w:r>
      <w:r w:rsidR="006B1F25" w:rsidRPr="0009531B">
        <w:t xml:space="preserve">privremenog </w:t>
      </w:r>
      <w:r w:rsidR="00386198" w:rsidRPr="0009531B">
        <w:t>stečajn</w:t>
      </w:r>
      <w:r w:rsidR="006B1F25" w:rsidRPr="0009531B">
        <w:t>og</w:t>
      </w:r>
      <w:r w:rsidR="00386198" w:rsidRPr="0009531B">
        <w:t xml:space="preserve"> upravitelj</w:t>
      </w:r>
      <w:r w:rsidR="006B1F25" w:rsidRPr="0009531B">
        <w:t xml:space="preserve">a </w:t>
      </w:r>
      <w:r w:rsidRPr="0009531B">
        <w:t xml:space="preserve">Sud je sukladno naprijed citiranoj odredbi </w:t>
      </w:r>
      <w:r w:rsidR="00386198" w:rsidRPr="0009531B">
        <w:t xml:space="preserve">čl. </w:t>
      </w:r>
      <w:r w:rsidR="00942352" w:rsidRPr="0009531B">
        <w:t>132. st. 1</w:t>
      </w:r>
      <w:r w:rsidR="00386198" w:rsidRPr="0009531B">
        <w:t xml:space="preserve">. Stečajnog zakona, pozvao vjerovnike da predujme dostatan iznos novca za pokriće troškova postupka koje je </w:t>
      </w:r>
      <w:r w:rsidR="006B1F25" w:rsidRPr="0009531B">
        <w:t>privremeni stečajni upravitelj</w:t>
      </w:r>
      <w:r w:rsidR="008335B0" w:rsidRPr="0009531B">
        <w:t xml:space="preserve"> i</w:t>
      </w:r>
      <w:r w:rsidR="006B1F25" w:rsidRPr="0009531B">
        <w:t xml:space="preserve"> </w:t>
      </w:r>
      <w:r w:rsidR="00386198" w:rsidRPr="0009531B">
        <w:t>specificira</w:t>
      </w:r>
      <w:r w:rsidR="006B1F25" w:rsidRPr="0009531B">
        <w:t>o</w:t>
      </w:r>
      <w:r w:rsidR="00386198" w:rsidRPr="0009531B">
        <w:t xml:space="preserve"> u </w:t>
      </w:r>
      <w:r w:rsidR="008335B0" w:rsidRPr="0009531B">
        <w:t xml:space="preserve">svom </w:t>
      </w:r>
      <w:r w:rsidR="00386198" w:rsidRPr="0009531B">
        <w:t xml:space="preserve">predračunu troškova. </w:t>
      </w:r>
    </w:p>
    <w:p w:rsidRDefault="00386198" w:rsidP="001605CA" w:rsidR="00386198" w:rsidRPr="00590ED1">
      <w:pPr>
        <w:ind w:firstLine="708"/>
        <w:jc w:val="both"/>
      </w:pPr>
      <w:r w:rsidRPr="0009531B">
        <w:t>Rješenje kojim su vjerovnici pozvani na uplatu predujma objavljeno je</w:t>
      </w:r>
      <w:r w:rsidR="006B1F25" w:rsidRPr="0009531B">
        <w:t xml:space="preserve"> na </w:t>
      </w:r>
      <w:r w:rsidR="0009531B" w:rsidRPr="0009531B">
        <w:t xml:space="preserve">mrežnoj stranici </w:t>
      </w:r>
      <w:r w:rsidR="006B1F25" w:rsidRPr="0009531B">
        <w:t>e-O</w:t>
      </w:r>
      <w:r w:rsidR="00B05CF9" w:rsidRPr="0009531B">
        <w:t>glasn</w:t>
      </w:r>
      <w:r w:rsidR="0009531B" w:rsidRPr="0009531B">
        <w:t xml:space="preserve">a ploča sudova </w:t>
      </w:r>
      <w:r w:rsidRPr="0009531B">
        <w:t xml:space="preserve">dana </w:t>
      </w:r>
      <w:r w:rsidR="0009531B" w:rsidRPr="0009531B">
        <w:t xml:space="preserve">7. veljače </w:t>
      </w:r>
      <w:r w:rsidR="008335B0" w:rsidRPr="0009531B">
        <w:t>2017.</w:t>
      </w:r>
      <w:r w:rsidRPr="0009531B">
        <w:t xml:space="preserve">, temeljem čega je rok za uplatu predujma istekao </w:t>
      </w:r>
      <w:r w:rsidR="0055393A" w:rsidRPr="0009531B">
        <w:t xml:space="preserve">dana </w:t>
      </w:r>
      <w:r w:rsidR="00137313" w:rsidRPr="00590ED1">
        <w:t>2. o</w:t>
      </w:r>
      <w:r w:rsidR="0009531B" w:rsidRPr="00590ED1">
        <w:t xml:space="preserve">žujka </w:t>
      </w:r>
      <w:r w:rsidR="00DB1DD4" w:rsidRPr="00590ED1">
        <w:t>2017.</w:t>
      </w:r>
      <w:r w:rsidRPr="00590ED1">
        <w:t xml:space="preserve"> </w:t>
      </w:r>
    </w:p>
    <w:p w:rsidRDefault="008335B0" w:rsidP="008335B0" w:rsidR="008335B0" w:rsidRPr="0009531B">
      <w:pPr>
        <w:ind w:firstLine="708"/>
        <w:jc w:val="both"/>
      </w:pPr>
      <w:r w:rsidRPr="0009531B">
        <w:lastRenderedPageBreak/>
        <w:t>Kako u ostavljenom roku niti jedan od vjerovnika nije predujmio novac za pokriće troškova vođenja stečajnog postupka, to je primjenom odredbi čl. 132. st. 2., 3. i 5.  i čl. 129. st. 1. alineja 1. do 3. i st. 2. Stečajnog zakona odlučeno kao u točki I. do IV. izreke rješenja.</w:t>
      </w:r>
    </w:p>
    <w:p w:rsidRDefault="004A61C0" w:rsidP="008335B0" w:rsidR="008335B0" w:rsidRPr="0009531B">
      <w:pPr>
        <w:ind w:firstLine="708"/>
        <w:jc w:val="both"/>
      </w:pPr>
      <w:r w:rsidRPr="0009531B">
        <w:t>Odluka S</w:t>
      </w:r>
      <w:r w:rsidR="008335B0" w:rsidRPr="0009531B">
        <w:t>uda iz točke V.</w:t>
      </w:r>
      <w:r w:rsidR="00F655F3">
        <w:t xml:space="preserve"> </w:t>
      </w:r>
      <w:r w:rsidR="008335B0" w:rsidRPr="0009531B">
        <w:t xml:space="preserve"> izreke ovog rješenja temelji se na odredbi čl. 129. st. 2. SZ-a, a radi postupanja naveden</w:t>
      </w:r>
      <w:r w:rsidR="00F655F3">
        <w:t>og t</w:t>
      </w:r>
      <w:r w:rsidR="008335B0" w:rsidRPr="0009531B">
        <w:t xml:space="preserve">ijela u skladu sa odredbom čl. 131. st. 2. Stečajnog zakona.  </w:t>
      </w:r>
    </w:p>
    <w:p w:rsidRDefault="00654A2D" w:rsidP="00654A2D" w:rsidR="00654A2D" w:rsidRPr="0009531B">
      <w:pPr>
        <w:ind w:firstLine="708"/>
        <w:jc w:val="both"/>
        <w:rPr>
          <w:bCs/>
        </w:rPr>
      </w:pPr>
      <w:r w:rsidRPr="0009531B">
        <w:rPr>
          <w:bCs/>
        </w:rPr>
        <w:t>Imenovanje stečajnog upravitelja izvršeno je sukladno odredbi čl. 85. st. 2. Stečajnog zakona.</w:t>
      </w:r>
    </w:p>
    <w:p w:rsidRDefault="002D3285" w:rsidP="009E1438" w:rsidR="002D3285" w:rsidRPr="0009531B">
      <w:pPr>
        <w:ind w:firstLine="708"/>
        <w:jc w:val="both"/>
      </w:pPr>
      <w:r w:rsidRPr="0009531B">
        <w:t>Slijedom navedenog odlučeno je kao u izreci ovog rješenja.</w:t>
      </w:r>
    </w:p>
    <w:p w:rsidRDefault="00386198" w:rsidP="0072725E" w:rsidR="00386198" w:rsidRPr="0009531B">
      <w:pPr>
        <w:jc w:val="both"/>
      </w:pPr>
    </w:p>
    <w:p w:rsidRDefault="00386198" w:rsidP="00F1126F" w:rsidR="00386198" w:rsidRPr="0009531B">
      <w:pPr>
        <w:ind w:hanging="705" w:left="705"/>
        <w:jc w:val="center"/>
      </w:pPr>
      <w:r w:rsidRPr="0009531B">
        <w:t>U Zadru</w:t>
      </w:r>
      <w:r w:rsidR="00F1126F" w:rsidRPr="0009531B">
        <w:t xml:space="preserve"> </w:t>
      </w:r>
      <w:r w:rsidR="0090177B" w:rsidRPr="0009531B">
        <w:t>1</w:t>
      </w:r>
      <w:r w:rsidR="0009531B" w:rsidRPr="0009531B">
        <w:t xml:space="preserve">4. kolovoza </w:t>
      </w:r>
      <w:r w:rsidR="006B1F25" w:rsidRPr="0009531B">
        <w:t>2017</w:t>
      </w:r>
      <w:r w:rsidR="00F1126F" w:rsidRPr="0009531B">
        <w:t>.</w:t>
      </w:r>
      <w:r w:rsidRPr="0009531B">
        <w:t xml:space="preserve"> </w:t>
      </w:r>
    </w:p>
    <w:p w:rsidRDefault="007E0E9B" w:rsidP="007E0E9B" w:rsidR="007E0E9B"/>
    <w:p w:rsidRDefault="007E0E9B" w:rsidP="006E2FB2" w:rsidR="00D248D6" w:rsidRPr="0009531B">
      <w:pPr>
        <w:jc w:val="right"/>
      </w:pP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</w:t>
      </w:r>
      <w:r w:rsidR="00D248D6" w:rsidRPr="0009531B">
        <w:t>Sutkinja</w:t>
      </w:r>
    </w:p>
    <w:p w:rsidRDefault="00D248D6" w:rsidP="006E2FB2" w:rsidR="00D248D6" w:rsidRPr="0009531B">
      <w:pPr>
        <w:jc w:val="right"/>
      </w:pPr>
      <w:r w:rsidRPr="0009531B">
        <w:tab/>
      </w:r>
      <w:r w:rsidRPr="0009531B">
        <w:tab/>
      </w:r>
      <w:r w:rsidRPr="0009531B">
        <w:tab/>
      </w:r>
      <w:r w:rsidRPr="0009531B">
        <w:tab/>
      </w:r>
      <w:r w:rsidRPr="0009531B">
        <w:tab/>
      </w:r>
      <w:r w:rsidRPr="0009531B">
        <w:tab/>
      </w:r>
      <w:r w:rsidRPr="0009531B">
        <w:tab/>
        <w:t xml:space="preserve">                 </w:t>
      </w:r>
      <w:r w:rsidR="003D6AC0" w:rsidRPr="0009531B">
        <w:t>Ana Markač</w:t>
      </w:r>
    </w:p>
    <w:p w:rsidRDefault="0009531B" w:rsidP="006E2FB2" w:rsidR="0009531B" w:rsidRPr="0009531B">
      <w:pPr>
        <w:jc w:val="right"/>
      </w:pPr>
    </w:p>
    <w:p w:rsidRDefault="0009531B" w:rsidP="006E2FB2" w:rsidR="0009531B" w:rsidRPr="0009531B">
      <w:pPr>
        <w:jc w:val="right"/>
      </w:pPr>
    </w:p>
    <w:p w:rsidRDefault="007E0E9B" w:rsidP="00825537" w:rsidR="007E0E9B">
      <w:pPr>
        <w:jc w:val="both"/>
      </w:pPr>
    </w:p>
    <w:p w:rsidRDefault="007E0E9B" w:rsidP="00825537" w:rsidR="007E0E9B">
      <w:pPr>
        <w:jc w:val="both"/>
      </w:pPr>
    </w:p>
    <w:p w:rsidRDefault="00386198" w:rsidP="00825537" w:rsidR="00386198" w:rsidRPr="0009531B">
      <w:pPr>
        <w:jc w:val="both"/>
      </w:pPr>
      <w:r w:rsidRPr="0009531B">
        <w:t>UPUTA O PRAVNOM LIJEKU:</w:t>
      </w:r>
    </w:p>
    <w:p w:rsidRDefault="00386198" w:rsidP="0029546C" w:rsidR="0029546C" w:rsidRPr="0009531B">
      <w:pPr>
        <w:ind w:firstLine="705"/>
        <w:jc w:val="both"/>
      </w:pPr>
      <w:r w:rsidRPr="0009531B">
        <w:tab/>
      </w:r>
      <w:r w:rsidR="0029546C" w:rsidRPr="0009531B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09531B">
      <w:pPr>
        <w:ind w:firstLine="705"/>
        <w:jc w:val="both"/>
      </w:pPr>
      <w:r w:rsidRPr="0009531B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248D6" w:rsidP="0029546C" w:rsidR="00D248D6" w:rsidRPr="0009531B">
      <w:pPr>
        <w:jc w:val="both"/>
      </w:pPr>
    </w:p>
    <w:p w:rsidRDefault="009348A7" w:rsidP="0029546C" w:rsidR="009348A7" w:rsidRPr="0009531B">
      <w:pPr>
        <w:jc w:val="both"/>
      </w:pPr>
    </w:p>
    <w:p w:rsidRDefault="00386198" w:rsidP="0029546C" w:rsidR="00386198" w:rsidRPr="0009531B">
      <w:pPr>
        <w:jc w:val="both"/>
      </w:pPr>
      <w:r w:rsidRPr="0009531B">
        <w:t>Dostaviti:</w:t>
      </w:r>
    </w:p>
    <w:p w:rsidRDefault="00386198" w:rsidP="00F00368" w:rsidR="00386198" w:rsidRPr="0009531B">
      <w:pPr>
        <w:numPr>
          <w:ilvl w:val="0"/>
          <w:numId w:val="2"/>
        </w:numPr>
      </w:pPr>
      <w:r w:rsidRPr="0009531B">
        <w:t>Stečajnom dužniku</w:t>
      </w:r>
    </w:p>
    <w:p w:rsidRDefault="00686EF9" w:rsidP="00F00368" w:rsidR="00386198" w:rsidRPr="0009531B">
      <w:pPr>
        <w:numPr>
          <w:ilvl w:val="0"/>
          <w:numId w:val="2"/>
        </w:numPr>
      </w:pPr>
      <w:r w:rsidRPr="0009531B">
        <w:t>Stečajno</w:t>
      </w:r>
      <w:r w:rsidR="006B1F25" w:rsidRPr="0009531B">
        <w:t xml:space="preserve">m upravitelju </w:t>
      </w:r>
      <w:r w:rsidR="00386198" w:rsidRPr="0009531B">
        <w:t xml:space="preserve">uz </w:t>
      </w:r>
      <w:r w:rsidR="008335B0" w:rsidRPr="0009531B">
        <w:t xml:space="preserve">izjavu i </w:t>
      </w:r>
      <w:r w:rsidR="00386198" w:rsidRPr="0009531B">
        <w:t>potvrdu o imenovanju</w:t>
      </w:r>
    </w:p>
    <w:p w:rsidRDefault="00386198" w:rsidP="00F00368" w:rsidR="00386198" w:rsidRPr="0009531B">
      <w:pPr>
        <w:numPr>
          <w:ilvl w:val="0"/>
          <w:numId w:val="2"/>
        </w:numPr>
      </w:pPr>
      <w:r w:rsidRPr="0009531B">
        <w:t>FINA</w:t>
      </w:r>
      <w:r w:rsidR="00942352" w:rsidRPr="0009531B">
        <w:t>,</w:t>
      </w:r>
      <w:r w:rsidR="0009531B" w:rsidRPr="0009531B">
        <w:t xml:space="preserve"> Šibenik</w:t>
      </w:r>
    </w:p>
    <w:p w:rsidRDefault="00386198" w:rsidP="00F00368" w:rsidR="00386198" w:rsidRPr="0009531B">
      <w:pPr>
        <w:numPr>
          <w:ilvl w:val="0"/>
          <w:numId w:val="2"/>
        </w:numPr>
      </w:pPr>
      <w:r w:rsidRPr="0009531B">
        <w:t xml:space="preserve">ŽDO </w:t>
      </w:r>
      <w:r w:rsidR="00B05CF9" w:rsidRPr="0009531B">
        <w:t>–</w:t>
      </w:r>
      <w:r w:rsidRPr="0009531B">
        <w:t xml:space="preserve"> </w:t>
      </w:r>
      <w:r w:rsidR="0009531B" w:rsidRPr="0009531B">
        <w:t>Šibenik</w:t>
      </w:r>
    </w:p>
    <w:p w:rsidRDefault="00386198" w:rsidP="00F00368" w:rsidR="00386198" w:rsidRPr="0009531B">
      <w:pPr>
        <w:numPr>
          <w:ilvl w:val="0"/>
          <w:numId w:val="2"/>
        </w:numPr>
      </w:pPr>
      <w:r w:rsidRPr="0009531B">
        <w:t>Poreznoj upravi</w:t>
      </w:r>
      <w:r w:rsidR="0073003F" w:rsidRPr="0009531B">
        <w:t xml:space="preserve"> </w:t>
      </w:r>
      <w:r w:rsidR="0009531B" w:rsidRPr="0009531B">
        <w:t xml:space="preserve">Šibenik </w:t>
      </w:r>
    </w:p>
    <w:p w:rsidRDefault="0009531B" w:rsidP="0009531B" w:rsidR="0009531B" w:rsidRPr="0009531B">
      <w:pPr>
        <w:pStyle w:val="Odlomakpopisa"/>
        <w:numPr>
          <w:ilvl w:val="0"/>
          <w:numId w:val="2"/>
        </w:numPr>
      </w:pPr>
      <w:r w:rsidRPr="0009531B">
        <w:t>Ured</w:t>
      </w:r>
      <w:r w:rsidR="00137313">
        <w:t>u</w:t>
      </w:r>
      <w:r w:rsidRPr="0009531B">
        <w:t xml:space="preserve"> državne uprave u Šibensko-kninskoj županiji, Šibenik, Trg Pavla Šubića ½ radi zabilježbe otvaranja skraćenog stečajnog postupka u registru udruga,</w:t>
      </w:r>
    </w:p>
    <w:p w:rsidRDefault="0009531B" w:rsidP="0009531B" w:rsidR="0009531B" w:rsidRPr="0009531B">
      <w:pPr>
        <w:pStyle w:val="Odlomakpopisa"/>
        <w:numPr>
          <w:ilvl w:val="0"/>
          <w:numId w:val="2"/>
        </w:numPr>
      </w:pPr>
      <w:r w:rsidRPr="0009531B">
        <w:t xml:space="preserve"> Ured</w:t>
      </w:r>
      <w:r w:rsidR="00137313">
        <w:t>u</w:t>
      </w:r>
      <w:r w:rsidRPr="0009531B">
        <w:t xml:space="preserve"> državne uprave u Šibensko-kninskoj županiji, Šibenik, Trg Pavla Šubića ½ – po pravomoćnosti – radi brisanja dužnika iz registra udruga</w:t>
      </w:r>
    </w:p>
    <w:p w:rsidRDefault="009348A7" w:rsidP="00F00368" w:rsidR="00386198" w:rsidRPr="0009531B">
      <w:pPr>
        <w:numPr>
          <w:ilvl w:val="0"/>
          <w:numId w:val="2"/>
        </w:numPr>
      </w:pPr>
      <w:r w:rsidRPr="0009531B">
        <w:t>e-O</w:t>
      </w:r>
      <w:r w:rsidR="00386198" w:rsidRPr="0009531B">
        <w:t>glasna ploča</w:t>
      </w:r>
      <w:r w:rsidR="0009531B" w:rsidRPr="0009531B">
        <w:t xml:space="preserve"> sudova</w:t>
      </w:r>
      <w:r w:rsidR="00B05CF9" w:rsidRPr="0009531B">
        <w:t>,</w:t>
      </w:r>
      <w:r w:rsidR="00386198" w:rsidRPr="0009531B">
        <w:t xml:space="preserve"> </w:t>
      </w:r>
    </w:p>
    <w:p w:rsidRDefault="00386198" w:rsidP="00590ED1" w:rsidR="00386198" w:rsidRPr="0009531B">
      <w:pPr>
        <w:numPr>
          <w:ilvl w:val="0"/>
          <w:numId w:val="2"/>
        </w:numPr>
      </w:pPr>
      <w:r w:rsidRPr="0009531B">
        <w:t>Pisarnica suda-ovdje</w:t>
      </w:r>
      <w:r w:rsidR="00B05CF9" w:rsidRPr="0009531B">
        <w:t>,</w:t>
      </w:r>
    </w:p>
    <w:p w:rsidRDefault="00386198" w:rsidP="00971E2F" w:rsidR="00386198" w:rsidRPr="0009531B">
      <w:pPr>
        <w:jc w:val="both"/>
      </w:pPr>
      <w:r w:rsidRPr="0009531B">
        <w:t xml:space="preserve">      1</w:t>
      </w:r>
      <w:r w:rsidR="00590ED1">
        <w:t>0</w:t>
      </w:r>
      <w:r w:rsidRPr="0009531B">
        <w:t>. U spis</w:t>
      </w:r>
      <w:r w:rsidR="00B05CF9" w:rsidRPr="0009531B">
        <w:t>.</w:t>
      </w:r>
    </w:p>
    <w:sectPr w:rsidSect="00590ED1" w:rsidR="00386198" w:rsidRPr="0009531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8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0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6EF9" w:rsidP="0009531B" w:rsidR="0009531B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</w:t>
    </w:r>
    <w:r w:rsidR="00756757">
      <w:rPr>
        <w:sz w:val="22"/>
        <w:szCs w:val="22"/>
      </w:rPr>
      <w:t>St-</w:t>
    </w:r>
    <w:r w:rsidR="0009531B">
      <w:rPr>
        <w:sz w:val="22"/>
        <w:szCs w:val="22"/>
      </w:rPr>
      <w:t>1082/16-23</w:t>
    </w:r>
  </w:p>
  <w:p w:rsidRDefault="00386198" w:rsidP="0075675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09531B">
      <w:rPr>
        <w:sz w:val="22"/>
        <w:szCs w:val="22"/>
      </w:rPr>
      <w:t>1082/16-23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531B"/>
    <w:rsid w:val="000964E5"/>
    <w:rsid w:val="000A1F5A"/>
    <w:rsid w:val="000D55DC"/>
    <w:rsid w:val="000E4FA2"/>
    <w:rsid w:val="00117181"/>
    <w:rsid w:val="00137313"/>
    <w:rsid w:val="001441EB"/>
    <w:rsid w:val="001457F0"/>
    <w:rsid w:val="001540AB"/>
    <w:rsid w:val="001605CA"/>
    <w:rsid w:val="00187596"/>
    <w:rsid w:val="00215D49"/>
    <w:rsid w:val="00227E5A"/>
    <w:rsid w:val="0023474F"/>
    <w:rsid w:val="00250E52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D1010"/>
    <w:rsid w:val="003D6AC0"/>
    <w:rsid w:val="003F769A"/>
    <w:rsid w:val="00403476"/>
    <w:rsid w:val="004131E7"/>
    <w:rsid w:val="004215A1"/>
    <w:rsid w:val="00437E5E"/>
    <w:rsid w:val="00454E5B"/>
    <w:rsid w:val="00482F52"/>
    <w:rsid w:val="004A61C0"/>
    <w:rsid w:val="004B1AD4"/>
    <w:rsid w:val="004C2B0A"/>
    <w:rsid w:val="004D7B96"/>
    <w:rsid w:val="004F2EAE"/>
    <w:rsid w:val="0050703D"/>
    <w:rsid w:val="005142EA"/>
    <w:rsid w:val="00520474"/>
    <w:rsid w:val="00540A6A"/>
    <w:rsid w:val="0055393A"/>
    <w:rsid w:val="00554974"/>
    <w:rsid w:val="00560032"/>
    <w:rsid w:val="00566BE9"/>
    <w:rsid w:val="00577A9F"/>
    <w:rsid w:val="00590ED1"/>
    <w:rsid w:val="005A3DFA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6E2FB2"/>
    <w:rsid w:val="00704B62"/>
    <w:rsid w:val="00715A33"/>
    <w:rsid w:val="0072725E"/>
    <w:rsid w:val="0073003F"/>
    <w:rsid w:val="00734852"/>
    <w:rsid w:val="00754ACC"/>
    <w:rsid w:val="00756757"/>
    <w:rsid w:val="00780AA8"/>
    <w:rsid w:val="007C13A9"/>
    <w:rsid w:val="007D2590"/>
    <w:rsid w:val="007E0E9B"/>
    <w:rsid w:val="007E2061"/>
    <w:rsid w:val="007E2972"/>
    <w:rsid w:val="007E7809"/>
    <w:rsid w:val="0080120F"/>
    <w:rsid w:val="00812A15"/>
    <w:rsid w:val="008227EA"/>
    <w:rsid w:val="00825537"/>
    <w:rsid w:val="008275AD"/>
    <w:rsid w:val="00830C45"/>
    <w:rsid w:val="008335B0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177B"/>
    <w:rsid w:val="009037AE"/>
    <w:rsid w:val="009348A7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1DD4"/>
    <w:rsid w:val="00DB3601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D493B"/>
    <w:rsid w:val="00EE00E0"/>
    <w:rsid w:val="00EF5BFE"/>
    <w:rsid w:val="00F00368"/>
    <w:rsid w:val="00F1126F"/>
    <w:rsid w:val="00F20F1A"/>
    <w:rsid w:val="00F30506"/>
    <w:rsid w:val="00F649B6"/>
    <w:rsid w:val="00F655F3"/>
    <w:rsid w:val="00F7059A"/>
    <w:rsid w:val="00F76731"/>
    <w:rsid w:val="00F84A74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>
      <item>Šime Šupe</item>
    </izvorni_sadrzaj>
    <derivirana_varijabla naziv="DomainObject.Predmet.OstaliListFormated_1">
      <item>Šime Šupe</item>
    </derivirana_varijabla>
  </DomainObject.Predmet.OstaliListFormated>
  <DomainObject.Predmet.OstaliListFormatedOIB>
    <izvorni_sadrzaj>
      <item>Šime Šupe</item>
    </izvorni_sadrzaj>
    <derivirana_varijabla naziv="DomainObject.Predmet.OstaliListFormatedOIB_1">
      <item>Šime Šupe</item>
    </derivirana_varijabla>
  </DomainObject.Predmet.OstaliListFormatedOIB>
  <DomainObject.Predmet.OstaliListFormatedWithAdress>
    <izvorni_sadrzaj>
      <item>Šime Šupe</item>
    </izvorni_sadrzaj>
    <derivirana_varijabla naziv="DomainObject.Predmet.OstaliListFormatedWithAdress_1">
      <item>Šime Šupe</item>
    </derivirana_varijabla>
  </DomainObject.Predmet.OstaliListFormatedWithAdress>
  <DomainObject.Predmet.OstaliListFormatedWithAdressOIB>
    <izvorni_sadrzaj>
      <item>Šime Šupe</item>
    </izvorni_sadrzaj>
    <derivirana_varijabla naziv="DomainObject.Predmet.OstaliListFormatedWithAdressOIB_1">
      <item>Šime Šupe</item>
    </derivirana_varijabla>
  </DomainObject.Predmet.OstaliListFormatedWithAdressOIB>
  <DomainObject.Predmet.OstaliListNazivFormated>
    <izvorni_sadrzaj>
      <item>Šime Šupe</item>
    </izvorni_sadrzaj>
    <derivirana_varijabla naziv="DomainObject.Predmet.OstaliListNazivFormated_1">
      <item>Šime Šupe</item>
    </derivirana_varijabla>
  </DomainObject.Predmet.OstaliListNazivFormated>
  <DomainObject.Predmet.OstaliListNazivFormatedOIB>
    <izvorni_sadrzaj>
      <item>Šime Šupe</item>
    </izvorni_sadrzaj>
    <derivirana_varijabla naziv="DomainObject.Predmet.OstaliListNazivFormatedOIB_1">
      <item>Šime Šupe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"ŠUBIĆEVAC"</item>
      <item>FINA - Podružnica Šibenik</item>
      <item>Šime Šupe</item>
    </izvorni_sadrzaj>
    <derivirana_varijabla naziv="DomainObject.Predmet.SudioniciListNaziv_1">
      <item>NOGOMETNI KLUB "ŠUBIĆEVAC"</item>
      <item>FINA - Podružnica Šibenik</item>
      <item>Šime Šupe</item>
    </derivirana_varijabla>
  </DomainObject.Predmet.SudioniciListNaziv>
  <DomainObject.Predmet.SudioniciListAdressOIB>
    <izvorni_sadrzaj>
      <item>NOGOMETNI KLUB "ŠUBIĆEVAC", OIB 66201301968, Josipa bana Jelačića 0,22000 Šibenik</item>
      <item>FINA - Podružnica Šibenik, OIB 85821130368, Perivoj L. Marune 1,22000 Šibenik</item>
      <item>Šime Šupe</item>
    </izvorni_sadrzaj>
    <derivirana_varijabla naziv="DomainObject.Predmet.SudioniciListAdressOIB_1">
      <item>NOGOMETNI KLUB "ŠUBIĆEVAC", OIB 66201301968, Josipa bana Jelačića 0,22000 Šibenik</item>
      <item>FINA - Podružnica Šibenik, OIB 85821130368, Perivoj L. Marune 1,22000 Šibenik</item>
      <item>Šime Šupe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66201301968</item>
      <item>, OIB 85821130368</item>
      <item>, OIB null</item>
    </izvorni_sadrzaj>
    <derivirana_varijabla naziv="DomainObject.Predmet.SudioniciListNazivOIB_1">
      <item>, OIB 66201301968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EF939-9330-4D82-B4C1-180C3CB8B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1277</properties:Words>
  <properties:Characters>7081</properties:Characters>
  <properties:Lines>141</properties:Lines>
  <properties:Paragraphs>42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2017-08-13T09:13:00Z</dcterms:created>
  <dc:creator>Ardena Bajlo</dc:creator>
  <cp:lastModifiedBy>Marijana Žuža</cp:lastModifiedBy>
  <cp:lastPrinted>2017-08-14T06:07:00Z</cp:lastPrinted>
  <dcterms:modified xmlns:xsi="http://www.w3.org/2001/XMLSchema-instance" xsi:type="dcterms:W3CDTF">2017-08-14T06:20:00Z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