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c30e5" w14:paraId="46c30e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72122B">
        <w:rPr>
          <w:sz w:val="24"/>
          <w:szCs w:val="24"/>
        </w:rPr>
        <w:t>2183</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72122B">
        <w:rPr>
          <w:sz w:val="24"/>
          <w:szCs w:val="24"/>
          <w:lang w:val="pt-BR"/>
        </w:rPr>
        <w:t>APK 3000 d.o.o.,</w:t>
      </w:r>
      <w:r w:rsidR="00132AF2">
        <w:rPr>
          <w:sz w:val="24"/>
          <w:szCs w:val="24"/>
          <w:lang w:val="pt-BR"/>
        </w:rPr>
        <w:t xml:space="preserve"> Zagreb, </w:t>
      </w:r>
      <w:r w:rsidR="0072122B">
        <w:rPr>
          <w:sz w:val="24"/>
          <w:szCs w:val="24"/>
          <w:lang w:val="pt-BR"/>
        </w:rPr>
        <w:t>Boškovićeva 3</w:t>
      </w:r>
      <w:r w:rsidR="000F38C5">
        <w:rPr>
          <w:sz w:val="24"/>
          <w:szCs w:val="24"/>
          <w:lang w:val="pt-BR"/>
        </w:rPr>
        <w:t>,</w:t>
      </w:r>
      <w:r w:rsidR="0030299D">
        <w:rPr>
          <w:sz w:val="24"/>
          <w:szCs w:val="24"/>
          <w:lang w:val="pt-BR"/>
        </w:rPr>
        <w:t xml:space="preserve"> OIB: </w:t>
      </w:r>
      <w:r w:rsidR="0072122B">
        <w:rPr>
          <w:sz w:val="24"/>
          <w:szCs w:val="24"/>
          <w:lang w:val="pt-BR"/>
        </w:rPr>
        <w:t>18922940160</w:t>
      </w:r>
      <w:r w:rsidR="0030299D">
        <w:rPr>
          <w:sz w:val="24"/>
          <w:szCs w:val="24"/>
          <w:lang w:val="pt-BR"/>
        </w:rPr>
        <w:t>,</w:t>
      </w:r>
      <w:r w:rsidR="000F38C5">
        <w:rPr>
          <w:sz w:val="24"/>
          <w:szCs w:val="24"/>
          <w:lang w:val="pt-BR"/>
        </w:rPr>
        <w:t xml:space="preserve"> </w:t>
      </w:r>
      <w:r w:rsidR="0072122B">
        <w:rPr>
          <w:sz w:val="24"/>
          <w:szCs w:val="24"/>
          <w:lang w:val="pt-BR"/>
        </w:rPr>
        <w:t>10. rujna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72122B">
        <w:rPr>
          <w:sz w:val="24"/>
          <w:szCs w:val="24"/>
          <w:lang w:val="pt-BR"/>
        </w:rPr>
        <w:t>APK 3000 d.o.o., Zagreb, Boškovićeva 3, OIB: 18922940160</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E1095C">
        <w:rPr>
          <w:sz w:val="24"/>
          <w:szCs w:val="24"/>
        </w:rPr>
        <w:t>Krešimiru Miholić</w:t>
      </w:r>
      <w:r w:rsidR="007C1791" w:rsidRPr="007C1791">
        <w:rPr>
          <w:sz w:val="24"/>
          <w:szCs w:val="24"/>
        </w:rPr>
        <w:t xml:space="preserve">, OIB: </w:t>
      </w:r>
      <w:r w:rsidR="00E1095C">
        <w:rPr>
          <w:sz w:val="24"/>
          <w:szCs w:val="24"/>
        </w:rPr>
        <w:t>58307728910</w:t>
      </w:r>
      <w:r w:rsidR="007C1791">
        <w:rPr>
          <w:sz w:val="24"/>
          <w:szCs w:val="24"/>
        </w:rPr>
        <w:t xml:space="preserve">, </w:t>
      </w:r>
      <w:r w:rsidR="0018352E">
        <w:rPr>
          <w:sz w:val="24"/>
          <w:szCs w:val="24"/>
        </w:rPr>
        <w:t xml:space="preserve">Zagreb, </w:t>
      </w:r>
      <w:r w:rsidR="00E1095C">
        <w:rPr>
          <w:sz w:val="24"/>
          <w:szCs w:val="24"/>
        </w:rPr>
        <w:t>Boškovićeva ulica 3 i Ankici Pudar Miho</w:t>
      </w:r>
      <w:r w:rsidR="00337BEB">
        <w:rPr>
          <w:sz w:val="24"/>
          <w:szCs w:val="24"/>
        </w:rPr>
        <w:t>lić, OIB: 68965069547, Zagreb, Ruđer Josip Bo</w:t>
      </w:r>
      <w:r w:rsidR="00E1095C">
        <w:rPr>
          <w:sz w:val="24"/>
          <w:szCs w:val="24"/>
        </w:rPr>
        <w:t>šković 3</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337BEB">
        <w:rPr>
          <w:sz w:val="24"/>
          <w:szCs w:val="24"/>
        </w:rPr>
        <w:t>Krešimiru Miholić</w:t>
      </w:r>
      <w:r w:rsidR="00337BEB" w:rsidRPr="007C1791">
        <w:rPr>
          <w:sz w:val="24"/>
          <w:szCs w:val="24"/>
        </w:rPr>
        <w:t xml:space="preserve">, OIB: </w:t>
      </w:r>
      <w:r w:rsidR="00337BEB">
        <w:rPr>
          <w:sz w:val="24"/>
          <w:szCs w:val="24"/>
        </w:rPr>
        <w:t>58307728910, Zagreb, Boškovićeva ulica 3 i Ankici Pudar Miholić, OIB: 68965069547, Zagreb, Ruđer Josip Bošković 3</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337BEB" w:rsidP="007B593F" w:rsidR="007B593F" w:rsidRPr="00E974B3">
      <w:pPr>
        <w:ind w:left="1003"/>
        <w:jc w:val="both"/>
        <w:rPr>
          <w:sz w:val="24"/>
          <w:szCs w:val="24"/>
        </w:rPr>
      </w:pPr>
      <w:r>
        <w:rPr>
          <w:b/>
          <w:sz w:val="24"/>
          <w:szCs w:val="24"/>
        </w:rPr>
        <w:t>24. listopada</w:t>
      </w:r>
      <w:r w:rsidR="009C08A6" w:rsidRPr="00FD0F08">
        <w:rPr>
          <w:b/>
          <w:sz w:val="24"/>
          <w:szCs w:val="24"/>
        </w:rPr>
        <w:t xml:space="preserve"> 201</w:t>
      </w:r>
      <w:r w:rsidR="00CE10C6">
        <w:rPr>
          <w:b/>
          <w:sz w:val="24"/>
          <w:szCs w:val="24"/>
        </w:rPr>
        <w:t>8</w:t>
      </w:r>
      <w:r w:rsidR="000F32D6" w:rsidRPr="00FD0F08">
        <w:rPr>
          <w:b/>
          <w:sz w:val="24"/>
          <w:szCs w:val="24"/>
        </w:rPr>
        <w:t xml:space="preserve">. u </w:t>
      </w:r>
      <w:r>
        <w:rPr>
          <w:b/>
          <w:sz w:val="24"/>
          <w:szCs w:val="24"/>
        </w:rPr>
        <w:t>11</w:t>
      </w:r>
      <w:r w:rsidR="00CE10C6">
        <w:rPr>
          <w:b/>
          <w:sz w:val="24"/>
          <w:szCs w:val="24"/>
        </w:rPr>
        <w:t>,</w:t>
      </w:r>
      <w:r>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2122B">
        <w:rPr>
          <w:sz w:val="24"/>
          <w:szCs w:val="24"/>
          <w:lang w:val="pt-BR"/>
        </w:rPr>
        <w:t>APK 3000 d.o.o., Zagreb, Boškovićeva 3, OIB: 18922940160</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337BEB">
        <w:rPr>
          <w:sz w:val="24"/>
          <w:szCs w:val="24"/>
        </w:rPr>
        <w:t>24. kolovoza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337BEB">
        <w:rPr>
          <w:sz w:val="24"/>
          <w:szCs w:val="24"/>
        </w:rPr>
        <w:t>59.014,01</w:t>
      </w:r>
      <w:r>
        <w:rPr>
          <w:sz w:val="24"/>
          <w:szCs w:val="24"/>
        </w:rPr>
        <w:t xml:space="preserve"> </w:t>
      </w:r>
      <w:r w:rsidR="00500C65" w:rsidRPr="00E974B3">
        <w:rPr>
          <w:sz w:val="24"/>
          <w:szCs w:val="24"/>
        </w:rPr>
        <w:t xml:space="preserve">kn, </w:t>
      </w:r>
      <w:r w:rsidR="00CF18F4">
        <w:rPr>
          <w:sz w:val="24"/>
          <w:szCs w:val="24"/>
        </w:rPr>
        <w:t xml:space="preserve">te je imao </w:t>
      </w:r>
      <w:r w:rsidR="00337BEB">
        <w:rPr>
          <w:sz w:val="24"/>
          <w:szCs w:val="24"/>
        </w:rPr>
        <w:t>1</w:t>
      </w:r>
      <w:r w:rsidR="00EB4003" w:rsidRPr="00E974B3">
        <w:rPr>
          <w:sz w:val="24"/>
          <w:szCs w:val="24"/>
        </w:rPr>
        <w:t xml:space="preserve"> zaposlen</w:t>
      </w:r>
      <w:r w:rsidR="00337BEB">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37BEB">
        <w:rPr>
          <w:sz w:val="24"/>
          <w:szCs w:val="24"/>
        </w:rPr>
        <w:t>10. rujna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74191">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74191" w:rsidR="00E74191">
      <w:pPr>
        <w:jc w:val="both"/>
        <w:rPr>
          <w:sz w:val="24"/>
          <w:szCs w:val="24"/>
        </w:rPr>
      </w:pPr>
    </w:p>
    <w:p w:rsidRDefault="00E74191" w:rsidP="00E74191" w:rsidR="00E74191">
      <w:pPr>
        <w:overflowPunct/>
        <w:textAlignment w:val="auto"/>
        <w:rPr>
          <w:sz w:val="24"/>
          <w:szCs w:val="24"/>
        </w:rPr>
      </w:pPr>
      <w:r>
        <w:rPr>
          <w:sz w:val="24"/>
          <w:szCs w:val="24"/>
        </w:rPr>
        <w:t>Za točnost otpravka - ovl. službenik</w:t>
      </w:r>
    </w:p>
    <w:p w:rsidRDefault="00E74191" w:rsidP="00E74191" w:rsidR="00CE3B7D" w:rsidRPr="00012CFD">
      <w:pPr>
        <w:ind w:left="360"/>
        <w:jc w:val="both"/>
        <w:rPr>
          <w:color w:themeColor="background1" w:val="FFFFFF"/>
          <w:sz w:val="24"/>
          <w:szCs w:val="24"/>
        </w:rPr>
      </w:pPr>
      <w:r>
        <w:rPr>
          <w:sz w:val="24"/>
          <w:szCs w:val="24"/>
        </w:rPr>
        <w:t>Katarina Drndelić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A7779">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72122B">
      <w:rPr>
        <w:sz w:val="24"/>
        <w:szCs w:val="24"/>
      </w:rPr>
      <w:t>2183</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381B"/>
    <w:rsid w:val="0001682B"/>
    <w:rsid w:val="00016C56"/>
    <w:rsid w:val="00017B45"/>
    <w:rsid w:val="00021E9F"/>
    <w:rsid w:val="0002348A"/>
    <w:rsid w:val="00025828"/>
    <w:rsid w:val="00036DB2"/>
    <w:rsid w:val="00040C83"/>
    <w:rsid w:val="000457CF"/>
    <w:rsid w:val="000468E0"/>
    <w:rsid w:val="0005132C"/>
    <w:rsid w:val="000519B3"/>
    <w:rsid w:val="0005692D"/>
    <w:rsid w:val="0006054A"/>
    <w:rsid w:val="000712D5"/>
    <w:rsid w:val="000867BC"/>
    <w:rsid w:val="000A0821"/>
    <w:rsid w:val="000A1BCB"/>
    <w:rsid w:val="000A30A7"/>
    <w:rsid w:val="000A5CC7"/>
    <w:rsid w:val="000A7C3A"/>
    <w:rsid w:val="000B1EE1"/>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2AF2"/>
    <w:rsid w:val="00136235"/>
    <w:rsid w:val="00140C7F"/>
    <w:rsid w:val="001420EB"/>
    <w:rsid w:val="0015019E"/>
    <w:rsid w:val="00160598"/>
    <w:rsid w:val="00163C6D"/>
    <w:rsid w:val="00164DCF"/>
    <w:rsid w:val="001662C4"/>
    <w:rsid w:val="0017074A"/>
    <w:rsid w:val="001707CA"/>
    <w:rsid w:val="0018352E"/>
    <w:rsid w:val="00192171"/>
    <w:rsid w:val="001A094A"/>
    <w:rsid w:val="001A1A7F"/>
    <w:rsid w:val="001A33D7"/>
    <w:rsid w:val="001A344F"/>
    <w:rsid w:val="001A7AAE"/>
    <w:rsid w:val="001B38C6"/>
    <w:rsid w:val="001B44D2"/>
    <w:rsid w:val="001C0ADA"/>
    <w:rsid w:val="001C1A4D"/>
    <w:rsid w:val="001C3C14"/>
    <w:rsid w:val="001C5218"/>
    <w:rsid w:val="001E3E20"/>
    <w:rsid w:val="001E4505"/>
    <w:rsid w:val="001F0E06"/>
    <w:rsid w:val="00200F78"/>
    <w:rsid w:val="00203BB8"/>
    <w:rsid w:val="002323FA"/>
    <w:rsid w:val="00242930"/>
    <w:rsid w:val="002431C4"/>
    <w:rsid w:val="002544DF"/>
    <w:rsid w:val="00257624"/>
    <w:rsid w:val="00257710"/>
    <w:rsid w:val="00260A9E"/>
    <w:rsid w:val="00272F7E"/>
    <w:rsid w:val="00273A87"/>
    <w:rsid w:val="0028551A"/>
    <w:rsid w:val="00286FBD"/>
    <w:rsid w:val="002903F5"/>
    <w:rsid w:val="00290DD7"/>
    <w:rsid w:val="00291F70"/>
    <w:rsid w:val="00291FEB"/>
    <w:rsid w:val="0029270E"/>
    <w:rsid w:val="002938E8"/>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299D"/>
    <w:rsid w:val="00304BF2"/>
    <w:rsid w:val="00304D15"/>
    <w:rsid w:val="00314C4A"/>
    <w:rsid w:val="00321338"/>
    <w:rsid w:val="0033012B"/>
    <w:rsid w:val="00331E0F"/>
    <w:rsid w:val="00333C5E"/>
    <w:rsid w:val="00337798"/>
    <w:rsid w:val="00337BEB"/>
    <w:rsid w:val="00345621"/>
    <w:rsid w:val="00347895"/>
    <w:rsid w:val="003539DB"/>
    <w:rsid w:val="003562CF"/>
    <w:rsid w:val="003566B9"/>
    <w:rsid w:val="00357306"/>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27E18"/>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122B"/>
    <w:rsid w:val="00727BFD"/>
    <w:rsid w:val="00730DD2"/>
    <w:rsid w:val="00733D12"/>
    <w:rsid w:val="00744C78"/>
    <w:rsid w:val="007473E2"/>
    <w:rsid w:val="007509E6"/>
    <w:rsid w:val="0075681B"/>
    <w:rsid w:val="0075688D"/>
    <w:rsid w:val="007602F0"/>
    <w:rsid w:val="007669AF"/>
    <w:rsid w:val="0078773F"/>
    <w:rsid w:val="0079085B"/>
    <w:rsid w:val="007A67C0"/>
    <w:rsid w:val="007B3809"/>
    <w:rsid w:val="007B593F"/>
    <w:rsid w:val="007C08AE"/>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0CD"/>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2856"/>
    <w:rsid w:val="00964D0F"/>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4C13"/>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87EE2"/>
    <w:rsid w:val="00B93B9A"/>
    <w:rsid w:val="00B95513"/>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21E9"/>
    <w:rsid w:val="00C75AB8"/>
    <w:rsid w:val="00C82689"/>
    <w:rsid w:val="00C85927"/>
    <w:rsid w:val="00C92829"/>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E68A7"/>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308"/>
    <w:rsid w:val="00D964DB"/>
    <w:rsid w:val="00D97834"/>
    <w:rsid w:val="00DA5FA3"/>
    <w:rsid w:val="00DA76EE"/>
    <w:rsid w:val="00DA7779"/>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095C"/>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4191"/>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9F0"/>
    <w:rsid w:val="00F71AC5"/>
    <w:rsid w:val="00F72583"/>
    <w:rsid w:val="00F7394A"/>
    <w:rsid w:val="00F80A6F"/>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74191"/>
    <w:rPr>
      <w:color w:val="808080"/>
      <w:bdr w:space="0" w:sz="0" w:color="auto" w:val="none"/>
      <w:shd w:fill="auto" w:color="auto" w:val="clear"/>
    </w:rPr>
  </w:style>
  <w:style w:customStyle="true" w:styleId="eSPISCCParagraphDefaultFont" w:type="character">
    <w:name w:val="eSPIS_CC_Paragraph Default Font"/>
    <w:basedOn w:val="Zadanifontodlomka"/>
    <w:rsid w:val="00E741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4191"/>
    <w:rPr>
      <w:bdr w:space="0" w:sz="0" w:color="auto" w:val="none"/>
      <w:shd w:fill="FFFFCC" w:color="auto" w:val="clear"/>
      <w:lang w:val="hr-HR"/>
    </w:rPr>
  </w:style>
  <w:style w:customStyle="true" w:styleId="PozadinaSvijetloCrvena" w:type="character">
    <w:name w:val="Pozadina_SvijetloCrvena"/>
    <w:basedOn w:val="eSPISCCParagraphDefaultFont"/>
    <w:rsid w:val="00E741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41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74191"/>
    <w:rPr>
      <w:color w:val="808080"/>
      <w:bdr w:color="auto" w:space="0" w:sz="0" w:val="none"/>
      <w:shd w:color="auto" w:fill="auto" w:val="clear"/>
    </w:rPr>
  </w:style>
  <w:style w:customStyle="1" w:styleId="eSPISCCParagraphDefaultFont" w:type="character">
    <w:name w:val="eSPIS_CC_Paragraph Default Font"/>
    <w:basedOn w:val="Zadanifontodlomka"/>
    <w:rsid w:val="00E741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4191"/>
    <w:rPr>
      <w:bdr w:color="auto" w:space="0" w:sz="0" w:val="none"/>
      <w:shd w:color="auto" w:fill="FFFFCC" w:val="clear"/>
      <w:lang w:val="hr-HR"/>
    </w:rPr>
  </w:style>
  <w:style w:customStyle="1" w:styleId="PozadinaSvijetloCrvena" w:type="character">
    <w:name w:val="Pozadina_SvijetloCrvena"/>
    <w:basedOn w:val="eSPISCCParagraphDefaultFont"/>
    <w:rsid w:val="00E741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41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2183</izvorni_sadrzaj>
    <derivirana_varijabla naziv="DomainObject.Predmet.Broj_1">2183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2018.</izvorni_sadrzaj>
    <derivirana_varijabla naziv="DomainObject.Predmet.DatumOsnivanja_1">31.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St-2183/2018</izvorni_sadrzaj>
    <derivirana_varijabla naziv="DomainObject.Predmet.OznakaBroj_1">St-2183/2018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APK 3000 d.o.o.</izvorni_sadrzaj>
    <derivirana_varijabla naziv="DomainObject.Predmet.ProtustrankaFormated_1">  APK 3000 d.o.o.</derivirana_varijabla>
  </DomainObject.Predmet.ProtustrankaFormated>
  <DomainObject.Predmet.ProtustrankaFormatedOIB>
    <izvorni_sadrzaj>  APK 3000 d.o.o., OIB 18922940160</izvorni_sadrzaj>
    <derivirana_varijabla naziv="DomainObject.Predmet.ProtustrankaFormatedOIB_1">  APK 3000 d.o.o., OIB 18922940160</derivirana_varijabla>
  </DomainObject.Predmet.ProtustrankaFormatedOIB>
  <DomainObject.Predmet.ProtustrankaFormatedWithAdress>
    <izvorni_sadrzaj> APK 3000 d.o.o., Boškovićeva 3, 10000 Zagreb</izvorni_sadrzaj>
    <derivirana_varijabla naziv="DomainObject.Predmet.ProtustrankaFormatedWithAdress_1"> APK 3000 d.o.o., Boškovićeva 3, 10000 Zagreb</derivirana_varijabla>
  </DomainObject.Predmet.ProtustrankaFormatedWithAdress>
  <DomainObject.Predmet.ProtustrankaFormatedWithAdressOIB>
    <izvorni_sadrzaj> APK 3000 d.o.o., OIB 18922940160, Boškovićeva 3, 10000 Zagreb</izvorni_sadrzaj>
    <derivirana_varijabla naziv="DomainObject.Predmet.ProtustrankaFormatedWithAdressOIB_1"> APK 3000 d.o.o., OIB 18922940160, Boškovićeva 3, 10000 Zagreb</derivirana_varijabla>
  </DomainObject.Predmet.ProtustrankaFormatedWithAdressOIB>
  <DomainObject.Predmet.ProtustrankaWithAdress>
    <izvorni_sadrzaj>APK 3000 d.o.o. Boškovićeva 3, 10000 Zagreb</izvorni_sadrzaj>
    <derivirana_varijabla naziv="DomainObject.Predmet.ProtustrankaWithAdress_1">APK 3000 d.o.o. Boškovićeva 3, 10000 Zagreb</derivirana_varijabla>
  </DomainObject.Predmet.ProtustrankaWithAdress>
  <DomainObject.Predmet.ProtustrankaWithAdressOIB>
    <izvorni_sadrzaj>APK 3000 d.o.o., OIB 18922940160, Boškovićeva 3, 10000 Zagreb</izvorni_sadrzaj>
    <derivirana_varijabla naziv="DomainObject.Predmet.ProtustrankaWithAdressOIB_1">APK 3000 d.o.o., OIB 18922940160, Boškovićeva 3, 10000 Zagreb</derivirana_varijabla>
  </DomainObject.Predmet.ProtustrankaWithAdressOIB>
  <DomainObject.Predmet.ProtustrankaNazivFormated>
    <izvorni_sadrzaj>APK 3000 d.o.o.</izvorni_sadrzaj>
    <derivirana_varijabla naziv="DomainObject.Predmet.ProtustrankaNazivFormated_1">APK 3000 d.o.o.</derivirana_varijabla>
  </DomainObject.Predmet.ProtustrankaNazivFormated>
  <DomainObject.Predmet.ProtustrankaNazivFormatedOIB>
    <izvorni_sadrzaj>APK 3000 d.o.o., OIB 18922940160</izvorni_sadrzaj>
    <derivirana_varijabla naziv="DomainObject.Predmet.ProtustrankaNazivFormatedOIB_1">APK 3000 d.o.o., OIB 18922940160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APK 3000 d.o.o.</item>
    </izvorni_sadrzaj>
    <derivirana_varijabla naziv="DomainObject.Predmet.ProtuStrankaListFormated_1">
      <item>APK 3000 d.o.o.</item>
    </derivirana_varijabla>
  </DomainObject.Predmet.ProtuStrankaListFormated>
  <DomainObject.Predmet.ProtuStrankaListFormatedOIB>
    <izvorni_sadrzaj>
      <item>APK 3000 d.o.o., OIB 18922940160</item>
    </izvorni_sadrzaj>
    <derivirana_varijabla naziv="DomainObject.Predmet.ProtuStrankaListFormatedOIB_1">
      <item>APK 3000 d.o.o., OIB 18922940160</item>
    </derivirana_varijabla>
  </DomainObject.Predmet.ProtuStrankaListFormatedOIB>
  <DomainObject.Predmet.ProtuStrankaListFormatedWithAdress>
    <izvorni_sadrzaj>
      <item>APK 3000 d.o.o., Boškovićeva 3, 10000 Zagreb</item>
    </izvorni_sadrzaj>
    <derivirana_varijabla naziv="DomainObject.Predmet.ProtuStrankaListFormatedWithAdress_1">
      <item>APK 3000 d.o.o., Boškovićeva 3, 10000 Zagreb</item>
    </derivirana_varijabla>
  </DomainObject.Predmet.ProtuStrankaListFormatedWithAdress>
  <DomainObject.Predmet.ProtuStrankaListFormatedWithAdressOIB>
    <izvorni_sadrzaj>
      <item>APK 3000 d.o.o., OIB 18922940160, Boškovićeva 3, 10000 Zagreb</item>
    </izvorni_sadrzaj>
    <derivirana_varijabla naziv="DomainObject.Predmet.ProtuStrankaListFormatedWithAdressOIB_1">
      <item>APK 3000 d.o.o., OIB 18922940160, Boškovićeva 3, 10000 Zagreb</item>
    </derivirana_varijabla>
  </DomainObject.Predmet.ProtuStrankaListFormatedWithAdressOIB>
  <DomainObject.Predmet.ProtuStrankaListNazivFormated>
    <izvorni_sadrzaj>
      <item>APK 3000 d.o.o.</item>
    </izvorni_sadrzaj>
    <derivirana_varijabla naziv="DomainObject.Predmet.ProtuStrankaListNazivFormated_1">
      <item>APK 3000 d.o.o.</item>
    </derivirana_varijabla>
  </DomainObject.Predmet.ProtuStrankaListNazivFormated>
  <DomainObject.Predmet.ProtuStrankaListNazivFormatedOIB>
    <izvorni_sadrzaj>
      <item>APK 3000 d.o.o., OIB 18922940160</item>
    </izvorni_sadrzaj>
    <derivirana_varijabla naziv="DomainObject.Predmet.ProtuStrankaListNazivFormatedOIB_1">
      <item>APK 3000 d.o.o., OIB 18922940160</item>
    </derivirana_varijabla>
  </DomainObject.Predmet.ProtuStrankaListNazivFormatedOIB>
  <DomainObject.Predmet.OstaliListFormated>
    <izvorni_sadrzaj>
      <item>Krešimir Miholić</item>
      <item>Ankica Pudar Miholić</item>
      <item>ERSTE&amp;STEIERMÄRKISCHE BANKA dioničko društvo</item>
    </izvorni_sadrzaj>
    <derivirana_varijabla naziv="DomainObject.Predmet.OstaliListFormated_1">
      <item>Krešimir Miholić</item>
      <item>Ankica Pudar Miholić</item>
      <item>ERSTE&amp;STEIERMÄRKISCHE BANKA dioničko društvo</item>
    </derivirana_varijabla>
  </DomainObject.Predmet.OstaliListFormated>
  <DomainObject.Predmet.OstaliListFormatedOIB>
    <izvorni_sadrzaj>
      <item>Krešimir Miholić, OIB 58307728910</item>
      <item>Ankica Pudar Miholić, OIB 68965069547</item>
      <item>ERSTE&amp;STEIERMÄRKISCHE BANKA dioničko društvo, OIB 23057039320</item>
    </izvorni_sadrzaj>
    <derivirana_varijabla naziv="DomainObject.Predmet.OstaliListFormatedOIB_1">
      <item>Krešimir Miholić, OIB 58307728910</item>
      <item>Ankica Pudar Miholić, OIB 68965069547</item>
      <item>ERSTE&amp;STEIERMÄRKISCHE BANKA dioničko društvo, OIB 23057039320</item>
    </derivirana_varijabla>
  </DomainObject.Predmet.OstaliListFormatedOIB>
  <DomainObject.Predmet.OstaliListFormatedWithAdress>
    <izvorni_sadrzaj>
      <item>Krešimir Miholić, Boškovićeva ulica 3, 10000 Zagreb</item>
      <item>Ankica Pudar Miholić, Ruđer Josip Bošković 3, 10000 Zagreb</item>
      <item>ERSTE&amp;STEIERMÄRKISCHE BANKA dioničko društvo, Jadranski Trg 3/a, 51000 Rijeka</item>
    </izvorni_sadrzaj>
    <derivirana_varijabla naziv="DomainObject.Predmet.OstaliListFormatedWithAdress_1">
      <item>Krešimir Miholić, Boškovićeva ulica 3, 10000 Zagreb</item>
      <item>Ankica Pudar Miholić, Ruđer Josip Bošković 3, 10000 Zagreb</item>
      <item>ERSTE&amp;STEIERMÄRKISCHE BANKA dioničko društvo, Jadranski Trg 3/a, 51000 Rijeka</item>
    </derivirana_varijabla>
  </DomainObject.Predmet.OstaliListFormatedWithAdress>
  <DomainObject.Predmet.OstaliListFormatedWithAdressOIB>
    <izvorni_sadrzaj>
      <item>Krešimir Miholić, OIB 58307728910, Boškovićeva ulica 3, 10000 Zagreb</item>
      <item>Ankica Pudar Miholić, OIB 68965069547, Ruđer Josip Bošković 3, 10000 Zagreb</item>
      <item>ERSTE&amp;STEIERMÄRKISCHE BANKA dioničko društvo, OIB 23057039320, Jadranski Trg 3/a, 51000 Rijeka</item>
    </izvorni_sadrzaj>
    <derivirana_varijabla naziv="DomainObject.Predmet.OstaliListFormatedWithAdressOIB_1">
      <item>Krešimir Miholić, OIB 58307728910, Boškovićeva ulica 3, 10000 Zagreb</item>
      <item>Ankica Pudar Miholić, OIB 68965069547, Ruđer Josip Bošković 3, 10000 Zagreb</item>
      <item>ERSTE&amp;STEIERMÄRKISCHE BANKA dioničko društvo, OIB 23057039320, Jadranski Trg 3/a, 51000 Rijeka</item>
    </derivirana_varijabla>
  </DomainObject.Predmet.OstaliListFormatedWithAdressOIB>
  <DomainObject.Predmet.OstaliListNazivFormated>
    <izvorni_sadrzaj>
      <item>Krešimir Miholić</item>
      <item>Ankica Pudar Miholić</item>
      <item>ERSTE&amp;STEIERMÄRKISCHE BANKA dioničko društvo</item>
    </izvorni_sadrzaj>
    <derivirana_varijabla naziv="DomainObject.Predmet.OstaliListNazivFormated_1">
      <item>Krešimir Miholić</item>
      <item>Ankica Pudar Miholić</item>
      <item>ERSTE&amp;STEIERMÄRKISCHE BANKA dioničko društvo</item>
    </derivirana_varijabla>
  </DomainObject.Predmet.OstaliListNazivFormated>
  <DomainObject.Predmet.OstaliListNazivFormatedOIB>
    <izvorni_sadrzaj>
      <item>Krešimir Miholić, OIB 58307728910</item>
      <item>Ankica Pudar Miholić, OIB 68965069547</item>
      <item>ERSTE&amp;STEIERMÄRKISCHE BANKA dioničko društvo, OIB 23057039320</item>
    </izvorni_sadrzaj>
    <derivirana_varijabla naziv="DomainObject.Predmet.OstaliListNazivFormatedOIB_1">
      <item>Krešimir Miholić, OIB 58307728910</item>
      <item>Ankica Pudar Miholić, OIB 68965069547</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APK 3000 d.o.o.</izvorni_sadrzaj>
    <derivirana_varijabla naziv="DomainObject.Predmet.ProtustrankaIDrugi_1">APK 3000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APK 3000 d.o.o., OIB 18922940160, Boškovićeva 3, 10000 Zagreb</izvorni_sadrzaj>
    <derivirana_varijabla naziv="DomainObject.Predmet.ProtustrankaIDrugiAdressOIB_1">APK 3000 d.o.o., OIB 18922940160, Boškovićeva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APK 3000 d.o.o.</item>
      <item>Krešimir Miholić</item>
      <item>Ankica Pudar Miholić</item>
      <item>ERSTE&amp;STEIERMÄRKISCHE BANKA dioničko društvo</item>
    </izvorni_sadrzaj>
    <derivirana_varijabla naziv="DomainObject.Predmet.SudioniciListNaziv_1">
      <item>FINA Regionalni centar Zagreb</item>
      <item>APK 3000 d.o.o.</item>
      <item>Krešimir Miholić</item>
      <item>Ankica Pudar Miholić</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APK 3000 d.o.o., OIB 18922940160, Boškovićeva 3,10000 Zagreb</item>
      <item>Krešimir Miholić, OIB 58307728910, Boškovićeva ulica 3,10000 Zagreb</item>
      <item>Ankica Pudar Miholić, OIB 68965069547, Ruđer Josip Bošković 3,10000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APK 3000 d.o.o., OIB 18922940160, Boškovićeva 3,10000 Zagreb</item>
      <item>Krešimir Miholić, OIB 58307728910, Boškovićeva ulica 3,10000 Zagreb</item>
      <item>Ankica Pudar Miholić, OIB 68965069547, Ruđer Josip Bošković 3,10000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18922940160</item>
      <item>, OIB 58307728910</item>
      <item>, OIB 68965069547</item>
      <item>, OIB 23057039320</item>
    </izvorni_sadrzaj>
    <derivirana_varijabla naziv="DomainObject.Predmet.SudioniciListNazivOIB_1">
      <item>, OIB 85821130368</item>
      <item>, OIB 18922940160</item>
      <item>, OIB 58307728910</item>
      <item>, OIB 68965069547</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E4A5E3-C5AA-4F07-BD53-CE8D9249D3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1044</properties:Words>
  <properties:Characters>5525</properties:Characters>
  <properties:Lines>143</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2018-09-10T11:16:00Z</dcterms:created>
  <dc:creator>Unknown</dc:creator>
  <cp:lastModifiedBy>Katarina Drndelić</cp:lastModifiedBy>
  <cp:lastPrinted>2018-09-11T08:47:00Z</cp:lastPrinted>
  <dcterms:modified xmlns:xsi="http://www.w3.org/2001/XMLSchema-instance" xsi:type="dcterms:W3CDTF">2018-09-11T08:47:00Z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