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e2a3" w14:paraId="b77e2a3" w:rsidRDefault="001C31A2" w:rsidP="00910611" w:rsidR="001C31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1A2" w:rsidP="00844874" w:rsidR="001C31A2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1C31A2" w:rsidP="00844874" w:rsidR="001C31A2" w:rsidRPr="00844874">
      <w:r>
        <w:rPr>
          <w:rFonts w:eastAsia="MS Mincho"/>
        </w:rPr>
        <w:t>Trgovački sud u Rijeci</w:t>
      </w:r>
    </w:p>
    <w:p w:rsidRDefault="001C31A2" w:rsidP="00844874" w:rsidR="001C31A2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1B6668">
        <w:t>90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834A3">
        <w:t>2</w:t>
      </w:r>
      <w:r w:rsidR="0014158A">
        <w:t>2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1B6668">
        <w:t xml:space="preserve">A. P. GRADNJA d.o.o. Rijeka </w:t>
      </w:r>
      <w:r w:rsidR="001B6668" w:rsidRPr="002B06A4">
        <w:t>(OIB:</w:t>
      </w:r>
      <w:r w:rsidR="001B6668">
        <w:t>88857652860</w:t>
      </w:r>
      <w:r w:rsidR="001B6668" w:rsidRPr="002B06A4">
        <w:t>, MBS:</w:t>
      </w:r>
      <w:r w:rsidR="001B6668">
        <w:t>040240667), Ciottina 22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B6668">
        <w:t>31</w:t>
      </w:r>
      <w:r w:rsidR="00807E02">
        <w:t xml:space="preserve">. </w:t>
      </w:r>
      <w:r w:rsidR="007F39B9">
        <w:t xml:space="preserve">siječnja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1B6668">
        <w:t>10</w:t>
      </w:r>
      <w:r w:rsidR="00983335">
        <w:t>.</w:t>
      </w:r>
      <w:r w:rsidR="001B6668">
        <w:t>498</w:t>
      </w:r>
      <w:r w:rsidR="00A86BF5">
        <w:t>,</w:t>
      </w:r>
      <w:r w:rsidR="00A31EEA">
        <w:t>35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1C2717">
        <w:t>2</w:t>
      </w:r>
      <w:r w:rsidR="007F39B9">
        <w:t>2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sectPr w:rsidR="002E1EFF" w:rsidRPr="002E1E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1B6668">
      <w:t>90</w:t>
    </w:r>
    <w:r w:rsidR="008A57B5">
      <w:t>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7508"/>
    <w:rsid w:val="001A2D9E"/>
    <w:rsid w:val="001A4AEF"/>
    <w:rsid w:val="001A7646"/>
    <w:rsid w:val="001B6668"/>
    <w:rsid w:val="001C2717"/>
    <w:rsid w:val="001C31A2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P. GRADNJA d.o.o.</izvorni_sadrzaj>
    <derivirana_varijabla naziv="DomainObject.Predmet.ProtustrankaFormated_1">  A. P. GRADNJA d.o.o.</derivirana_varijabla>
  </DomainObject.Predmet.ProtustrankaFormated>
  <DomainObject.Predmet.ProtustrankaFormatedOIB>
    <izvorni_sadrzaj>  A. P. GRADNJA d.o.o., OIB 88857652860</izvorni_sadrzaj>
    <derivirana_varijabla naziv="DomainObject.Predmet.ProtustrankaFormatedOIB_1">  A. P. GRADNJA d.o.o., OIB 88857652860</derivirana_varijabla>
  </DomainObject.Predmet.ProtustrankaFormatedOIB>
  <DomainObject.Predmet.ProtustrankaFormatedWithAdress>
    <izvorni_sadrzaj> A. P. GRADNJA d.o.o., Ciottina 22, 51000 Rijeka</izvorni_sadrzaj>
    <derivirana_varijabla naziv="DomainObject.Predmet.ProtustrankaFormatedWithAdress_1"> A. P. GRADNJA d.o.o., Ciottina 22, 51000 Rijeka</derivirana_varijabla>
  </DomainObject.Predmet.ProtustrankaFormatedWithAdress>
  <DomainObject.Predmet.ProtustrankaFormatedWithAdressOIB>
    <izvorni_sadrzaj> A. P. GRADNJA d.o.o., OIB 88857652860, Ciottina 22, 51000 Rijeka</izvorni_sadrzaj>
    <derivirana_varijabla naziv="DomainObject.Predmet.ProtustrankaFormatedWithAdressOIB_1"> A. P. GRADNJA d.o.o., OIB 88857652860, Ciottina 22, 51000 Rijeka</derivirana_varijabla>
  </DomainObject.Predmet.ProtustrankaFormatedWithAdressOIB>
  <DomainObject.Predmet.ProtustrankaWithAdress>
    <izvorni_sadrzaj>A. P. GRADNJA d.o.o. Ciottina 22, 51000 Rijeka</izvorni_sadrzaj>
    <derivirana_varijabla naziv="DomainObject.Predmet.ProtustrankaWithAdress_1">A. P. GRADNJA d.o.o. Ciottina 22, 51000 Rijeka</derivirana_varijabla>
  </DomainObject.Predmet.ProtustrankaWithAdress>
  <DomainObject.Predmet.ProtustrankaWithAdressOIB>
    <izvorni_sadrzaj>A. P. GRADNJA d.o.o., OIB 88857652860, Ciottina 22, 51000 Rijeka</izvorni_sadrzaj>
    <derivirana_varijabla naziv="DomainObject.Predmet.ProtustrankaWithAdressOIB_1">A. P. GRADNJA d.o.o., OIB 88857652860, Ciottina 22, 51000 Rijeka</derivirana_varijabla>
  </DomainObject.Predmet.ProtustrankaWithAdressOIB>
  <DomainObject.Predmet.ProtustrankaNazivFormated>
    <izvorni_sadrzaj>A. P. GRADNJA d.o.o.</izvorni_sadrzaj>
    <derivirana_varijabla naziv="DomainObject.Predmet.ProtustrankaNazivFormated_1">A. P. GRADNJA d.o.o.</derivirana_varijabla>
  </DomainObject.Predmet.ProtustrankaNazivFormated>
  <DomainObject.Predmet.ProtustrankaNazivFormatedOIB>
    <izvorni_sadrzaj>A. P. GRADNJA d.o.o., OIB 88857652860</izvorni_sadrzaj>
    <derivirana_varijabla naziv="DomainObject.Predmet.ProtustrankaNazivFormatedOIB_1">A. P. GRADNJA d.o.o., OIB 88857652860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P. GRADNJA d.o.o.</item>
    </izvorni_sadrzaj>
    <derivirana_varijabla naziv="DomainObject.Predmet.ProtuStrankaListFormated_1">
      <item>A. P. GRADNJA d.o.o.</item>
    </derivirana_varijabla>
  </DomainObject.Predmet.ProtuStrankaListFormated>
  <DomainObject.Predmet.ProtuStrankaListFormatedOIB>
    <izvorni_sadrzaj>
      <item>A. P. GRADNJA d.o.o., OIB 88857652860</item>
    </izvorni_sadrzaj>
    <derivirana_varijabla naziv="DomainObject.Predmet.ProtuStrankaListFormatedOIB_1">
      <item>A. P. GRADNJA d.o.o., OIB 88857652860</item>
    </derivirana_varijabla>
  </DomainObject.Predmet.ProtuStrankaListFormatedOIB>
  <DomainObject.Predmet.ProtuStrankaListFormatedWithAdress>
    <izvorni_sadrzaj>
      <item>A. P. GRADNJA d.o.o., Ciottina 22, 51000 Rijeka</item>
    </izvorni_sadrzaj>
    <derivirana_varijabla naziv="DomainObject.Predmet.ProtuStrankaListFormatedWithAdress_1">
      <item>A. P. GRADNJA d.o.o., Ciottina 22, 51000 Rijeka</item>
    </derivirana_varijabla>
  </DomainObject.Predmet.ProtuStrankaListFormatedWithAdress>
  <DomainObject.Predmet.ProtuStrankaListFormatedWithAdressOIB>
    <izvorni_sadrzaj>
      <item>A. P. GRADNJA d.o.o., OIB 88857652860, Ciottina 22, 51000 Rijeka</item>
    </izvorni_sadrzaj>
    <derivirana_varijabla naziv="DomainObject.Predmet.ProtuStrankaListFormatedWithAdressOIB_1">
      <item>A. P. GRADNJA d.o.o., OIB 88857652860, Ciottina 22, 51000 Rijeka</item>
    </derivirana_varijabla>
  </DomainObject.Predmet.ProtuStrankaListFormatedWithAdressOIB>
  <DomainObject.Predmet.ProtuStrankaListNazivFormated>
    <izvorni_sadrzaj>
      <item>A. P. GRADNJA d.o.o.</item>
    </izvorni_sadrzaj>
    <derivirana_varijabla naziv="DomainObject.Predmet.ProtuStrankaListNazivFormated_1">
      <item>A. P. GRADNJA d.o.o.</item>
    </derivirana_varijabla>
  </DomainObject.Predmet.ProtuStrankaListNazivFormated>
  <DomainObject.Predmet.ProtuStrankaListNazivFormatedOIB>
    <izvorni_sadrzaj>
      <item>A. P. GRADNJA d.o.o., OIB 88857652860</item>
    </izvorni_sadrzaj>
    <derivirana_varijabla naziv="DomainObject.Predmet.ProtuStrankaListNazivFormatedOIB_1">
      <item>A. P. GRADNJA d.o.o., OIB 88857652860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P. GRADNJA d.o.o.</izvorni_sadrzaj>
    <derivirana_varijabla naziv="DomainObject.Predmet.ProtustrankaIDrugi_1">A. P.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P. GRADNJA d.o.o., OIB 88857652860, Ciottina 22, 51000 Rijeka</izvorni_sadrzaj>
    <derivirana_varijabla naziv="DomainObject.Predmet.ProtustrankaIDrugiAdressOIB_1">A. P. GRADNJA d.o.o., OIB 88857652860,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P. GRADNJA d.o.o.</item>
    </izvorni_sadrzaj>
    <derivirana_varijabla naziv="DomainObject.Predmet.SudioniciListNaziv_1">
      <item>FINA  Rijeka</item>
      <item>A. P. GRADNJA d.o.o.</item>
    </derivirana_varijabla>
  </DomainObject.Predmet.SudioniciListNaziv>
  <DomainObject.Predmet.SudioniciListAdressOIB>
    <izvorni_sadrzaj>
      <item>FINA  Rijeka, OIB 85821130368, Frana Kurelca 8,51000 Rijeka</item>
      <item>A. P. GRADNJA d.o.o., OIB 88857652860, Ciottina 22,51000 Rijeka</item>
    </izvorni_sadrzaj>
    <derivirana_varijabla naziv="DomainObject.Predmet.SudioniciListAdressOIB_1">
      <item>FINA  Rijeka, OIB 85821130368, Frana Kurelca 8,51000 Rijeka</item>
      <item>A. P. GRADNJA d.o.o., OIB 88857652860,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88857652860</item>
    </izvorni_sadrzaj>
    <derivirana_varijabla naziv="DomainObject.Predmet.SudioniciListNazivOIB_1">
      <item>, OIB 85821130368</item>
      <item>, OIB 88857652860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0C10C-4158-479B-8354-6358DFA02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2018-02-22T13:43:00Z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2018-02-22T13:45:00Z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90-18 oglas.docx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