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ca2f" w14:paraId="085ca2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  <w:r w:rsidRPr="00A72388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A72388">
        <w:rPr>
          <w:rFonts w:cs="Times New Roman" w:eastAsia="Calibri"/>
          <w:szCs w:val="22"/>
        </w:rPr>
        <w:t>roj: 14. St-2638/2015-3</w:t>
      </w: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  <w:r w:rsidRPr="00A72388">
        <w:rPr>
          <w:rFonts w:cs="Times New Roman" w:eastAsia="Calibri"/>
          <w:bCs/>
          <w:szCs w:val="22"/>
        </w:rPr>
        <w:t xml:space="preserve">  TRGOVAČKI SUD U SPLITU</w:t>
      </w:r>
      <w:r w:rsidRPr="00A72388">
        <w:rPr>
          <w:rFonts w:cs="Times New Roman" w:eastAsia="Calibri"/>
          <w:szCs w:val="22"/>
        </w:rPr>
        <w:t xml:space="preserve">                                              </w:t>
      </w: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 xml:space="preserve"> </w:t>
      </w:r>
      <w:proofErr w:type="spellStart"/>
      <w:r w:rsidRPr="00A72388">
        <w:rPr>
          <w:rFonts w:cs="Times New Roman" w:eastAsia="Calibri"/>
          <w:szCs w:val="22"/>
        </w:rPr>
        <w:t>Sukoišanska</w:t>
      </w:r>
      <w:proofErr w:type="spellEnd"/>
      <w:r w:rsidRPr="00A72388">
        <w:rPr>
          <w:rFonts w:cs="Times New Roman" w:eastAsia="Calibri"/>
          <w:szCs w:val="22"/>
        </w:rPr>
        <w:t xml:space="preserve"> 6. - 21 000  S P L I T</w:t>
      </w: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>R E P U B L I K A  H R V A T S K A</w:t>
      </w: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>Z A K L J U Č A K</w:t>
      </w: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  <w:r w:rsidRPr="00A72388">
        <w:rPr>
          <w:rFonts w:cs="Times New Roman" w:eastAsia="Calibri"/>
          <w:b/>
          <w:szCs w:val="22"/>
        </w:rPr>
        <w:tab/>
      </w:r>
      <w:r w:rsidRPr="00A72388">
        <w:rPr>
          <w:rFonts w:cs="Times New Roman" w:eastAsia="Calibri"/>
          <w:szCs w:val="22"/>
        </w:rPr>
        <w:t xml:space="preserve">Trgovački sud u Splitu, po sudcu Jozi Ćaleti, u stečajnom postupku nad stečajnim Dužnikom:  ROAD RUNNER j.d.o.o. za ugostiteljstvo, Omiš, Četvrt Ribnjak 11, OIB: 05117445151, </w:t>
      </w:r>
      <w:r w:rsidRPr="00A72388">
        <w:rPr>
          <w:rFonts w:cs="Times New Roman" w:eastAsia="Calibri"/>
          <w:szCs w:val="22"/>
          <w:lang w:val="en-US"/>
        </w:rPr>
        <w:t>12</w:t>
      </w:r>
      <w:r w:rsidRPr="00A72388">
        <w:rPr>
          <w:rFonts w:cs="Times New Roman" w:eastAsia="Calibri"/>
          <w:szCs w:val="22"/>
        </w:rPr>
        <w:t xml:space="preserve">. listopada 2018. </w:t>
      </w: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 xml:space="preserve">z a k </w:t>
      </w:r>
      <w:proofErr w:type="spellStart"/>
      <w:r w:rsidRPr="00A72388">
        <w:rPr>
          <w:rFonts w:cs="Times New Roman" w:eastAsia="Calibri"/>
          <w:szCs w:val="22"/>
        </w:rPr>
        <w:t>lj</w:t>
      </w:r>
      <w:proofErr w:type="spellEnd"/>
      <w:r w:rsidRPr="00A72388">
        <w:rPr>
          <w:rFonts w:cs="Times New Roman" w:eastAsia="Calibri"/>
          <w:szCs w:val="22"/>
        </w:rPr>
        <w:t xml:space="preserve"> u č i o    j e</w:t>
      </w: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ab/>
        <w:t xml:space="preserve">Poziva se Martina Kaštelan, iz Omiša, Put </w:t>
      </w:r>
      <w:proofErr w:type="spellStart"/>
      <w:r w:rsidRPr="00A72388">
        <w:rPr>
          <w:rFonts w:cs="Times New Roman" w:eastAsia="Calibri"/>
          <w:szCs w:val="22"/>
        </w:rPr>
        <w:t>Skalica</w:t>
      </w:r>
      <w:proofErr w:type="spellEnd"/>
      <w:r w:rsidRPr="00A72388">
        <w:rPr>
          <w:rFonts w:cs="Times New Roman" w:eastAsia="Calibri"/>
          <w:szCs w:val="22"/>
        </w:rPr>
        <w:t xml:space="preserve"> 19, OIB: 03214484794,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A72388" w:rsidP="00A72388" w:rsidR="00A72388" w:rsidRPr="00A7238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ab/>
      </w:r>
    </w:p>
    <w:p w:rsidRDefault="00A72388" w:rsidP="00A72388" w:rsidR="00A72388" w:rsidRPr="00A72388">
      <w:pPr>
        <w:spacing w:after="0"/>
        <w:jc w:val="center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>Split, 12. listopada 2018.</w:t>
      </w: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7238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A72388">
        <w:rPr>
          <w:rFonts w:cs="Times New Roman" w:eastAsia="Calibri"/>
          <w:szCs w:val="22"/>
          <w:lang w:val="en-US"/>
        </w:rPr>
        <w:t>SUDAC</w:t>
      </w:r>
    </w:p>
    <w:p w:rsidRDefault="00A72388" w:rsidP="00A72388" w:rsidR="00A72388" w:rsidRPr="00A7238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A72388" w:rsidP="00A72388" w:rsidR="00A72388" w:rsidRPr="00A7238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A7238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A72388">
        <w:rPr>
          <w:rFonts w:cs="Times New Roman" w:eastAsia="Calibri"/>
          <w:szCs w:val="22"/>
          <w:lang w:val="en-US"/>
        </w:rPr>
        <w:t>v.r</w:t>
      </w:r>
      <w:proofErr w:type="spellEnd"/>
      <w:r w:rsidRPr="00A72388">
        <w:rPr>
          <w:rFonts w:cs="Times New Roman" w:eastAsia="Calibri"/>
          <w:szCs w:val="22"/>
          <w:lang w:val="en-US"/>
        </w:rPr>
        <w:t>.</w:t>
      </w:r>
      <w:proofErr w:type="gramEnd"/>
    </w:p>
    <w:p w:rsidRDefault="00A72388" w:rsidP="00A72388" w:rsidR="00A72388" w:rsidRPr="00A7238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A7238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A7238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72388">
        <w:rPr>
          <w:rFonts w:cs="Times New Roman" w:eastAsia="Calibri"/>
          <w:szCs w:val="22"/>
          <w:lang w:val="en-US"/>
        </w:rPr>
        <w:t>točnost</w:t>
      </w:r>
      <w:proofErr w:type="spellEnd"/>
      <w:r w:rsidRPr="00A7238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7238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A7238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7238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A72388" w:rsidP="00A72388" w:rsidR="00A72388" w:rsidRPr="00A7238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7238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A7238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A72388" w:rsidP="00A72388" w:rsidR="00A72388" w:rsidRPr="00A72388">
      <w:pPr>
        <w:spacing w:after="0"/>
        <w:jc w:val="both"/>
        <w:rPr>
          <w:rFonts w:cs="Times New Roman" w:eastAsia="Calibri"/>
          <w:b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 xml:space="preserve">Pravna pouka: </w:t>
      </w:r>
    </w:p>
    <w:p w:rsidRDefault="00A72388" w:rsidP="00A72388" w:rsidR="00A72388" w:rsidRPr="00A72388">
      <w:pPr>
        <w:spacing w:after="0"/>
        <w:jc w:val="both"/>
        <w:rPr>
          <w:rFonts w:cs="Times New Roman" w:eastAsia="Calibri"/>
          <w:szCs w:val="22"/>
        </w:rPr>
      </w:pPr>
      <w:r w:rsidRPr="00A72388">
        <w:rPr>
          <w:rFonts w:cs="Times New Roman" w:eastAsia="Calibri"/>
          <w:szCs w:val="22"/>
        </w:rPr>
        <w:t>Protiv ovog zaključka nije dopušten pravni lijek.</w:t>
      </w: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72388" w:rsidP="00A72388" w:rsidR="00A72388" w:rsidRPr="00A7238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388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St-2638/2015-3</izvorni_sadrzaj>
    <derivirana_varijabla naziv="DomainObject.Oznaka_1">St-2638/2015-3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St-2638/2015</izvorni_sadrzaj>
    <derivirana_varijabla naziv="DomainObject.Predmet.OznakaBroj_1">St-2638/2015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RUNNER j.d.o.o. za ugostiteljstvo</izvorni_sadrzaj>
    <derivirana_varijabla naziv="DomainObject.Predmet.ProtustrankaFormated_1">  ROAD RUNNER j.d.o.o. za ugostiteljstvo</derivirana_varijabla>
  </DomainObject.Predmet.ProtustrankaFormated>
  <DomainObject.Predmet.ProtustrankaFormatedOIB>
    <izvorni_sadrzaj>  ROAD RUNNER j.d.o.o. za ugostiteljstvo, OIB 05117445151</izvorni_sadrzaj>
    <derivirana_varijabla naziv="DomainObject.Predmet.ProtustrankaFormatedOIB_1">  ROAD RUNNER j.d.o.o. za ugostiteljstvo, OIB 05117445151</derivirana_varijabla>
  </DomainObject.Predmet.ProtustrankaFormatedOIB>
  <DomainObject.Predmet.ProtustrankaFormatedWithAdress>
    <izvorni_sadrzaj> ROAD RUNNER j.d.o.o. za ugostiteljstvo, Četvrt Ribnjak 11, 21310 Omiš</izvorni_sadrzaj>
    <derivirana_varijabla naziv="DomainObject.Predmet.ProtustrankaFormatedWithAdress_1"> ROAD RUNNER j.d.o.o. za ugostiteljstvo, Četvrt Ribnjak 11, 21310 Omiš</derivirana_varijabla>
  </DomainObject.Predmet.ProtustrankaFormatedWithAdress>
  <DomainObject.Predmet.ProtustrankaFormatedWithAdressOIB>
    <izvorni_sadrzaj> ROAD RUNNER j.d.o.o. za ugostiteljstvo, OIB 05117445151, Četvrt Ribnjak 11, 21310 Omiš</izvorni_sadrzaj>
    <derivirana_varijabla naziv="DomainObject.Predmet.ProtustrankaFormatedWithAdressOIB_1"> ROAD RUNNER j.d.o.o. za ugostiteljstvo, OIB 05117445151, Četvrt Ribnjak 11, 21310 Omiš</derivirana_varijabla>
  </DomainObject.Predmet.ProtustrankaFormatedWithAdressOIB>
  <DomainObject.Predmet.ProtustrankaWithAdress>
    <izvorni_sadrzaj>ROAD RUNNER j.d.o.o. za ugostiteljstvo Četvrt Ribnjak 11, 21310 Omiš</izvorni_sadrzaj>
    <derivirana_varijabla naziv="DomainObject.Predmet.ProtustrankaWithAdress_1">ROAD RUNNER j.d.o.o. za ugostiteljstvo Četvrt Ribnjak 11, 21310 Omiš</derivirana_varijabla>
  </DomainObject.Predmet.ProtustrankaWithAdress>
  <DomainObject.Predmet.ProtustrankaWithAdressOIB>
    <izvorni_sadrzaj>ROAD RUNNER j.d.o.o. za ugostiteljstvo, OIB 05117445151, Četvrt Ribnjak 11, 21310 Omiš</izvorni_sadrzaj>
    <derivirana_varijabla naziv="DomainObject.Predmet.ProtustrankaWithAdressOIB_1">ROAD RUNNER j.d.o.o. za ugostiteljstvo, OIB 05117445151, Četvrt Ribnjak 11, 21310 Omiš</derivirana_varijabla>
  </DomainObject.Predmet.ProtustrankaWithAdressOIB>
  <DomainObject.Predmet.ProtustrankaNazivFormated>
    <izvorni_sadrzaj>ROAD RUNNER j.d.o.o. za ugostiteljstvo</izvorni_sadrzaj>
    <derivirana_varijabla naziv="DomainObject.Predmet.ProtustrankaNazivFormated_1">ROAD RUNNER j.d.o.o. za ugostiteljstvo</derivirana_varijabla>
  </DomainObject.Predmet.ProtustrankaNazivFormated>
  <DomainObject.Predmet.ProtustrankaNazivFormatedOIB>
    <izvorni_sadrzaj>ROAD RUNNER j.d.o.o. za ugostiteljstvo, OIB 05117445151</izvorni_sadrzaj>
    <derivirana_varijabla naziv="DomainObject.Predmet.ProtustrankaNazivFormatedOIB_1">ROAD RUNNER j.d.o.o. za ugostiteljstvo, OIB 05117445151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59465.68</izvorni_sadrzaj>
    <derivirana_varijabla naziv="DomainObject.Predmet.TrenutnaVrijednost_1">59465.68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ROAD RUNNER j.d.o.o. za ugostiteljstvo</item>
    </izvorni_sadrzaj>
    <derivirana_varijabla naziv="DomainObject.Predmet.ProtuStrankaListFormated_1">
      <item>ROAD RUNNER j.d.o.o. za ugostiteljstvo</item>
    </derivirana_varijabla>
  </DomainObject.Predmet.ProtuStrankaListFormated>
  <DomainObject.Predmet.ProtuStrankaListFormatedOIB>
    <izvorni_sadrzaj>
      <item>ROAD RUNNER j.d.o.o. za ugostiteljstvo, OIB 05117445151</item>
    </izvorni_sadrzaj>
    <derivirana_varijabla naziv="DomainObject.Predmet.ProtuStrankaListFormatedOIB_1">
      <item>ROAD RUNNER j.d.o.o. za ugostiteljstvo, OIB 05117445151</item>
    </derivirana_varijabla>
  </DomainObject.Predmet.ProtuStrankaListFormatedOIB>
  <DomainObject.Predmet.ProtuStrankaListFormatedWithAdress>
    <izvorni_sadrzaj>
      <item>ROAD RUNNER j.d.o.o. za ugostiteljstvo, Četvrt Ribnjak 11, 21310 Omiš</item>
    </izvorni_sadrzaj>
    <derivirana_varijabla naziv="DomainObject.Predmet.ProtuStrankaListFormatedWithAdress_1">
      <item>ROAD RUNNER j.d.o.o. za ugostiteljstvo, Četvrt Ribnjak 11, 21310 Omiš</item>
    </derivirana_varijabla>
  </DomainObject.Predmet.ProtuStrankaListFormatedWithAdress>
  <DomainObject.Predmet.ProtuStrankaListFormatedWithAdressOIB>
    <izvorni_sadrzaj>
      <item>ROAD RUNNER j.d.o.o. za ugostiteljstvo, OIB 05117445151, Četvrt Ribnjak 11, 21310 Omiš</item>
    </izvorni_sadrzaj>
    <derivirana_varijabla naziv="DomainObject.Predmet.ProtuStrankaListFormatedWithAdressOIB_1">
      <item>ROAD RUNNER j.d.o.o. za ugostiteljstvo, OIB 05117445151, Četvrt Ribnjak 11, 21310 Omiš</item>
    </derivirana_varijabla>
  </DomainObject.Predmet.ProtuStrankaListFormatedWithAdressOIB>
  <DomainObject.Predmet.ProtuStrankaListNazivFormated>
    <izvorni_sadrzaj>
      <item>ROAD RUNNER j.d.o.o. za ugostiteljstvo</item>
    </izvorni_sadrzaj>
    <derivirana_varijabla naziv="DomainObject.Predmet.ProtuStrankaListNazivFormated_1">
      <item>ROAD RUNNER j.d.o.o. za ugostiteljstvo</item>
    </derivirana_varijabla>
  </DomainObject.Predmet.ProtuStrankaListNazivFormated>
  <DomainObject.Predmet.ProtuStrankaListNazivFormatedOIB>
    <izvorni_sadrzaj>
      <item>ROAD RUNNER j.d.o.o. za ugostiteljstvo, OIB 05117445151</item>
    </izvorni_sadrzaj>
    <derivirana_varijabla naziv="DomainObject.Predmet.ProtuStrankaListNazivFormatedOIB_1">
      <item>ROAD RUNNER j.d.o.o. za ugostiteljstvo, OIB 05117445151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St-2638/2015-3</izvorni_sadrzaj>
    <derivirana_varijabla naziv="DomainObject.PoslovniBrojDokumenta_1">St-2638/2015-3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ROAD RUNNER j.d.o.o. za ugostiteljstvo</izvorni_sadrzaj>
    <derivirana_varijabla naziv="DomainObject.Predmet.ProtustrankaIDrugi_1">ROAD RUNNER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ROAD RUNNER j.d.o.o. za ugostiteljstvo, OIB 05117445151, Četvrt Ribnjak 11, 21310 Omiš</izvorni_sadrzaj>
    <derivirana_varijabla naziv="DomainObject.Predmet.ProtustrankaIDrugiAdressOIB_1">ROAD RUNNER j.d.o.o. za ugostiteljstvo, OIB 05117445151, Četvrt Ribnjak 11,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ROAD RUNNER j.d.o.o. za ugostiteljstvo</item>
      <item>FINANCIJSKA AGENCIJA, RC SPLIT</item>
    </izvorni_sadrzaj>
    <derivirana_varijabla naziv="DomainObject.Predmet.SudioniciListNaziv_1">
      <item>ROAD RUNNER j.d.o.o. za ugostiteljstvo</item>
      <item>FINANCIJSKA AGENCIJA, RC SPLIT</item>
    </derivirana_varijabla>
  </DomainObject.Predmet.SudioniciListNaziv>
  <DomainObject.Predmet.SudioniciListAdressOIB>
    <izvorni_sadrzaj>
      <item>ROAD RUNNER j.d.o.o. za ugostiteljstvo, OIB 05117445151, Četvrt Ribnjak 11,21310 Omiš</item>
      <item>FINANCIJSKA AGENCIJA, RC SPLIT, OIB 85821130368, Mažuranićevo šetalište 24 b,21000 Split</item>
    </izvorni_sadrzaj>
    <derivirana_varijabla naziv="DomainObject.Predmet.SudioniciListAdressOIB_1">
      <item>ROAD RUNNER j.d.o.o. za ugostiteljstvo, OIB 05117445151, Četvrt Ribnjak 11,21310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09972-ADCC-4C63-916E-4C2043ABF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692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St-2638/2015-3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