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f8be" w14:paraId="c69f8be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322341">
        <w:rPr>
          <w:rFonts w:hAnsi="Times New Roman" w:ascii="Times New Roman"/>
        </w:rPr>
        <w:t>3194</w:t>
      </w:r>
      <w:r w:rsidR="007958DD">
        <w:rPr>
          <w:rFonts w:hAnsi="Times New Roman" w:ascii="Times New Roman"/>
        </w:rPr>
        <w:t>/16-</w:t>
      </w:r>
      <w:r w:rsidR="006B0533">
        <w:rPr>
          <w:rFonts w:hAnsi="Times New Roman" w:ascii="Times New Roman"/>
        </w:rPr>
        <w:t>20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322341" w:rsidRPr="00322341">
        <w:rPr>
          <w:rFonts w:hAnsi="Times New Roman" w:ascii="Times New Roman"/>
        </w:rPr>
        <w:t>APERITIVO d.o.o., Kraj Donji, Vodovodna ulica 18B, OIB: 59224906090, 11. srpnja 2017.</w:t>
      </w: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A575B" w:rsidRPr="00BA575B">
        <w:rPr>
          <w:rFonts w:hAnsi="Times New Roman" w:ascii="Times New Roman"/>
        </w:rPr>
        <w:t>Stjepan Lović</w:t>
      </w:r>
      <w:r w:rsidR="00090457">
        <w:rPr>
          <w:rFonts w:hAnsi="Times New Roman" w:ascii="Times New Roman"/>
        </w:rPr>
        <w:t xml:space="preserve">, iz Zagreba, Preradovićeva 13, </w:t>
      </w:r>
      <w:r w:rsidR="00BA575B" w:rsidRPr="00BA575B">
        <w:rPr>
          <w:rFonts w:hAnsi="Times New Roman" w:ascii="Times New Roman"/>
        </w:rPr>
        <w:t>OIB:  25964288839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090457">
        <w:rPr>
          <w:rFonts w:hAnsi="Times New Roman" w:ascii="Times New Roman"/>
        </w:rPr>
        <w:t xml:space="preserve">.000,00 kn bruto i naknada troškova u iznosu od </w:t>
      </w:r>
      <w:r w:rsidR="00322341">
        <w:rPr>
          <w:rFonts w:hAnsi="Times New Roman" w:ascii="Times New Roman"/>
        </w:rPr>
        <w:t>60,00</w:t>
      </w:r>
      <w:r w:rsidR="00090457">
        <w:rPr>
          <w:rFonts w:hAnsi="Times New Roman" w:ascii="Times New Roman"/>
        </w:rPr>
        <w:t xml:space="preserve"> 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 xml:space="preserve">2.Nalaže se računovodstvu suda da iz Fonda za namirenje troškova stečajnog postupka izvrši isplatu iznosa navedenog pod točkom 1. stečajnom upravitelju Stjepan Lović, iz Zagreba, Preradovićeva 13, OIB:  25964288839, na račun stečajnog upravitelja koji se vodi kod </w:t>
      </w:r>
      <w:r>
        <w:rPr>
          <w:rFonts w:hAnsi="Times New Roman" w:ascii="Times New Roman"/>
        </w:rPr>
        <w:t>Erste &amp; Steiermarkische</w:t>
      </w:r>
      <w:r w:rsidRPr="0009045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bank </w:t>
      </w:r>
      <w:r w:rsidRPr="00090457">
        <w:rPr>
          <w:rFonts w:hAnsi="Times New Roman" w:ascii="Times New Roman"/>
        </w:rPr>
        <w:t>d.d., IBAN:HR</w:t>
      </w:r>
      <w:r>
        <w:rPr>
          <w:rFonts w:hAnsi="Times New Roman" w:ascii="Times New Roman"/>
        </w:rPr>
        <w:t>2024020063103187293.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322341">
        <w:rPr>
          <w:rFonts w:hAnsi="Times New Roman" w:ascii="Times New Roman"/>
        </w:rPr>
        <w:t>3194</w:t>
      </w:r>
      <w:r w:rsidRPr="00090457">
        <w:rPr>
          <w:rFonts w:hAnsi="Times New Roman" w:ascii="Times New Roman"/>
        </w:rPr>
        <w:t xml:space="preserve">/16 od </w:t>
      </w:r>
      <w:r w:rsidR="00322341">
        <w:rPr>
          <w:rFonts w:hAnsi="Times New Roman" w:ascii="Times New Roman"/>
        </w:rPr>
        <w:t>28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090457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322341" w:rsidRPr="00322341">
        <w:rPr>
          <w:rFonts w:hAnsi="Times New Roman" w:ascii="Times New Roman"/>
        </w:rPr>
        <w:t>APERITIVO d.o.o., Kraj Donji, Vodovodn</w:t>
      </w:r>
      <w:r w:rsidR="00322341">
        <w:rPr>
          <w:rFonts w:hAnsi="Times New Roman" w:ascii="Times New Roman"/>
        </w:rPr>
        <w:t>a ulica 18B, OIB: 59224906090,</w:t>
      </w:r>
      <w:r w:rsidRPr="00090457">
        <w:rPr>
          <w:rFonts w:hAnsi="Times New Roman" w:ascii="Times New Roman"/>
        </w:rPr>
        <w:t xml:space="preserve"> a rješenjem od </w:t>
      </w:r>
      <w:r w:rsidR="000400D6">
        <w:rPr>
          <w:rFonts w:hAnsi="Times New Roman" w:ascii="Times New Roman"/>
        </w:rPr>
        <w:t>1</w:t>
      </w:r>
      <w:r w:rsidR="00322341">
        <w:rPr>
          <w:rFonts w:hAnsi="Times New Roman" w:ascii="Times New Roman"/>
        </w:rPr>
        <w:t>9</w:t>
      </w:r>
      <w:r w:rsidRPr="00090457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Pr="0009045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>., dužniku je imenovan privremeni stečajni upravitelj Stjepan Lović, iz Zagreba, Preradovićeva 13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</w:t>
      </w:r>
      <w:r>
        <w:rPr>
          <w:rFonts w:hAnsi="Times New Roman" w:ascii="Times New Roman"/>
        </w:rPr>
        <w:t xml:space="preserve"> suda poslovni broj gornji od </w:t>
      </w:r>
      <w:r w:rsidR="00322341">
        <w:rPr>
          <w:rFonts w:hAnsi="Times New Roman" w:ascii="Times New Roman"/>
        </w:rPr>
        <w:t>11</w:t>
      </w:r>
      <w:r w:rsidRPr="00090457">
        <w:rPr>
          <w:rFonts w:hAnsi="Times New Roman" w:ascii="Times New Roman"/>
        </w:rPr>
        <w:t xml:space="preserve">. </w:t>
      </w:r>
      <w:r w:rsidR="000400D6">
        <w:rPr>
          <w:rFonts w:hAnsi="Times New Roman" w:ascii="Times New Roman"/>
        </w:rPr>
        <w:t>s</w:t>
      </w:r>
      <w:r w:rsidR="00322341">
        <w:rPr>
          <w:rFonts w:hAnsi="Times New Roman" w:ascii="Times New Roman"/>
        </w:rPr>
        <w:t>rpnja</w:t>
      </w:r>
      <w:r w:rsidRPr="00090457">
        <w:rPr>
          <w:rFonts w:hAnsi="Times New Roman" w:ascii="Times New Roman"/>
        </w:rPr>
        <w:t xml:space="preserve"> 2017., otvoren je stečajni postupak nad dužnikom</w:t>
      </w:r>
      <w:r w:rsidR="000400D6">
        <w:rPr>
          <w:rFonts w:hAnsi="Times New Roman" w:ascii="Times New Roman"/>
        </w:rPr>
        <w:t xml:space="preserve"> i</w:t>
      </w:r>
      <w:r w:rsidRPr="00090457">
        <w:rPr>
          <w:rFonts w:hAnsi="Times New Roman" w:ascii="Times New Roman"/>
        </w:rPr>
        <w:t xml:space="preserve"> imenovan je stečajni upravitelj Stjepan Lović</w:t>
      </w:r>
      <w:r w:rsidR="000400D6">
        <w:rPr>
          <w:rFonts w:hAnsi="Times New Roman" w:ascii="Times New Roman"/>
        </w:rPr>
        <w:t>, iz Zagreba, Preradovićeva 13.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610EEF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Podneskom od </w:t>
      </w:r>
      <w:r w:rsidR="00610EEF">
        <w:rPr>
          <w:rFonts w:hAnsi="Times New Roman" w:ascii="Times New Roman"/>
        </w:rPr>
        <w:t>2</w:t>
      </w:r>
      <w:r w:rsidRPr="00090457">
        <w:rPr>
          <w:rFonts w:hAnsi="Times New Roman" w:ascii="Times New Roman"/>
        </w:rPr>
        <w:t xml:space="preserve">. </w:t>
      </w:r>
      <w:r w:rsidR="00610EEF">
        <w:rPr>
          <w:rFonts w:hAnsi="Times New Roman" w:ascii="Times New Roman"/>
        </w:rPr>
        <w:t>lipnja</w:t>
      </w:r>
      <w:r w:rsidRPr="00090457">
        <w:rPr>
          <w:rFonts w:hAnsi="Times New Roman" w:ascii="Times New Roman"/>
        </w:rPr>
        <w:t xml:space="preserve"> 2017., privremeni stečajni upravitelj </w:t>
      </w:r>
      <w:r>
        <w:rPr>
          <w:rFonts w:hAnsi="Times New Roman" w:ascii="Times New Roman"/>
        </w:rPr>
        <w:t>Stjepan Lović</w:t>
      </w:r>
      <w:r w:rsidRPr="00090457">
        <w:rPr>
          <w:rFonts w:hAnsi="Times New Roman" w:ascii="Times New Roman"/>
        </w:rPr>
        <w:t xml:space="preserve"> postavio je zahtjev da mu se isplati primjerena nagrada za poslove izvršene u okviru prethodnog postupka sukladno odredbi čl. 4. Uredbe o kriterijima i načinu obračuna i plaćanja nagrada stečajnim upraviteljima ("Narodne novine" broj 105/15), a na ime radnji poduzetih u okviru tog postupka, te naknada troškova koja se odnosi na trošak </w:t>
      </w:r>
      <w:r>
        <w:rPr>
          <w:rFonts w:hAnsi="Times New Roman" w:ascii="Times New Roman"/>
        </w:rPr>
        <w:t>upravnih biljega</w:t>
      </w:r>
      <w:r w:rsidR="000400D6">
        <w:rPr>
          <w:rFonts w:hAnsi="Times New Roman" w:ascii="Times New Roman"/>
        </w:rPr>
        <w:t xml:space="preserve"> u iznosu od 60,00 kn</w:t>
      </w:r>
      <w:r w:rsidR="00322341">
        <w:rPr>
          <w:rFonts w:hAnsi="Times New Roman" w:ascii="Times New Roman"/>
        </w:rPr>
        <w:t>.</w:t>
      </w:r>
    </w:p>
    <w:p w:rsidRDefault="000400D6" w:rsidP="00090457" w:rsidR="000400D6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Odredbom čl. 4. st. 1. Uredbe o kriterijima i načinu obračuna i plaćanja nagrada stečajnim upraviteljima, određeno je da privremenom stečajnom upravitelju pripada pravo na jednokratnu nagradu za poslove obavljene u prethodnom postupku u iznosu od 3.000,00 kn do </w:t>
      </w:r>
      <w:r w:rsidRPr="00090457">
        <w:rPr>
          <w:rFonts w:hAnsi="Times New Roman" w:ascii="Times New Roman"/>
        </w:rPr>
        <w:lastRenderedPageBreak/>
        <w:t>20.000,00 kn, a st. 2. istog čl. propisano je da nagradu privremenom stečajnom upravitelju određuje sud vodeći računa o složenosti poslova koje je obavio.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 bruto, a također da je i zatražena nagrada stvarnih troškova opravdana.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upraviteljima, te naknada stvarnih troškova sukladno od</w:t>
      </w:r>
      <w:r w:rsidR="000400D6">
        <w:rPr>
          <w:rFonts w:hAnsi="Times New Roman" w:ascii="Times New Roman"/>
        </w:rPr>
        <w:t xml:space="preserve">redbi čl. 94. st. 1. i 3. </w:t>
      </w:r>
      <w:r w:rsidR="000400D6" w:rsidRPr="000400D6">
        <w:rPr>
          <w:rFonts w:hAnsi="Times New Roman" w:ascii="Times New Roman"/>
        </w:rPr>
        <w:t>Stečajnog zakona ("Narodne novine" broj 71/15-dalje SZ).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87203A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295EBA">
        <w:rPr>
          <w:rFonts w:hAnsi="Times New Roman" w:ascii="Times New Roman"/>
        </w:rPr>
        <w:t>S</w:t>
      </w:r>
      <w:r w:rsidRPr="00090457">
        <w:rPr>
          <w:rFonts w:hAnsi="Times New Roman" w:ascii="Times New Roman"/>
        </w:rPr>
        <w:t>ukladno odredbi čl. 111. SZ-a nalož</w:t>
      </w:r>
      <w:r w:rsidR="00295EBA">
        <w:rPr>
          <w:rFonts w:hAnsi="Times New Roman" w:ascii="Times New Roman"/>
        </w:rPr>
        <w:t xml:space="preserve">eno je </w:t>
      </w:r>
      <w:r w:rsidRPr="00090457">
        <w:rPr>
          <w:rFonts w:hAnsi="Times New Roman" w:ascii="Times New Roman"/>
        </w:rPr>
        <w:t xml:space="preserve"> da se nagrada i naknada troškova isplati iz sredstava Fonda za namirenje troškova stečajnog postupka, pa je riješeno kao pod toč. 2. izreke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322341">
        <w:rPr>
          <w:rFonts w:hAnsi="Times New Roman" w:ascii="Times New Roman"/>
        </w:rPr>
        <w:t>11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322341">
        <w:rPr>
          <w:rFonts w:hAnsi="Times New Roman" w:ascii="Times New Roman"/>
        </w:rPr>
        <w:t>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252F6">
        <w:rPr>
          <w:rFonts w:hAnsi="Times New Roman" w:ascii="Times New Roman"/>
        </w:rPr>
        <w:t>, v.r.</w:t>
      </w:r>
    </w:p>
    <w:p w:rsidRDefault="003252F6" w:rsidP="005808FA" w:rsidR="003252F6">
      <w:pPr>
        <w:jc w:val="right"/>
        <w:rPr>
          <w:rFonts w:hAnsi="Times New Roman" w:ascii="Times New Roman"/>
        </w:rPr>
      </w:pPr>
    </w:p>
    <w:p w:rsidRDefault="003252F6" w:rsidP="005808FA" w:rsidR="003252F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252F6" w:rsidP="005808FA" w:rsidR="003252F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252F6" w:rsidP="005808FA" w:rsidR="003252F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533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6B0533">
          <w:rPr>
            <w:rFonts w:hAnsi="Times New Roman" w:ascii="Times New Roman"/>
          </w:rPr>
          <w:t>3194/16-20</w:t>
        </w:r>
      </w:p>
      <w:p w:rsidRDefault="006B0533" w:rsidR="0060670C">
        <w:pPr>
          <w:pStyle w:val="Zaglavlje"/>
          <w:jc w:val="center"/>
        </w:pPr>
      </w:p>
    </w:sdtContent>
  </w:sdt>
  <w:p w:rsidRDefault="006B053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0D6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22341"/>
    <w:rsid w:val="003252F6"/>
    <w:rsid w:val="003422B3"/>
    <w:rsid w:val="00362CCF"/>
    <w:rsid w:val="0039428F"/>
    <w:rsid w:val="00395F7D"/>
    <w:rsid w:val="003A0A8D"/>
    <w:rsid w:val="003A6A61"/>
    <w:rsid w:val="003A7D08"/>
    <w:rsid w:val="003F67A0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717C4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0533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4CF6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790"/>
    <w:rsid w:val="00B028D4"/>
    <w:rsid w:val="00B04367"/>
    <w:rsid w:val="00B10043"/>
    <w:rsid w:val="00B12C85"/>
    <w:rsid w:val="00B32EC9"/>
    <w:rsid w:val="00B531B6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63C53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5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2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5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2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St-3194/2016-20</izvorni_sadrzaj>
    <derivirana_varijabla naziv="DomainObject.Oznaka_1">St-3194/2016-20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St-3194/2016</izvorni_sadrzaj>
    <derivirana_varijabla naziv="DomainObject.Predmet.OznakaBroj_1">St-3194/2016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APERITIVO d.o.o. zastupanog po punomoćniku Branimir Boban</izvorni_sadrzaj>
    <derivirana_varijabla naziv="DomainObject.Predmet.ProtustrankaFormated_1">  APERITIVO d.o.o. zastupanog po punomoćniku Branimir Boban</derivirana_varijabla>
  </DomainObject.Predmet.ProtustrankaFormated>
  <DomainObject.Predmet.ProtustrankaFormatedOIB>
    <izvorni_sadrzaj>  APERITIVO d.o.o., OIB 59224906090 zastupanog po punomoćniku Branimir Boban</izvorni_sadrzaj>
    <derivirana_varijabla naziv="DomainObject.Predmet.ProtustrankaFormatedOIB_1">  APERITIVO d.o.o., OIB 59224906090 zastupanog po punomoćniku Branimir Boban</derivirana_varijabla>
  </DomainObject.Predmet.ProtustrankaFormatedOIB>
  <DomainObject.Predmet.ProtustrankaFormatedWithAdress>
    <izvorni_sadrzaj> APERITIVO d.o.o., Vodovodna ulica 18B, 10291 Kraj Donji zastupanog po punomoćniku Branimir Boban</izvorni_sadrzaj>
    <derivirana_varijabla naziv="DomainObject.Predmet.ProtustrankaFormatedWithAdress_1"> APERITIVO d.o.o., Vodovodna ulica 18B, 10291 Kraj Donji zastupanog po punomoćniku Branimir Boban</derivirana_varijabla>
  </DomainObject.Predmet.ProtustrankaFormatedWithAdress>
  <DomainObject.Predmet.ProtustrankaFormatedWithAdressOIB>
    <izvorni_sadrzaj> APERITIVO d.o.o., OIB 59224906090, Vodovodna ulica 18B, 10291 Kraj Donji zastupanog po punomoćniku Branimir Boban</izvorni_sadrzaj>
    <derivirana_varijabla naziv="DomainObject.Predmet.ProtustrankaFormatedWithAdressOIB_1"> APERITIVO d.o.o., OIB 59224906090, Vodovodna ulica 18B, 10291 Kraj Donji zastupanog po punomoćniku Branimir Boban</derivirana_varijabla>
  </DomainObject.Predmet.ProtustrankaFormatedWithAdressOIB>
  <DomainObject.Predmet.ProtustrankaWithAdress>
    <izvorni_sadrzaj>APERITIVO d.o.o. Vodovodna ulica 18B, 10291 Kraj Donji</izvorni_sadrzaj>
    <derivirana_varijabla naziv="DomainObject.Predmet.ProtustrankaWithAdress_1">APERITIVO d.o.o. Vodovodna ulica 18B, 10291 Kraj Donji</derivirana_varijabla>
  </DomainObject.Predmet.ProtustrankaWithAdress>
  <DomainObject.Predmet.ProtustrankaWithAdressOIB>
    <izvorni_sadrzaj>APERITIVO d.o.o., OIB 59224906090, Vodovodna ulica 18B, 10291 Kraj Donji</izvorni_sadrzaj>
    <derivirana_varijabla naziv="DomainObject.Predmet.ProtustrankaWithAdressOIB_1">APERITIVO d.o.o., OIB 59224906090, Vodovodna ulica 18B, 10291 Kraj Donji</derivirana_varijabla>
  </DomainObject.Predmet.ProtustrankaWithAdressOIB>
  <DomainObject.Predmet.ProtustrankaNazivFormated>
    <izvorni_sadrzaj>APERITIVO d.o.o.</izvorni_sadrzaj>
    <derivirana_varijabla naziv="DomainObject.Predmet.ProtustrankaNazivFormated_1">APERITIVO d.o.o.</derivirana_varijabla>
  </DomainObject.Predmet.ProtustrankaNazivFormated>
  <DomainObject.Predmet.ProtustrankaNazivFormatedOIB>
    <izvorni_sadrzaj>APERITIVO d.o.o., OIB 59224906090</izvorni_sadrzaj>
    <derivirana_varijabla naziv="DomainObject.Predmet.ProtustrankaNazivFormatedOIB_1">APERITIVO d.o.o., OIB 59224906090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APERITIVO d.o.o. zastupanog po punomoćniku Branimir Boban</item>
    </izvorni_sadrzaj>
    <derivirana_varijabla naziv="DomainObject.Predmet.ProtuStrankaListFormated_1">
      <item>APERITIVO d.o.o. zastupanog po punomoćniku Branimir Boban</item>
    </derivirana_varijabla>
  </DomainObject.Predmet.ProtuStrankaListFormated>
  <DomainObject.Predmet.ProtuStrankaListFormatedOIB>
    <izvorni_sadrzaj>
      <item>APERITIVO d.o.o., OIB 59224906090 zastupanog po punomoćniku Branimir Boban</item>
    </izvorni_sadrzaj>
    <derivirana_varijabla naziv="DomainObject.Predmet.ProtuStrankaListFormatedOIB_1">
      <item>APERITIVO d.o.o., OIB 59224906090 zastupanog po punomoćniku Branimir Boban</item>
    </derivirana_varijabla>
  </DomainObject.Predmet.ProtuStrankaListFormatedOIB>
  <DomainObject.Predmet.ProtuStrankaListFormatedWithAdress>
    <izvorni_sadrzaj>
      <item>APERITIVO d.o.o., Vodovodna ulica 18B, 10291 Kraj Donji zastupanog po punomoćniku Branimir Boban</item>
    </izvorni_sadrzaj>
    <derivirana_varijabla naziv="DomainObject.Predmet.ProtuStrankaListFormatedWithAdress_1">
      <item>APERITIVO d.o.o., Vodovodna ulica 18B, 10291 Kraj Donji zastupanog po punomoćniku Branimir Boban</item>
    </derivirana_varijabla>
  </DomainObject.Predmet.ProtuStrankaListFormatedWithAdress>
  <DomainObject.Predmet.ProtuStrankaListFormatedWithAdressOIB>
    <izvorni_sadrzaj>
      <item>APERITIVO d.o.o., OIB 59224906090, Vodovodna ulica 18B, 10291 Kraj Donji zastupanog po punomoćniku Branimir Boban</item>
    </izvorni_sadrzaj>
    <derivirana_varijabla naziv="DomainObject.Predmet.ProtuStrankaListFormatedWithAdressOIB_1">
      <item>APERITIVO d.o.o., OIB 59224906090, Vodovodna ulica 18B, 10291 Kraj Donji zastupanog po punomoćniku Branimir Boban</item>
    </derivirana_varijabla>
  </DomainObject.Predmet.ProtuStrankaListFormatedWithAdressOIB>
  <DomainObject.Predmet.ProtuStrankaListNazivFormated>
    <izvorni_sadrzaj>
      <item>APERITIVO d.o.o.</item>
    </izvorni_sadrzaj>
    <derivirana_varijabla naziv="DomainObject.Predmet.ProtuStrankaListNazivFormated_1">
      <item>APERITIVO d.o.o.</item>
    </derivirana_varijabla>
  </DomainObject.Predmet.ProtuStrankaListNazivFormated>
  <DomainObject.Predmet.ProtuStrankaListNazivFormatedOIB>
    <izvorni_sadrzaj>
      <item>APERITIVO d.o.o., OIB 59224906090</item>
    </izvorni_sadrzaj>
    <derivirana_varijabla naziv="DomainObject.Predmet.ProtuStrankaListNazivFormatedOIB_1">
      <item>APERITIVO d.o.o., OIB 59224906090</item>
    </derivirana_varijabla>
  </DomainObject.Predmet.ProtuStrankaListNazivFormatedOIB>
  <DomainObject.Predmet.OstaliListFormated>
    <izvorni_sadrzaj>
      <item>Branimir Boban punomoćnik sudionika u postupku APERITIVO d.o.o.</item>
    </izvorni_sadrzaj>
    <derivirana_varijabla naziv="DomainObject.Predmet.OstaliListFormated_1">
      <item>Branimir Boban punomoćnik sudionika u postupku APERITIVO d.o.o.</item>
    </derivirana_varijabla>
  </DomainObject.Predmet.OstaliListFormated>
  <DomainObject.Predmet.OstaliListFormatedOIB>
    <izvorni_sadrzaj>
      <item>Branimir Boban, OIB 46865092064 punomoćnik sudionika u postupku APERITIVO d.o.o.</item>
    </izvorni_sadrzaj>
    <derivirana_varijabla naziv="DomainObject.Predmet.OstaliListFormatedOIB_1">
      <item>Branimir Boban, OIB 46865092064 punomoćnik sudionika u postupku APERITIVO d.o.o.</item>
    </derivirana_varijabla>
  </DomainObject.Predmet.OstaliListFormatedOIB>
  <DomainObject.Predmet.OstaliListFormatedWithAdress>
    <izvorni_sadrzaj>
      <item>Branimir Boban, Vodovodna 18b, 10291 Kraj Donji punomoćnik sudionika u postupku APERITIVO d.o.o.</item>
    </izvorni_sadrzaj>
    <derivirana_varijabla naziv="DomainObject.Predmet.OstaliListFormatedWithAdress_1">
      <item>Branimir Boban, Vodovodna 18b, 10291 Kraj Donji punomoćnik sudionika u postupku APERITIVO d.o.o.</item>
    </derivirana_varijabla>
  </DomainObject.Predmet.OstaliListFormatedWithAdress>
  <DomainObject.Predmet.OstaliListFormatedWithAdressOIB>
    <izvorni_sadrzaj>
      <item>Branimir Boban, OIB 46865092064, Vodovodna 18b, 10291 Kraj Donji punomoćnik sudionika u postupku APERITIVO d.o.o.</item>
    </izvorni_sadrzaj>
    <derivirana_varijabla naziv="DomainObject.Predmet.OstaliListFormatedWithAdressOIB_1">
      <item>Branimir Boban, OIB 46865092064, Vodovodna 18b, 10291 Kraj Donji punomoćnik sudionika u postupku APERITIVO d.o.o.</item>
    </derivirana_varijabla>
  </DomainObject.Predmet.OstaliListFormatedWithAdressOIB>
  <DomainObject.Predmet.OstaliListNazivFormated>
    <izvorni_sadrzaj>
      <item>Branimir Boban</item>
    </izvorni_sadrzaj>
    <derivirana_varijabla naziv="DomainObject.Predmet.OstaliListNazivFormated_1">
      <item>Branimir Boban</item>
    </derivirana_varijabla>
  </DomainObject.Predmet.OstaliListNazivFormated>
  <DomainObject.Predmet.OstaliListNazivFormatedOIB>
    <izvorni_sadrzaj>
      <item>Branimir Boban, OIB 46865092064</item>
    </izvorni_sadrzaj>
    <derivirana_varijabla naziv="DomainObject.Predmet.OstaliListNazivFormatedOIB_1">
      <item>Branimir Boban, OIB 46865092064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St-3194/2016-20</izvorni_sadrzaj>
    <derivirana_varijabla naziv="DomainObject.PoslovniBrojDokumenta_1">St-3194/2016-20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APERITIVO d.o.o.</izvorni_sadrzaj>
    <derivirana_varijabla naziv="DomainObject.Predmet.ProtustrankaIDrugi_1">APERITIVO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APERITIVO d.o.o., OIB 59224906090, Vodovodna ulica 18B, 10291 Kraj Donji</izvorni_sadrzaj>
    <derivirana_varijabla naziv="DomainObject.Predmet.ProtustrankaIDrugiAdressOIB_1">APERITIVO d.o.o., OIB 59224906090, Vodovodna ulica 18B, 10291 Kraj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APERITIVO d.o.o.</item>
      <item>Branimir Boban</item>
    </izvorni_sadrzaj>
    <derivirana_varijabla naziv="DomainObject.Predmet.SudioniciListNaziv_1">
      <item>FINA Regionalni centar Zagreb</item>
      <item>APERITIVO d.o.o.</item>
      <item>Branimir Boban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APERITIVO d.o.o., OIB 59224906090, Vodovodna ulica 18B,10291 Kraj Donji</item>
      <item>Branimir Boban, OIB 46865092064, Vodovodna 18b,10291 Kraj Donji</item>
    </izvorni_sadrzaj>
    <derivirana_varijabla naziv="DomainObject.Predmet.SudioniciListAdressOIB_1">
      <item>FINA Regionalni centar Zagreb, OIB 85821130368, Trg svibanjskih žrtava 1995. br. 1,10000 Zagreb</item>
      <item>APERITIVO d.o.o., OIB 59224906090, Vodovodna ulica 18B,10291 Kraj Donji</item>
      <item>Branimir Boban, OIB 46865092064, Vodovodna 18b,10291 Kraj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59224906090</item>
      <item>, OIB 46865092064</item>
    </izvorni_sadrzaj>
    <derivirana_varijabla naziv="DomainObject.Predmet.SudioniciListNazivOIB_1">
      <item>, OIB 85821130368</item>
      <item>, OIB 59224906090</item>
      <item>, OIB 46865092064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DCDAA-7F5A-4F8A-8DED-080FC6EC0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2945</properties:Characters>
  <properties:Lines>75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2017-07-11T10:55:00Z</dcterms:created>
  <dc:creator>Gordana Grčić</dc:creator>
  <cp:lastModifiedBy>Žana Livaja</cp:lastModifiedBy>
  <cp:lastPrinted>2017-07-11T11:05:00Z</cp:lastPrinted>
  <dcterms:modified xmlns:xsi="http://www.w3.org/2001/XMLSchema-instance" xsi:type="dcterms:W3CDTF">2017-07-11T11:06:00Z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St-3194/2016-20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