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891d" w14:paraId="b2d891d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391084">
        <w:t>326</w:t>
      </w:r>
      <w:r w:rsidR="00C87B73">
        <w:t>/17</w:t>
      </w:r>
      <w:r w:rsidR="00863951">
        <w:t>-</w:t>
      </w:r>
      <w:r w:rsidR="0011517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391084">
        <w:t>TEHNO-RAD jednostavno društvo s ograničenom odgovornošću za graditeljstvo i usluge, Vladislavci, E. Kiša 33, MBS: 030127825, OIB: 18449725138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391084">
        <w:t xml:space="preserve">19.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6D589B" w:rsidP="006D589B" w:rsidR="00454B5F" w:rsidRPr="00761DEA">
      <w:pPr>
        <w:ind w:left="708"/>
        <w:jc w:val="both"/>
      </w:pPr>
      <w:r>
        <w:t>I</w:t>
      </w: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391084">
        <w:t>TEHNO-RAD jednostavno društvo s ograničenom odgovornošću za graditeljstvo i usluge, Vladislavci, E. Kiša 33, MBS: 030127825, OIB: 18449725138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6D589B" w:rsidP="006D589B" w:rsidR="00D35CF8" w:rsidRPr="00654C8A">
      <w:pPr>
        <w:ind w:left="708"/>
      </w:pPr>
      <w:r>
        <w:t>II</w:t>
      </w:r>
      <w:r>
        <w:tab/>
      </w:r>
      <w:r w:rsidR="0074446F" w:rsidRPr="00442B7A">
        <w:t>Za stečajnog upravitelja određuje se</w:t>
      </w:r>
      <w:r w:rsidR="00C9205E">
        <w:t xml:space="preserve"> </w:t>
      </w:r>
      <w:r w:rsidR="00391084">
        <w:t>Ana-Maria Bogović, Slavonski Brod, Nas. Lutvinka 7/9, OIB: 36495483478</w:t>
      </w:r>
      <w:r>
        <w:t>.</w:t>
      </w:r>
    </w:p>
    <w:p w:rsidRDefault="00C9205E" w:rsidP="00FF772F" w:rsidR="00B2201F" w:rsidRPr="00B2201F">
      <w:pPr>
        <w:tabs>
          <w:tab w:pos="6195" w:val="left"/>
        </w:tabs>
        <w:ind w:hanging="1080"/>
      </w:pPr>
      <w:r w:rsidRPr="00761DEA">
        <w:t>.</w:t>
      </w:r>
      <w:r w:rsidR="00447E2F">
        <w:tab/>
      </w:r>
    </w:p>
    <w:p w:rsidRDefault="006D589B" w:rsidP="00FF772F" w:rsidR="0074446F" w:rsidRPr="009B13D6">
      <w:pPr>
        <w:ind w:left="708"/>
        <w:jc w:val="both"/>
        <w:rPr>
          <w:b/>
        </w:rPr>
      </w:pPr>
      <w:r>
        <w:t>III</w:t>
      </w:r>
      <w:r>
        <w:tab/>
      </w:r>
      <w:r w:rsidR="0074446F" w:rsidRPr="00761DEA">
        <w:t>Zaključuje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391084">
        <w:t>TEHNO-RAD jednostavno društvo s ograničenom odgovornošću za graditeljstvo i usluge, Vladislavci, E. Kiša 33, MBS: 030127825, OIB: 18449725138</w:t>
      </w:r>
      <w:r w:rsidR="005F2D64" w:rsidRPr="005F2D64">
        <w:rPr>
          <w:b/>
        </w:rPr>
        <w:t>,</w:t>
      </w:r>
      <w:r w:rsidR="0074446F">
        <w:rPr>
          <w:b/>
        </w:rPr>
        <w:t xml:space="preserve"> </w:t>
      </w:r>
      <w:r w:rsidR="0074446F" w:rsidRPr="0074446F">
        <w:t xml:space="preserve">budući </w:t>
      </w:r>
      <w:r w:rsidR="00894F18">
        <w:t xml:space="preserve">da </w:t>
      </w:r>
      <w:r w:rsidR="0074446F" w:rsidRPr="0074446F">
        <w:t xml:space="preserve">pozvane osobe nisu postupile u smislu čl. </w:t>
      </w:r>
      <w:r w:rsidR="00894F18">
        <w:t>132 Stečajnog zakona (NN br. 71/15) i 430, 431 SZ.</w:t>
      </w:r>
      <w:r w:rsidR="0074446F"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="006D589B">
        <w:t>IV</w:t>
      </w:r>
      <w:r w:rsidR="006D589B"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</w:r>
      <w:r w:rsidR="006D589B">
        <w:t>V</w:t>
      </w:r>
      <w:r w:rsidR="006D589B">
        <w:tab/>
      </w:r>
      <w:r w:rsidRPr="0074446F">
        <w:t xml:space="preserve">Primjerak rješenja, nakon pravomoćnosti, dostavit će se registru Trgovačkog suda u </w:t>
      </w:r>
      <w:r w:rsidR="00391084">
        <w:t>Osijeku</w:t>
      </w:r>
      <w:r w:rsidRPr="0074446F">
        <w:t xml:space="preserve">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391084">
        <w:t>10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391084">
        <w:t xml:space="preserve">TEHNO-RAD jednostavno društvo s ograničenom odgovornošću za graditeljstvo i usluge, Vladislavci, E. Kiša 33, MBS: 030127825, OIB: 18449725138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391084">
        <w:t>326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D247B1">
        <w:t>Predmetni</w:t>
      </w:r>
      <w:r>
        <w:t xml:space="preserve"> </w:t>
      </w:r>
      <w:r w:rsidR="00894F18">
        <w:t xml:space="preserve">oglas objavljen je na mrežnoj stranici e-Oglasna ploča Trgovačkog suda u Osijeku dana </w:t>
      </w:r>
      <w:r w:rsidR="00391084">
        <w:t>13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</w:t>
      </w:r>
      <w:r w:rsidR="00391084">
        <w:t>19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D247B1">
        <w:t>Žana Bem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 xml:space="preserve">registar suda 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391084">
        <w:t>19</w:t>
      </w:r>
      <w:r w:rsidR="00F92EDB">
        <w:t>.</w:t>
      </w:r>
      <w:r w:rsidR="00761DEA">
        <w:t>5</w:t>
      </w:r>
      <w:r w:rsidR="00F92EDB">
        <w:t>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E5" w:rsidP="00E5585D" w:rsidR="00B801E5">
      <w:r>
        <w:separator/>
      </w:r>
    </w:p>
  </w:endnote>
  <w:endnote w:id="0" w:type="continuationSeparator">
    <w:p w:rsidRDefault="00B801E5" w:rsidP="00E5585D" w:rsidR="00B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E5" w:rsidP="00E5585D" w:rsidR="00B801E5">
      <w:r>
        <w:separator/>
      </w:r>
    </w:p>
  </w:footnote>
  <w:footnote w:id="0" w:type="continuationSeparator">
    <w:p w:rsidRDefault="00B801E5" w:rsidP="00E5585D" w:rsidR="00B8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7ACE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1517B"/>
    <w:rsid w:val="0012245E"/>
    <w:rsid w:val="001445E7"/>
    <w:rsid w:val="00157BA7"/>
    <w:rsid w:val="001727E0"/>
    <w:rsid w:val="001732D3"/>
    <w:rsid w:val="001A6653"/>
    <w:rsid w:val="001C3D0B"/>
    <w:rsid w:val="001C7003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91084"/>
    <w:rsid w:val="003A19E5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D589B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B5688"/>
    <w:rsid w:val="00AE144D"/>
    <w:rsid w:val="00AE7592"/>
    <w:rsid w:val="00AF3B55"/>
    <w:rsid w:val="00AF755B"/>
    <w:rsid w:val="00B02668"/>
    <w:rsid w:val="00B121FD"/>
    <w:rsid w:val="00B2201F"/>
    <w:rsid w:val="00B34EA0"/>
    <w:rsid w:val="00B5552B"/>
    <w:rsid w:val="00B56458"/>
    <w:rsid w:val="00B5690D"/>
    <w:rsid w:val="00B60142"/>
    <w:rsid w:val="00B801E5"/>
    <w:rsid w:val="00B827CA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47B1"/>
    <w:rsid w:val="00D25BFE"/>
    <w:rsid w:val="00D35CF8"/>
    <w:rsid w:val="00D369EB"/>
    <w:rsid w:val="00D37E5E"/>
    <w:rsid w:val="00D42213"/>
    <w:rsid w:val="00D44EE1"/>
    <w:rsid w:val="00D532F6"/>
    <w:rsid w:val="00D57645"/>
    <w:rsid w:val="00D77ACE"/>
    <w:rsid w:val="00D97F5E"/>
    <w:rsid w:val="00DA13AF"/>
    <w:rsid w:val="00DA52A1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A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St-326/2017</izvorni_sadrzaj>
    <derivirana_varijabla naziv="DomainObject.Predmet.OznakaBroj_1">St-326/2017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TEHNO-RAD jednostavno društvo s ograničenom odgovornošću za graditeljstvo i usluge</izvorni_sadrzaj>
    <derivirana_varijabla naziv="DomainObject.Predmet.ProtustrankaFormated_1">  TEHNO-RAD jednostavno društvo s ograničenom odgovornošću za graditeljstvo i usluge</derivirana_varijabla>
  </DomainObject.Predmet.ProtustrankaFormated>
  <DomainObject.Predmet.ProtustrankaFormatedOIB>
    <izvorni_sadrzaj>  TEHNO-RAD jednostavno društvo s ograničenom odgovornošću za graditeljstvo i usluge, OIB 18449725138</izvorni_sadrzaj>
    <derivirana_varijabla naziv="DomainObject.Predmet.ProtustrankaFormatedOIB_1">  TEHNO-RAD jednostavno društvo s ograničenom odgovornošću za graditeljstvo i usluge, OIB 18449725138</derivirana_varijabla>
  </DomainObject.Predmet.ProtustrankaFormatedOIB>
  <DomainObject.Predmet.ProtustrankaFormatedWithAdress>
    <izvorni_sadrzaj> TEHNO-RAD jednostavno društvo s ograničenom odgovornošću za graditeljstvo i usluge, E.Kiša 33, 31403 Vladislavci</izvorni_sadrzaj>
    <derivirana_varijabla naziv="DomainObject.Predmet.ProtustrankaFormatedWithAdress_1"> TEHNO-RAD jednostavno društvo s ograničenom odgovornošću za graditeljstvo i usluge, E.Kiša 33, 31403 Vladislavci</derivirana_varijabla>
  </DomainObject.Predmet.ProtustrankaFormatedWithAdress>
  <DomainObject.Predmet.ProtustrankaFormatedWithAdressOIB>
    <izvorni_sadrzaj> TEHNO-RAD jednostavno društvo s ograničenom odgovornošću za graditeljstvo i usluge, OIB 18449725138, E.Kiša 33, 31403 Vladislavci</izvorni_sadrzaj>
    <derivirana_varijabla naziv="DomainObject.Predmet.ProtustrankaFormatedWithAdressOIB_1"> TEHNO-RAD jednostavno društvo s ograničenom odgovornošću za graditeljstvo i usluge, OIB 18449725138, E.Kiša 33, 31403 Vladislavci</derivirana_varijabla>
  </DomainObject.Predmet.ProtustrankaFormatedWithAdressOIB>
  <DomainObject.Predmet.ProtustrankaWithAdress>
    <izvorni_sadrzaj>TEHNO-RAD jednostavno društvo s ograničenom odgovornošću za graditeljstvo i usluge E.Kiša 33, 31403 Vladislavci</izvorni_sadrzaj>
    <derivirana_varijabla naziv="DomainObject.Predmet.ProtustrankaWithAdress_1">TEHNO-RAD jednostavno društvo s ograničenom odgovornošću za graditeljstvo i usluge E.Kiša 33, 31403 Vladislavci</derivirana_varijabla>
  </DomainObject.Predmet.ProtustrankaWithAdress>
  <DomainObject.Predmet.ProtustrankaWithAdressOIB>
    <izvorni_sadrzaj>TEHNO-RAD jednostavno društvo s ograničenom odgovornošću za graditeljstvo i usluge, OIB 18449725138, E.Kiša 33, 31403 Vladislavci</izvorni_sadrzaj>
    <derivirana_varijabla naziv="DomainObject.Predmet.ProtustrankaWithAdressOIB_1">TEHNO-RAD jednostavno društvo s ograničenom odgovornošću za graditeljstvo i usluge, OIB 18449725138, E.Kiša 33, 31403 Vladislavci</derivirana_varijabla>
  </DomainObject.Predmet.ProtustrankaWithAdressOIB>
  <DomainObject.Predmet.ProtustrankaNazivFormated>
    <izvorni_sadrzaj>TEHNO-RAD jednostavno društvo s ograničenom odgovornošću za graditeljstvo i usluge</izvorni_sadrzaj>
    <derivirana_varijabla naziv="DomainObject.Predmet.ProtustrankaNazivFormated_1">TEHNO-RAD jednostavno društvo s ograničenom odgovornošću za graditeljstvo i usluge</derivirana_varijabla>
  </DomainObject.Predmet.ProtustrankaNazivFormated>
  <DomainObject.Predmet.ProtustrankaNazivFormatedOIB>
    <izvorni_sadrzaj>TEHNO-RAD jednostavno društvo s ograničenom odgovornošću za graditeljstvo i usluge, OIB 18449725138</izvorni_sadrzaj>
    <derivirana_varijabla naziv="DomainObject.Predmet.ProtustrankaNazivFormatedOIB_1">TEHNO-RAD jednostavno društvo s ograničenom odgovornošću za graditeljstvo i usluge, OIB 18449725138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TEHNO-RAD jednostavno društvo s ograničenom odgovornošću za graditeljstvo i usluge</item>
    </izvorni_sadrzaj>
    <derivirana_varijabla naziv="DomainObject.Predmet.ProtuStrankaListFormated_1">
      <item>TEHNO-RAD jednostavno društvo s ograničenom odgovornošću za graditeljstvo i usluge</item>
    </derivirana_varijabla>
  </DomainObject.Predmet.ProtuStrankaListFormated>
  <DomainObject.Predmet.ProtuStrankaListFormatedOIB>
    <izvorni_sadrzaj>
      <item>TEHNO-RAD jednostavno društvo s ograničenom odgovornošću za graditeljstvo i usluge, OIB 18449725138</item>
    </izvorni_sadrzaj>
    <derivirana_varijabla naziv="DomainObject.Predmet.ProtuStrankaListFormatedOIB_1">
      <item>TEHNO-RAD jednostavno društvo s ograničenom odgovornošću za graditeljstvo i usluge, OIB 18449725138</item>
    </derivirana_varijabla>
  </DomainObject.Predmet.ProtuStrankaListFormatedOIB>
  <DomainObject.Predmet.ProtuStrankaListFormatedWithAdress>
    <izvorni_sadrzaj>
      <item>TEHNO-RAD jednostavno društvo s ograničenom odgovornošću za graditeljstvo i usluge, E.Kiša 33, 31403 Vladislavci</item>
    </izvorni_sadrzaj>
    <derivirana_varijabla naziv="DomainObject.Predmet.ProtuStrankaListFormatedWithAdress_1">
      <item>TEHNO-RAD jednostavno društvo s ograničenom odgovornošću za graditeljstvo i usluge, E.Kiša 33, 31403 Vladislavci</item>
    </derivirana_varijabla>
  </DomainObject.Predmet.ProtuStrankaListFormatedWithAdress>
  <DomainObject.Predmet.ProtuStrankaListFormatedWithAdressOIB>
    <izvorni_sadrzaj>
      <item>TEHNO-RAD jednostavno društvo s ograničenom odgovornošću za graditeljstvo i usluge, OIB 18449725138, E.Kiša 33, 31403 Vladislavci</item>
    </izvorni_sadrzaj>
    <derivirana_varijabla naziv="DomainObject.Predmet.ProtuStrankaListFormatedWithAdressOIB_1">
      <item>TEHNO-RAD jednostavno društvo s ograničenom odgovornošću za graditeljstvo i usluge, OIB 18449725138, E.Kiša 33, 31403 Vladislavci</item>
    </derivirana_varijabla>
  </DomainObject.Predmet.ProtuStrankaListFormatedWithAdressOIB>
  <DomainObject.Predmet.ProtuStrankaListNazivFormated>
    <izvorni_sadrzaj>
      <item>TEHNO-RAD jednostavno društvo s ograničenom odgovornošću za graditeljstvo i usluge</item>
    </izvorni_sadrzaj>
    <derivirana_varijabla naziv="DomainObject.Predmet.ProtuStrankaListNazivFormated_1">
      <item>TEHNO-RAD jednostavno društvo s ograničenom odgovornošću za graditeljstvo i usluge</item>
    </derivirana_varijabla>
  </DomainObject.Predmet.ProtuStrankaListNazivFormated>
  <DomainObject.Predmet.ProtuStrankaListNazivFormatedOIB>
    <izvorni_sadrzaj>
      <item>TEHNO-RAD jednostavno društvo s ograničenom odgovornošću za graditeljstvo i usluge, OIB 18449725138</item>
    </izvorni_sadrzaj>
    <derivirana_varijabla naziv="DomainObject.Predmet.ProtuStrankaListNazivFormatedOIB_1">
      <item>TEHNO-RAD jednostavno društvo s ograničenom odgovornošću za graditeljstvo i usluge, OIB 18449725138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TEHNO-RAD jednostavno društvo s ograničenom odgovornošću za graditeljstvo i usluge</izvorni_sadrzaj>
    <derivirana_varijabla naziv="DomainObject.Predmet.ProtustrankaIDrugi_1">TEHNO-RAD jednostavno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TEHNO-RAD jednostavno društvo s ograničenom odgovornošću za graditeljstvo i usluge, OIB 18449725138, E.Kiša 33, 31403 Vladislavci</izvorni_sadrzaj>
    <derivirana_varijabla naziv="DomainObject.Predmet.ProtustrankaIDrugiAdressOIB_1">TEHNO-RAD jednostavno društvo s ograničenom odgovornošću za graditeljstvo i usluge, OIB 18449725138, E.Kiša 33, 31403 Vladislavci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TEHNO-RAD jednostavno društvo s ograničenom odgovornošću za graditeljstvo i usluge</item>
    </izvorni_sadrzaj>
    <derivirana_varijabla naziv="DomainObject.Predmet.SudioniciListNaziv_1">
      <item>FINA RC OSIJEK</item>
      <item>TEHNO-RAD jednostavno društvo s ograničenom odgovornošću za graditeljstvo i usluge</item>
    </derivirana_varijabla>
  </DomainObject.Predmet.SudioniciListNaziv>
  <DomainObject.Predmet.SudioniciListAdressOIB>
    <izvorni_sadrzaj>
      <item>FINA RC OSIJEK, OIB 85821130368</item>
      <item>TEHNO-RAD jednostavno društvo s ograničenom odgovornošću za graditeljstvo i usluge, OIB 18449725138, E.Kiša 33,31403 Vladislavci</item>
    </izvorni_sadrzaj>
    <derivirana_varijabla naziv="DomainObject.Predmet.SudioniciListAdressOIB_1">
      <item>FINA RC OSIJEK, OIB 85821130368</item>
      <item>TEHNO-RAD jednostavno društvo s ograničenom odgovornošću za graditeljstvo i usluge, OIB 18449725138, E.Kiša 33,31403 Vladislavci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18449725138</item>
    </izvorni_sadrzaj>
    <derivirana_varijabla naziv="DomainObject.Predmet.SudioniciListNazivOIB_1">
      <item>, OIB 85821130368</item>
      <item>, OIB 18449725138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0BC7E-3479-43AC-A826-DE1626B6B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2157</properties:Characters>
  <properties:Lines>94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2017-04-19T05:42:00Z</dcterms:created>
  <dc:creator>grgicv</dc:creator>
  <cp:lastModifiedBy>Žana Bem</cp:lastModifiedBy>
  <cp:lastPrinted>2017-04-13T09:04:00Z</cp:lastPrinted>
  <dcterms:modified xmlns:xsi="http://www.w3.org/2001/XMLSchema-instance" xsi:type="dcterms:W3CDTF">2017-04-19T05:55:00Z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