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B6" w:rsidRDefault="009833B6" w:rsidP="00250267">
      <w:pPr>
        <w:pStyle w:val="Zaglavlje"/>
      </w:pPr>
    </w:p>
    <w:p w:rsidR="009833B6" w:rsidRDefault="009833B6" w:rsidP="00250267">
      <w:pPr>
        <w:pStyle w:val="Zaglavlje"/>
      </w:pPr>
      <w:r>
        <w:rPr>
          <w:noProof/>
        </w:rPr>
        <w:drawing>
          <wp:inline distT="0" distB="0" distL="0" distR="0" wp14:anchorId="16E41286" wp14:editId="46A75BE5">
            <wp:extent cx="720000" cy="9612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267" w:rsidRPr="004453B3" w:rsidRDefault="00250267" w:rsidP="00250267">
      <w:pPr>
        <w:pStyle w:val="Zaglavlje"/>
      </w:pPr>
      <w:r w:rsidRPr="004453B3">
        <w:t xml:space="preserve">REPUBLIKA HRVATSKA </w:t>
      </w:r>
    </w:p>
    <w:p w:rsidR="00250267" w:rsidRPr="004453B3" w:rsidRDefault="00250267" w:rsidP="00250267">
      <w:pPr>
        <w:pStyle w:val="Zaglavlje"/>
      </w:pPr>
      <w:r w:rsidRPr="004453B3">
        <w:t>Trgovački sud u Zagrebu</w:t>
      </w:r>
    </w:p>
    <w:p w:rsidR="00250267" w:rsidRPr="004453B3" w:rsidRDefault="00250267" w:rsidP="00250267">
      <w:pPr>
        <w:pStyle w:val="Zaglavlje"/>
      </w:pPr>
      <w:r w:rsidRPr="004453B3">
        <w:t xml:space="preserve">Zagreb, Amruševa 2/II </w:t>
      </w:r>
    </w:p>
    <w:p w:rsidR="00250267" w:rsidRPr="004453B3" w:rsidRDefault="00250267" w:rsidP="00250267">
      <w:pPr>
        <w:tabs>
          <w:tab w:val="left" w:pos="7238"/>
        </w:tabs>
      </w:pPr>
      <w:r w:rsidRPr="004453B3">
        <w:tab/>
      </w:r>
      <w:proofErr w:type="spellStart"/>
      <w:r>
        <w:t>9</w:t>
      </w:r>
      <w:r w:rsidRPr="004453B3">
        <w:t>9</w:t>
      </w:r>
      <w:proofErr w:type="spellEnd"/>
      <w:r w:rsidRPr="004453B3">
        <w:t>. St-</w:t>
      </w:r>
      <w:proofErr w:type="spellStart"/>
      <w:r w:rsidR="007B0D36">
        <w:t>2441</w:t>
      </w:r>
      <w:proofErr w:type="spellEnd"/>
      <w:r w:rsidR="007B0D36">
        <w:t>/</w:t>
      </w:r>
      <w:proofErr w:type="spellStart"/>
      <w:r w:rsidR="007B0D36">
        <w:t>15</w:t>
      </w:r>
      <w:proofErr w:type="spellEnd"/>
    </w:p>
    <w:p w:rsidR="00250267" w:rsidRPr="004453B3" w:rsidRDefault="00250267" w:rsidP="00250267">
      <w:pPr>
        <w:jc w:val="center"/>
      </w:pPr>
    </w:p>
    <w:p w:rsidR="00250267" w:rsidRPr="004453B3" w:rsidRDefault="00250267" w:rsidP="00250267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center"/>
      </w:pPr>
      <w:r w:rsidRPr="004453B3">
        <w:t>R J E Š E N J E</w:t>
      </w:r>
    </w:p>
    <w:p w:rsidR="00250267" w:rsidRPr="004453B3" w:rsidRDefault="00250267" w:rsidP="00250267">
      <w:pPr>
        <w:jc w:val="center"/>
      </w:pPr>
    </w:p>
    <w:p w:rsidR="00250267" w:rsidRPr="004453B3" w:rsidRDefault="00250267" w:rsidP="00250267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proofErr w:type="spellStart"/>
      <w:r w:rsidR="007B0D36">
        <w:t>ZEPE</w:t>
      </w:r>
      <w:proofErr w:type="spellEnd"/>
      <w:r w:rsidR="007B0D36">
        <w:t>-CEPELIN d.o.o. Zagreb, Kor</w:t>
      </w:r>
      <w:r w:rsidR="007B0D36">
        <w:t xml:space="preserve">čulanska </w:t>
      </w:r>
      <w:proofErr w:type="spellStart"/>
      <w:r w:rsidR="007B0D36">
        <w:t>10</w:t>
      </w:r>
      <w:proofErr w:type="spellEnd"/>
      <w:r w:rsidR="007B0D36">
        <w:t>-</w:t>
      </w:r>
      <w:proofErr w:type="spellStart"/>
      <w:r w:rsidR="007B0D36">
        <w:t>12</w:t>
      </w:r>
      <w:proofErr w:type="spellEnd"/>
      <w:r w:rsidR="007B0D36">
        <w:t xml:space="preserve">, </w:t>
      </w:r>
      <w:proofErr w:type="spellStart"/>
      <w:r w:rsidR="007B0D36">
        <w:t>OIB</w:t>
      </w:r>
      <w:proofErr w:type="spellEnd"/>
      <w:r w:rsidR="007B0D36">
        <w:t xml:space="preserve"> </w:t>
      </w:r>
      <w:proofErr w:type="spellStart"/>
      <w:r w:rsidR="007B0D36">
        <w:t>33309424168</w:t>
      </w:r>
      <w:proofErr w:type="spellEnd"/>
      <w:r w:rsidR="007B0D36">
        <w:t xml:space="preserve">, </w:t>
      </w:r>
      <w:r w:rsidRPr="004453B3">
        <w:t xml:space="preserve">dana </w:t>
      </w:r>
      <w:proofErr w:type="spellStart"/>
      <w:r w:rsidR="007B0D36">
        <w:t>17</w:t>
      </w:r>
      <w:proofErr w:type="spellEnd"/>
      <w:r w:rsidR="007B0D36">
        <w:t>.</w:t>
      </w:r>
      <w:r>
        <w:t xml:space="preserve"> ožujka</w:t>
      </w:r>
      <w:r w:rsidRPr="004453B3">
        <w:t xml:space="preserve"> </w:t>
      </w:r>
      <w:proofErr w:type="spellStart"/>
      <w:r w:rsidRPr="004453B3">
        <w:t>2016</w:t>
      </w:r>
      <w:proofErr w:type="spellEnd"/>
      <w:r w:rsidRPr="004453B3">
        <w:t xml:space="preserve">. 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center"/>
      </w:pPr>
      <w:r w:rsidRPr="004453B3">
        <w:t>r i j e š i o    je</w:t>
      </w:r>
    </w:p>
    <w:p w:rsidR="00250267" w:rsidRPr="004453B3" w:rsidRDefault="00250267" w:rsidP="00250267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250267" w:rsidRPr="004453B3" w:rsidRDefault="00250267" w:rsidP="007B0D36">
      <w:pPr>
        <w:jc w:val="both"/>
      </w:pPr>
      <w:r w:rsidRPr="004453B3">
        <w:t xml:space="preserve">I. Otvara se stečajni postupak nad dužnikom </w:t>
      </w:r>
      <w:proofErr w:type="spellStart"/>
      <w:r w:rsidR="007B0D36">
        <w:t>ZEPE</w:t>
      </w:r>
      <w:proofErr w:type="spellEnd"/>
      <w:r w:rsidR="007B0D36">
        <w:t xml:space="preserve">-CEPELIN d.o.o. Zagreb, Korčulanska </w:t>
      </w:r>
      <w:proofErr w:type="spellStart"/>
      <w:r w:rsidR="007B0D36">
        <w:t>10</w:t>
      </w:r>
      <w:proofErr w:type="spellEnd"/>
      <w:r w:rsidR="007B0D36">
        <w:t>-</w:t>
      </w:r>
      <w:proofErr w:type="spellStart"/>
      <w:r w:rsidR="007B0D36">
        <w:t>12</w:t>
      </w:r>
      <w:proofErr w:type="spellEnd"/>
      <w:r w:rsidR="007B0D36">
        <w:t xml:space="preserve">, </w:t>
      </w:r>
      <w:proofErr w:type="spellStart"/>
      <w:r w:rsidR="007B0D36">
        <w:t>OIB</w:t>
      </w:r>
      <w:proofErr w:type="spellEnd"/>
      <w:r w:rsidR="007B0D36">
        <w:t xml:space="preserve"> </w:t>
      </w:r>
      <w:proofErr w:type="spellStart"/>
      <w:r w:rsidR="007B0D36">
        <w:t>33309424168</w:t>
      </w:r>
      <w:proofErr w:type="spellEnd"/>
      <w:r w:rsidR="007B0D36">
        <w:t>.</w:t>
      </w:r>
      <w:r w:rsidR="007B0D36">
        <w:t xml:space="preserve"> </w:t>
      </w:r>
      <w:r w:rsidRPr="004453B3">
        <w:t xml:space="preserve"> Stečajni postupak otvoren je </w:t>
      </w:r>
      <w:proofErr w:type="spellStart"/>
      <w:r w:rsidR="00691750">
        <w:t>17</w:t>
      </w:r>
      <w:proofErr w:type="spellEnd"/>
      <w:r>
        <w:t>. ožujka</w:t>
      </w:r>
      <w:r w:rsidRPr="004453B3">
        <w:t xml:space="preserve"> </w:t>
      </w:r>
      <w:proofErr w:type="spellStart"/>
      <w:r w:rsidRPr="004453B3">
        <w:t>2016</w:t>
      </w:r>
      <w:proofErr w:type="spellEnd"/>
      <w:r w:rsidRPr="004453B3">
        <w:t xml:space="preserve">., u </w:t>
      </w:r>
      <w:proofErr w:type="spellStart"/>
      <w:r>
        <w:t>1</w:t>
      </w:r>
      <w:r w:rsidR="00691750">
        <w:t>3</w:t>
      </w:r>
      <w:proofErr w:type="spellEnd"/>
      <w:r>
        <w:t xml:space="preserve"> sati i </w:t>
      </w:r>
      <w:proofErr w:type="spellStart"/>
      <w:r w:rsidR="00691750">
        <w:t>15</w:t>
      </w:r>
      <w:proofErr w:type="spellEnd"/>
      <w:r>
        <w:t xml:space="preserve"> minuta</w:t>
      </w:r>
      <w:r w:rsidRPr="007A38B0">
        <w:t>,</w:t>
      </w:r>
      <w:r w:rsidRPr="004453B3">
        <w:t xml:space="preserve"> kada je ovo rješenje objavljeno na mrežnoj stranici e-Oglasna ploča ovog suda.</w:t>
      </w:r>
    </w:p>
    <w:p w:rsidR="00250267" w:rsidRPr="004453B3" w:rsidRDefault="00250267" w:rsidP="00250267">
      <w:pPr>
        <w:pStyle w:val="BodyText21"/>
        <w:rPr>
          <w:rFonts w:ascii="Times New Roman" w:hAnsi="Times New Roman"/>
          <w:szCs w:val="24"/>
        </w:rPr>
      </w:pPr>
    </w:p>
    <w:p w:rsidR="00250267" w:rsidRPr="004453B3" w:rsidRDefault="00250267" w:rsidP="00250267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4453B3">
        <w:rPr>
          <w:rFonts w:ascii="Times New Roman" w:hAnsi="Times New Roman"/>
          <w:szCs w:val="24"/>
        </w:rPr>
        <w:t xml:space="preserve">II. Za stečajnog upravitelja imenuje se </w:t>
      </w:r>
      <w:r w:rsidR="00691750">
        <w:rPr>
          <w:rFonts w:ascii="Times New Roman" w:hAnsi="Times New Roman"/>
          <w:szCs w:val="24"/>
        </w:rPr>
        <w:t xml:space="preserve">Jasna </w:t>
      </w:r>
      <w:proofErr w:type="spellStart"/>
      <w:r w:rsidR="00691750">
        <w:rPr>
          <w:rFonts w:ascii="Times New Roman" w:hAnsi="Times New Roman"/>
          <w:szCs w:val="24"/>
        </w:rPr>
        <w:t>Hromadko</w:t>
      </w:r>
      <w:proofErr w:type="spellEnd"/>
      <w:r w:rsidR="00691750">
        <w:rPr>
          <w:rFonts w:ascii="Times New Roman" w:hAnsi="Times New Roman"/>
          <w:szCs w:val="24"/>
        </w:rPr>
        <w:t xml:space="preserve">, </w:t>
      </w:r>
      <w:proofErr w:type="spellStart"/>
      <w:r w:rsidR="00691750">
        <w:rPr>
          <w:rFonts w:ascii="Times New Roman" w:hAnsi="Times New Roman"/>
          <w:szCs w:val="24"/>
        </w:rPr>
        <w:t>OIB</w:t>
      </w:r>
      <w:proofErr w:type="spellEnd"/>
      <w:r w:rsidR="00691750">
        <w:rPr>
          <w:rFonts w:ascii="Times New Roman" w:hAnsi="Times New Roman"/>
          <w:szCs w:val="24"/>
        </w:rPr>
        <w:t xml:space="preserve"> </w:t>
      </w:r>
      <w:proofErr w:type="spellStart"/>
      <w:r w:rsidR="00691750">
        <w:rPr>
          <w:rFonts w:ascii="Times New Roman" w:hAnsi="Times New Roman"/>
          <w:szCs w:val="24"/>
        </w:rPr>
        <w:t>22088644509</w:t>
      </w:r>
      <w:proofErr w:type="spellEnd"/>
      <w:r w:rsidR="00691750">
        <w:rPr>
          <w:rFonts w:ascii="Times New Roman" w:hAnsi="Times New Roman"/>
          <w:szCs w:val="24"/>
        </w:rPr>
        <w:t xml:space="preserve">, Zagreb, </w:t>
      </w:r>
      <w:proofErr w:type="spellStart"/>
      <w:r w:rsidR="00691750">
        <w:rPr>
          <w:rFonts w:ascii="Times New Roman" w:hAnsi="Times New Roman"/>
          <w:szCs w:val="24"/>
        </w:rPr>
        <w:t>Zelengorska</w:t>
      </w:r>
      <w:proofErr w:type="spellEnd"/>
      <w:r w:rsidR="00691750">
        <w:rPr>
          <w:rFonts w:ascii="Times New Roman" w:hAnsi="Times New Roman"/>
          <w:szCs w:val="24"/>
        </w:rPr>
        <w:t xml:space="preserve"> broj 1</w:t>
      </w:r>
      <w:r>
        <w:rPr>
          <w:rFonts w:ascii="Times New Roman" w:hAnsi="Times New Roman"/>
          <w:szCs w:val="24"/>
        </w:rPr>
        <w:t xml:space="preserve">, </w:t>
      </w:r>
    </w:p>
    <w:p w:rsidR="00250267" w:rsidRPr="004453B3" w:rsidRDefault="00250267" w:rsidP="00250267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="008546CD" w:rsidRDefault="00250267" w:rsidP="00250267">
      <w:pPr>
        <w:jc w:val="both"/>
      </w:pPr>
      <w:r w:rsidRPr="004453B3">
        <w:t xml:space="preserve">III. Zaključuje se stečajni postupak nad dužnikom </w:t>
      </w:r>
      <w:proofErr w:type="spellStart"/>
      <w:r w:rsidR="008546CD">
        <w:t>ZEPE</w:t>
      </w:r>
      <w:proofErr w:type="spellEnd"/>
      <w:r w:rsidR="008546CD">
        <w:t xml:space="preserve">-CEPELIN d.o.o. Zagreb, Korčulanska </w:t>
      </w:r>
      <w:proofErr w:type="spellStart"/>
      <w:r w:rsidR="008546CD">
        <w:t>10</w:t>
      </w:r>
      <w:proofErr w:type="spellEnd"/>
      <w:r w:rsidR="008546CD">
        <w:t>-</w:t>
      </w:r>
      <w:proofErr w:type="spellStart"/>
      <w:r w:rsidR="008546CD">
        <w:t>12</w:t>
      </w:r>
      <w:proofErr w:type="spellEnd"/>
      <w:r w:rsidR="008546CD">
        <w:t xml:space="preserve">, </w:t>
      </w:r>
      <w:proofErr w:type="spellStart"/>
      <w:r w:rsidR="008546CD">
        <w:t>OIB</w:t>
      </w:r>
      <w:proofErr w:type="spellEnd"/>
      <w:r w:rsidR="008546CD">
        <w:t xml:space="preserve"> </w:t>
      </w:r>
      <w:proofErr w:type="spellStart"/>
      <w:r w:rsidR="008546CD">
        <w:t>33309424168</w:t>
      </w:r>
      <w:proofErr w:type="spellEnd"/>
    </w:p>
    <w:p w:rsidR="008546CD" w:rsidRDefault="008546CD" w:rsidP="00250267">
      <w:pPr>
        <w:jc w:val="both"/>
      </w:pPr>
    </w:p>
    <w:p w:rsidR="00250267" w:rsidRPr="004453B3" w:rsidRDefault="00250267" w:rsidP="00250267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ind w:left="360"/>
        <w:jc w:val="center"/>
      </w:pPr>
      <w:r w:rsidRPr="004453B3">
        <w:t>Obrazloženje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both"/>
      </w:pPr>
      <w:r w:rsidRPr="004453B3">
        <w:tab/>
      </w:r>
      <w:r w:rsidRPr="004A5754">
        <w:t xml:space="preserve">Zahtjev za provedbu skraćenog stečajnog postupka podnijela je ovome sudu Financijska agencija (dalje: FINA), temeljem odredbe čl. </w:t>
      </w:r>
      <w:proofErr w:type="spellStart"/>
      <w:r w:rsidRPr="004A5754">
        <w:t>429</w:t>
      </w:r>
      <w:proofErr w:type="spellEnd"/>
      <w:r w:rsidRPr="004A5754">
        <w:t xml:space="preserve">. Stečajnog zakona (NN </w:t>
      </w:r>
      <w:proofErr w:type="spellStart"/>
      <w:r w:rsidRPr="004A5754">
        <w:t>71</w:t>
      </w:r>
      <w:proofErr w:type="spellEnd"/>
      <w:r w:rsidRPr="004A5754">
        <w:t>/</w:t>
      </w:r>
      <w:proofErr w:type="spellStart"/>
      <w:r w:rsidRPr="004A5754">
        <w:t>15</w:t>
      </w:r>
      <w:proofErr w:type="spellEnd"/>
      <w:r w:rsidRPr="004A5754">
        <w:t xml:space="preserve">, dalje </w:t>
      </w:r>
      <w:proofErr w:type="spellStart"/>
      <w:r w:rsidRPr="004A5754">
        <w:t>SZ</w:t>
      </w:r>
      <w:proofErr w:type="spellEnd"/>
      <w:r w:rsidRPr="004A5754">
        <w:t>)</w:t>
      </w:r>
      <w:r>
        <w:t>.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proofErr w:type="spellStart"/>
      <w:r>
        <w:t>19</w:t>
      </w:r>
      <w:proofErr w:type="spellEnd"/>
      <w:r>
        <w:t xml:space="preserve">. siječnja </w:t>
      </w:r>
      <w:proofErr w:type="spellStart"/>
      <w:r>
        <w:t>2016</w:t>
      </w:r>
      <w:proofErr w:type="spellEnd"/>
      <w:r w:rsidRPr="004453B3">
        <w:t xml:space="preserve">. pozvane su osobe ovlaštene za zastupanje dužnika po zakonu, dostaviti javnobilježnički ovjerovljen popis imovine i obveza dužnika na propisanom obrascu, sukladno čl. </w:t>
      </w:r>
      <w:proofErr w:type="spellStart"/>
      <w:r w:rsidRPr="004453B3">
        <w:t>430</w:t>
      </w:r>
      <w:proofErr w:type="spellEnd"/>
      <w:r w:rsidRPr="004453B3">
        <w:t xml:space="preserve">., </w:t>
      </w:r>
      <w:proofErr w:type="spellStart"/>
      <w:r w:rsidRPr="004453B3">
        <w:t>17</w:t>
      </w:r>
      <w:proofErr w:type="spellEnd"/>
      <w:r w:rsidRPr="004453B3">
        <w:t xml:space="preserve">.  i </w:t>
      </w:r>
      <w:proofErr w:type="spellStart"/>
      <w:r w:rsidRPr="004453B3">
        <w:t>13</w:t>
      </w:r>
      <w:proofErr w:type="spellEnd"/>
      <w:r w:rsidRPr="004453B3">
        <w:t xml:space="preserve">. </w:t>
      </w:r>
      <w:proofErr w:type="spellStart"/>
      <w:r w:rsidRPr="004453B3">
        <w:t>SZ</w:t>
      </w:r>
      <w:proofErr w:type="spellEnd"/>
      <w:r w:rsidRPr="004453B3">
        <w:t xml:space="preserve"> –a, te su predmetnim oglasom pozvani dužnikovi vjerovnici sukladno članku </w:t>
      </w:r>
      <w:proofErr w:type="spellStart"/>
      <w:r w:rsidRPr="004453B3">
        <w:t>430</w:t>
      </w:r>
      <w:proofErr w:type="spellEnd"/>
      <w:r w:rsidRPr="004453B3">
        <w:t xml:space="preserve">. i </w:t>
      </w:r>
      <w:proofErr w:type="spellStart"/>
      <w:r w:rsidRPr="004453B3">
        <w:t>431</w:t>
      </w:r>
      <w:proofErr w:type="spellEnd"/>
      <w:r w:rsidRPr="004453B3">
        <w:t xml:space="preserve">. </w:t>
      </w:r>
      <w:proofErr w:type="spellStart"/>
      <w:r w:rsidRPr="004453B3">
        <w:t>SZ</w:t>
      </w:r>
      <w:proofErr w:type="spellEnd"/>
      <w:r w:rsidRPr="004453B3">
        <w:t>-a, predložiti otvaranje stečajnog postupka na dužnikom te predujmiti sredstva za namirenje troškova postupka, uz upozorenje na pravne posljedice nepodnošenja istog.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both"/>
      </w:pPr>
      <w:r w:rsidRPr="004453B3">
        <w:tab/>
        <w:t xml:space="preserve">Iz zahtjeva za provedbu skraćenog stečajnog postupka proizlazi da dužnik u očevidniku redoslijeda osnova za plaćanje ima evidentirane neizvršene osnove za plaćanja u neprekinutom razdoblju duljem od </w:t>
      </w:r>
      <w:proofErr w:type="spellStart"/>
      <w:r w:rsidRPr="004453B3">
        <w:t>120</w:t>
      </w:r>
      <w:proofErr w:type="spellEnd"/>
      <w:r w:rsidRPr="004453B3">
        <w:t xml:space="preserve"> dana.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both"/>
      </w:pPr>
      <w:r w:rsidRPr="004453B3">
        <w:tab/>
        <w:t xml:space="preserve">Temeljem gore navedenog, smatra se da je dužnik  nesposoban za plaćanje te budući su ispunjeni uvjeti iz članka </w:t>
      </w:r>
      <w:proofErr w:type="spellStart"/>
      <w:r w:rsidRPr="004453B3">
        <w:t>428</w:t>
      </w:r>
      <w:proofErr w:type="spellEnd"/>
      <w:r w:rsidRPr="004453B3">
        <w:t xml:space="preserve">. </w:t>
      </w:r>
      <w:proofErr w:type="spellStart"/>
      <w:r w:rsidRPr="004453B3">
        <w:t>SZ</w:t>
      </w:r>
      <w:proofErr w:type="spellEnd"/>
      <w:r w:rsidRPr="004453B3">
        <w:t xml:space="preserve">-a, to je odlučeno kao u izreci ovog rješenja temeljem odredbe čl. </w:t>
      </w:r>
      <w:proofErr w:type="spellStart"/>
      <w:r w:rsidRPr="004453B3">
        <w:t>431</w:t>
      </w:r>
      <w:proofErr w:type="spellEnd"/>
      <w:r w:rsidRPr="004453B3">
        <w:t xml:space="preserve">. </w:t>
      </w:r>
      <w:proofErr w:type="spellStart"/>
      <w:r w:rsidRPr="004453B3">
        <w:t>SZ</w:t>
      </w:r>
      <w:proofErr w:type="spellEnd"/>
      <w:r w:rsidRPr="004453B3">
        <w:t xml:space="preserve">-a. Izbor stečajnog upravitelja odabran je primjenom odredbe čl. </w:t>
      </w:r>
      <w:proofErr w:type="spellStart"/>
      <w:r w:rsidRPr="004453B3">
        <w:t>432</w:t>
      </w:r>
      <w:proofErr w:type="spellEnd"/>
      <w:r w:rsidRPr="004453B3">
        <w:t xml:space="preserve">. </w:t>
      </w:r>
      <w:proofErr w:type="spellStart"/>
      <w:r w:rsidRPr="004453B3">
        <w:t>SZ</w:t>
      </w:r>
      <w:proofErr w:type="spellEnd"/>
      <w:r w:rsidRPr="004453B3">
        <w:t>-a.</w:t>
      </w:r>
    </w:p>
    <w:p w:rsidR="00250267" w:rsidRPr="004453B3" w:rsidRDefault="00250267" w:rsidP="00250267">
      <w:pPr>
        <w:jc w:val="both"/>
      </w:pPr>
    </w:p>
    <w:p w:rsidR="00250267" w:rsidRPr="004453B3" w:rsidRDefault="00250267" w:rsidP="00250267">
      <w:pPr>
        <w:jc w:val="center"/>
      </w:pPr>
      <w:r w:rsidRPr="004453B3">
        <w:t xml:space="preserve">U Zagrebu, </w:t>
      </w:r>
      <w:proofErr w:type="spellStart"/>
      <w:r w:rsidR="008546CD">
        <w:t>17</w:t>
      </w:r>
      <w:proofErr w:type="spellEnd"/>
      <w:r>
        <w:t>. ožujka</w:t>
      </w:r>
      <w:r w:rsidRPr="004453B3">
        <w:t xml:space="preserve"> </w:t>
      </w:r>
      <w:proofErr w:type="spellStart"/>
      <w:r w:rsidRPr="004453B3">
        <w:t>2016</w:t>
      </w:r>
      <w:proofErr w:type="spellEnd"/>
      <w:r w:rsidRPr="004453B3">
        <w:t>.</w:t>
      </w:r>
      <w:bookmarkStart w:id="0" w:name="_GoBack"/>
      <w:bookmarkEnd w:id="0"/>
    </w:p>
    <w:p w:rsidR="00250267" w:rsidRPr="004453B3" w:rsidRDefault="00250267" w:rsidP="00250267">
      <w:pPr>
        <w:jc w:val="center"/>
      </w:pPr>
    </w:p>
    <w:p w:rsidR="00250267" w:rsidRPr="003D78D9" w:rsidRDefault="00250267" w:rsidP="00CF23FE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="00250267" w:rsidRDefault="00250267" w:rsidP="00CF23F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="00250267" w:rsidRDefault="00250267" w:rsidP="00CF23FE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="00250267" w:rsidRPr="004453B3" w:rsidRDefault="00250267" w:rsidP="00250267">
      <w:pPr>
        <w:jc w:val="both"/>
      </w:pPr>
      <w:r>
        <w:t xml:space="preserve">                                                                                                        Valentina Delač</w:t>
      </w:r>
    </w:p>
    <w:p w:rsidR="00250267" w:rsidRPr="004453B3" w:rsidRDefault="00250267" w:rsidP="00250267">
      <w:pPr>
        <w:jc w:val="both"/>
      </w:pPr>
      <w:r w:rsidRPr="004453B3">
        <w:t>Uputa o pravnom lijeku:</w:t>
      </w:r>
    </w:p>
    <w:p w:rsidR="00250267" w:rsidRPr="004453B3" w:rsidRDefault="00250267" w:rsidP="00250267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="00250267" w:rsidRPr="004453B3" w:rsidRDefault="00250267" w:rsidP="00250267">
      <w:pPr>
        <w:jc w:val="both"/>
        <w:rPr>
          <w:i/>
        </w:rPr>
      </w:pPr>
    </w:p>
    <w:p w:rsidR="00250267" w:rsidRPr="004453B3" w:rsidRDefault="00250267" w:rsidP="00250267">
      <w:pPr>
        <w:jc w:val="both"/>
      </w:pPr>
    </w:p>
    <w:sectPr w:rsidR="00250267" w:rsidRPr="004453B3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1D" w:rsidRDefault="002B2B1D">
      <w:r>
        <w:separator/>
      </w:r>
    </w:p>
  </w:endnote>
  <w:endnote w:type="continuationSeparator" w:id="0">
    <w:p w:rsidR="002B2B1D" w:rsidRDefault="002B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1D" w:rsidRDefault="002B2B1D">
      <w:r>
        <w:separator/>
      </w:r>
    </w:p>
  </w:footnote>
  <w:footnote w:type="continuationSeparator" w:id="0">
    <w:p w:rsidR="002B2B1D" w:rsidRDefault="002B2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A7" w:rsidRDefault="009D07A7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07A7" w:rsidRDefault="009D07A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A7" w:rsidRDefault="009D07A7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6C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D07A7" w:rsidRDefault="009D07A7">
    <w:pPr>
      <w:pStyle w:val="Zaglavlje"/>
    </w:pPr>
    <w:r>
      <w:t xml:space="preserve">                                                                                             </w:t>
    </w:r>
    <w:proofErr w:type="spellStart"/>
    <w:r>
      <w:t>9</w:t>
    </w:r>
    <w:r w:rsidR="00705FD5">
      <w:t>9</w:t>
    </w:r>
    <w:proofErr w:type="spellEnd"/>
    <w:r w:rsidR="00F31EF6">
      <w:t xml:space="preserve">. </w:t>
    </w:r>
    <w:r w:rsidR="0004593A">
      <w:t>St</w:t>
    </w:r>
    <w:r w:rsidR="00AC4C28">
      <w:t>-</w:t>
    </w:r>
    <w:proofErr w:type="spellStart"/>
    <w:r w:rsidR="008546CD">
      <w:t>2441</w:t>
    </w:r>
    <w:proofErr w:type="spellEnd"/>
    <w:r w:rsidR="008546CD">
      <w:t>/</w:t>
    </w:r>
    <w:proofErr w:type="spellStart"/>
    <w:r w:rsidR="005D6D7C">
      <w:t>1</w:t>
    </w:r>
    <w:r w:rsidR="0004593A">
      <w:t>5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ascii="Wingdings" w:hAnsi="Wingdings" w:hint="default"/>
      </w:rPr>
    </w:lvl>
  </w:abstractNum>
  <w:abstractNum w:abstractNumId="6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8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4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ascii="Wingdings" w:hAnsi="Wingdings" w:hint="default"/>
      </w:rPr>
    </w:lvl>
  </w:abstractNum>
  <w:abstractNum w:abstractNumId="18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ascii="Wingdings" w:hAnsi="Wingdings" w:hint="default"/>
      </w:rPr>
    </w:lvl>
  </w:abstractNum>
  <w:abstractNum w:abstractNumId="19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ascii="Wingdings" w:hAnsi="Wingdings" w:hint="default"/>
      </w:rPr>
    </w:lvl>
  </w:abstractNum>
  <w:abstractNum w:abstractNumId="28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9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1750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0D36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46CD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33B6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31049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type="character" w:customStyle="1" w:styleId="ABCNaslovCha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type="paragraph" w:customStyle="1" w:styleId="ABCNaslov">
    <w:name w:val="ABC_Naslov"/>
    <w:basedOn w:val="Normal"/>
    <w:next w:val="Normal"/>
    <w:link w:val="ABCNaslovChar"/>
    <w:qFormat/>
    <w:rsid w:val="002114CE"/>
    <w:pPr>
      <w:keepNext/>
      <w:spacing w:before="480" w:after="480"/>
      <w:jc w:val="center"/>
    </w:pPr>
    <w:rPr>
      <w:caps/>
      <w:spacing w:val="100"/>
    </w:rPr>
  </w:style>
  <w:style w:type="character" w:customStyle="1" w:styleId="abcNaslovChar0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type="paragraph" w:customStyle="1" w:styleId="abcNaslov0">
    <w:name w:val="abc_Naslov"/>
    <w:basedOn w:val="Normal"/>
    <w:next w:val="Normal"/>
    <w:link w:val="abcNaslovChar0"/>
    <w:qFormat/>
    <w:rsid w:val="002114CE"/>
    <w:pPr>
      <w:keepNext/>
      <w:spacing w:before="480" w:after="480"/>
      <w:jc w:val="center"/>
    </w:pPr>
    <w:rPr>
      <w:spacing w:val="100"/>
    </w:rPr>
  </w:style>
  <w:style w:type="paragraph" w:customStyle="1" w:styleId="GrbRH">
    <w:name w:val="GrbRH"/>
    <w:basedOn w:val="Normal"/>
    <w:rsid w:val="002114CE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Naziv">
    <w:name w:val="Sud_Naziv"/>
    <w:basedOn w:val="Normal"/>
    <w:rsid w:val="002114CE"/>
    <w:rPr>
      <w:rFonts w:eastAsiaTheme="minorHAnsi" w:cstheme="minorBidi"/>
      <w:b/>
      <w:noProof/>
      <w:lang w:eastAsia="en-US"/>
    </w:rPr>
  </w:style>
  <w:style w:type="paragraph" w:customStyle="1" w:styleId="SudSjedite">
    <w:name w:val="Sud_Sjedište"/>
    <w:basedOn w:val="Bezproreda"/>
    <w:rsid w:val="002114CE"/>
    <w:pPr>
      <w:tabs>
        <w:tab w:val="left" w:pos="7088"/>
      </w:tabs>
      <w:contextualSpacing/>
    </w:pPr>
    <w:rPr>
      <w:noProof/>
    </w:rPr>
  </w:style>
  <w:style w:type="character" w:customStyle="1" w:styleId="PozadinaSvijetloZelena">
    <w:name w:val="Pozadina_SvijetloZelena"/>
    <w:basedOn w:val="Zadanifontodlomka"/>
    <w:rsid w:val="002114CE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2114CE"/>
    <w:rPr>
      <w:noProof/>
      <w:bdr w:val="none" w:sz="0" w:space="0" w:color="auto" w:frame="1"/>
      <w:shd w:val="clear" w:color="auto" w:fill="FFFFCC"/>
      <w:lang w:val="hr-HR"/>
    </w:rPr>
  </w:style>
  <w:style w:type="paragraph" w:styleId="Bezproreda">
    <w:name w:val="No Spacing"/>
    <w:uiPriority w:val="1"/>
    <w:qFormat/>
    <w:rsid w:val="002114CE"/>
    <w:rPr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751C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751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BodyText21">
    <w:name w:val="Body Text 21"/>
    <w:basedOn w:val="Normal"/>
    <w:rsid w:val="0004593A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31049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type="character" w:customStyle="1" w:styleId="ABCNaslovCha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type="paragraph" w:customStyle="1" w:styleId="ABCNaslov">
    <w:name w:val="ABC_Naslov"/>
    <w:basedOn w:val="Normal"/>
    <w:next w:val="Normal"/>
    <w:link w:val="ABCNaslovChar"/>
    <w:qFormat/>
    <w:rsid w:val="002114CE"/>
    <w:pPr>
      <w:keepNext/>
      <w:spacing w:before="480" w:after="480"/>
      <w:jc w:val="center"/>
    </w:pPr>
    <w:rPr>
      <w:caps/>
      <w:spacing w:val="100"/>
    </w:rPr>
  </w:style>
  <w:style w:type="character" w:customStyle="1" w:styleId="abcNaslovChar0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type="paragraph" w:customStyle="1" w:styleId="abcNaslov0">
    <w:name w:val="abc_Naslov"/>
    <w:basedOn w:val="Normal"/>
    <w:next w:val="Normal"/>
    <w:link w:val="abcNaslovChar0"/>
    <w:qFormat/>
    <w:rsid w:val="002114CE"/>
    <w:pPr>
      <w:keepNext/>
      <w:spacing w:before="480" w:after="480"/>
      <w:jc w:val="center"/>
    </w:pPr>
    <w:rPr>
      <w:spacing w:val="100"/>
    </w:rPr>
  </w:style>
  <w:style w:type="paragraph" w:customStyle="1" w:styleId="GrbRH">
    <w:name w:val="GrbRH"/>
    <w:basedOn w:val="Normal"/>
    <w:rsid w:val="002114CE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Naziv">
    <w:name w:val="Sud_Naziv"/>
    <w:basedOn w:val="Normal"/>
    <w:rsid w:val="002114CE"/>
    <w:rPr>
      <w:rFonts w:eastAsiaTheme="minorHAnsi" w:cstheme="minorBidi"/>
      <w:b/>
      <w:noProof/>
      <w:lang w:eastAsia="en-US"/>
    </w:rPr>
  </w:style>
  <w:style w:type="paragraph" w:customStyle="1" w:styleId="SudSjedite">
    <w:name w:val="Sud_Sjedište"/>
    <w:basedOn w:val="Bezproreda"/>
    <w:rsid w:val="002114CE"/>
    <w:pPr>
      <w:tabs>
        <w:tab w:val="left" w:pos="7088"/>
      </w:tabs>
      <w:contextualSpacing/>
    </w:pPr>
    <w:rPr>
      <w:noProof/>
    </w:rPr>
  </w:style>
  <w:style w:type="character" w:customStyle="1" w:styleId="PozadinaSvijetloZelena">
    <w:name w:val="Pozadina_SvijetloZelena"/>
    <w:basedOn w:val="Zadanifontodlomka"/>
    <w:rsid w:val="002114CE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2114CE"/>
    <w:rPr>
      <w:noProof/>
      <w:bdr w:val="none" w:sz="0" w:space="0" w:color="auto" w:frame="1"/>
      <w:shd w:val="clear" w:color="auto" w:fill="FFFFCC"/>
      <w:lang w:val="hr-HR"/>
    </w:rPr>
  </w:style>
  <w:style w:type="paragraph" w:styleId="Bezproreda">
    <w:name w:val="No Spacing"/>
    <w:uiPriority w:val="1"/>
    <w:qFormat/>
    <w:rsid w:val="002114CE"/>
    <w:rPr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751C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751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BodyText21">
    <w:name w:val="Body Text 21"/>
    <w:basedOn w:val="Normal"/>
    <w:rsid w:val="0004593A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3C3B2-BC95-4343-9B0B-402BC090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398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Valentina Delač</cp:lastModifiedBy>
  <cp:revision>22</cp:revision>
  <cp:lastPrinted>2016-03-29T12:12:00Z</cp:lastPrinted>
  <dcterms:created xsi:type="dcterms:W3CDTF">2016-03-17T06:19:00Z</dcterms:created>
  <dcterms:modified xsi:type="dcterms:W3CDTF">2016-03-30T09:12:00Z</dcterms:modified>
</cp:coreProperties>
</file>