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dd38" w14:paraId="3f6dd38" w:rsidRDefault="000867CD" w:rsidP="000867CD" w:rsidR="000867CD" w:rsidRPr="000867C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 w:rsidRPr="000867C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867CD" w:rsidP="000867CD" w:rsidR="000867CD" w:rsidRPr="000867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67CD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867CD" w:rsidP="000867CD" w:rsidR="000867CD" w:rsidRPr="000867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67CD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867CD" w:rsidP="000867CD" w:rsidR="000867CD" w:rsidRPr="000867CD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867CD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0867CD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C505B" w:rsidP="000867CD" w:rsidR="004C50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0867CD" w:rsidR="000F79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0867CD" w:rsidR="000F79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F4F" w:rsidP="005166FC" w:rsidR="009C33CB" w:rsidRPr="008B50B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50B2">
        <w:rPr>
          <w:rFonts w:cs="Times New Roman" w:hAnsi="Times New Roman" w:ascii="Times New Roman"/>
          <w:sz w:val="24"/>
          <w:szCs w:val="24"/>
        </w:rPr>
        <w:t>Trgovački sud u Varaždinu,  p</w:t>
      </w:r>
      <w:r w:rsidR="005166FC" w:rsidRPr="008B50B2">
        <w:rPr>
          <w:rFonts w:cs="Times New Roman" w:hAnsi="Times New Roman" w:ascii="Times New Roman"/>
          <w:sz w:val="24"/>
          <w:szCs w:val="24"/>
        </w:rPr>
        <w:t>o sucu toga suda Kseniji Flack-</w:t>
      </w:r>
      <w:r w:rsidRPr="008B50B2">
        <w:rPr>
          <w:rFonts w:cs="Times New Roman" w:hAnsi="Times New Roman" w:ascii="Times New Roman"/>
          <w:sz w:val="24"/>
          <w:szCs w:val="24"/>
        </w:rPr>
        <w:t xml:space="preserve">Makitan, u stečajnom postupku koji se vodi nad </w:t>
      </w:r>
      <w:r w:rsidR="004C505B" w:rsidRPr="008B50B2">
        <w:rPr>
          <w:rFonts w:cs="Times New Roman" w:hAnsi="Times New Roman" w:ascii="Times New Roman"/>
          <w:sz w:val="24"/>
          <w:szCs w:val="24"/>
        </w:rPr>
        <w:t>stečajnom masom</w:t>
      </w:r>
      <w:r w:rsidR="00047800">
        <w:rPr>
          <w:rFonts w:cs="Times New Roman" w:hAnsi="Times New Roman" w:ascii="Times New Roman"/>
          <w:sz w:val="24"/>
          <w:szCs w:val="24"/>
        </w:rPr>
        <w:t xml:space="preserve"> KERAKAM d.o.o. u stečaju, Šenkovec, J. Bedekovića 2</w:t>
      </w:r>
      <w:r w:rsidR="005166FC" w:rsidRPr="008B50B2">
        <w:rPr>
          <w:rFonts w:cs="Times New Roman" w:hAnsi="Times New Roman" w:ascii="Times New Roman"/>
          <w:sz w:val="24"/>
          <w:szCs w:val="24"/>
        </w:rPr>
        <w:t>, koju zastupa</w:t>
      </w:r>
      <w:r w:rsidR="007325FC" w:rsidRPr="008B50B2">
        <w:rPr>
          <w:rFonts w:cs="Times New Roman" w:hAnsi="Times New Roman" w:ascii="Times New Roman"/>
          <w:sz w:val="24"/>
          <w:szCs w:val="24"/>
        </w:rPr>
        <w:t xml:space="preserve"> </w:t>
      </w:r>
      <w:r w:rsidR="00047800">
        <w:rPr>
          <w:rFonts w:cs="Times New Roman" w:hAnsi="Times New Roman" w:ascii="Times New Roman"/>
          <w:sz w:val="24"/>
          <w:szCs w:val="24"/>
        </w:rPr>
        <w:t xml:space="preserve">stečajna upraviteljica Katarina Conar-Brod iz Varaždina, Križanićeva 92, 2. svibnja </w:t>
      </w:r>
      <w:r w:rsidR="007325FC" w:rsidRPr="008B50B2">
        <w:rPr>
          <w:rFonts w:cs="Times New Roman" w:hAnsi="Times New Roman" w:ascii="Times New Roman"/>
          <w:sz w:val="24"/>
          <w:szCs w:val="24"/>
        </w:rPr>
        <w:t>2017.</w:t>
      </w:r>
    </w:p>
    <w:p w:rsidRDefault="004C505B" w:rsidP="00CE3AE4" w:rsidR="004C505B" w:rsidRPr="008B50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CE3AE4" w:rsidR="000F79AA" w:rsidRPr="00732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05B" w:rsidP="004C505B" w:rsidR="004C505B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0F79AA" w:rsidP="004C505B" w:rsidR="000F79AA" w:rsidRPr="00100F4F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505B" w:rsidP="004C505B" w:rsidR="004C505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505B" w:rsidP="007325FC" w:rsidR="004C505B" w:rsidRPr="007325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25FC">
        <w:rPr>
          <w:rFonts w:cs="Times New Roman" w:hAnsi="Times New Roman" w:ascii="Times New Roman"/>
          <w:sz w:val="24"/>
          <w:szCs w:val="24"/>
        </w:rPr>
        <w:t>Nalaže se sudskom registru ovoga suda da upiše u sudski registar stečajnu masu</w:t>
      </w:r>
      <w:r w:rsidR="008B50B2">
        <w:rPr>
          <w:rFonts w:cs="Times New Roman" w:hAnsi="Times New Roman" w:ascii="Times New Roman"/>
          <w:sz w:val="24"/>
          <w:szCs w:val="24"/>
        </w:rPr>
        <w:t xml:space="preserve"> </w:t>
      </w:r>
      <w:r w:rsidR="00047800">
        <w:rPr>
          <w:rFonts w:cs="Times New Roman" w:hAnsi="Times New Roman" w:ascii="Times New Roman"/>
          <w:sz w:val="24"/>
          <w:szCs w:val="24"/>
        </w:rPr>
        <w:t>KERAKAM d.o.o. u stečaju</w:t>
      </w:r>
      <w:r w:rsidR="005166FC" w:rsidRPr="007325FC">
        <w:rPr>
          <w:rFonts w:cs="Times New Roman" w:hAnsi="Times New Roman" w:ascii="Times New Roman"/>
          <w:sz w:val="24"/>
          <w:szCs w:val="24"/>
        </w:rPr>
        <w:t xml:space="preserve">, sa sjedištem na adresi </w:t>
      </w:r>
      <w:r w:rsidR="007325FC" w:rsidRPr="007325FC">
        <w:rPr>
          <w:rFonts w:cs="Times New Roman" w:hAnsi="Times New Roman" w:ascii="Times New Roman"/>
          <w:sz w:val="24"/>
          <w:szCs w:val="24"/>
        </w:rPr>
        <w:t xml:space="preserve">Varaždin, </w:t>
      </w:r>
      <w:r w:rsidR="00047800">
        <w:rPr>
          <w:rFonts w:cs="Times New Roman" w:hAnsi="Times New Roman" w:ascii="Times New Roman"/>
          <w:sz w:val="24"/>
          <w:szCs w:val="24"/>
        </w:rPr>
        <w:t>Križanićeva 92</w:t>
      </w:r>
      <w:r w:rsidR="005166FC" w:rsidRPr="007325FC">
        <w:rPr>
          <w:rFonts w:cs="Times New Roman" w:hAnsi="Times New Roman" w:ascii="Times New Roman"/>
          <w:sz w:val="24"/>
          <w:szCs w:val="24"/>
        </w:rPr>
        <w:t xml:space="preserve"> i podacima za stečajnog upravitelja koji je imenovan u osobi </w:t>
      </w:r>
      <w:r w:rsidR="00047800">
        <w:rPr>
          <w:rFonts w:cs="Times New Roman" w:hAnsi="Times New Roman" w:ascii="Times New Roman"/>
          <w:sz w:val="24"/>
          <w:szCs w:val="24"/>
        </w:rPr>
        <w:t>Katarine Conar-Brod</w:t>
      </w:r>
      <w:r w:rsidR="007325FC" w:rsidRPr="007325FC">
        <w:rPr>
          <w:rFonts w:cs="Times New Roman" w:hAnsi="Times New Roman" w:ascii="Times New Roman"/>
          <w:sz w:val="24"/>
          <w:szCs w:val="24"/>
        </w:rPr>
        <w:t xml:space="preserve"> iz Varaždina, </w:t>
      </w:r>
      <w:r w:rsidR="00047800">
        <w:rPr>
          <w:rFonts w:cs="Times New Roman" w:hAnsi="Times New Roman" w:ascii="Times New Roman"/>
          <w:sz w:val="24"/>
          <w:szCs w:val="24"/>
        </w:rPr>
        <w:t>Križanićeva 92</w:t>
      </w:r>
      <w:r w:rsidR="007325FC" w:rsidRPr="007325FC">
        <w:rPr>
          <w:rFonts w:cs="Times New Roman" w:hAnsi="Times New Roman" w:ascii="Times New Roman"/>
          <w:sz w:val="24"/>
          <w:szCs w:val="24"/>
        </w:rPr>
        <w:t>, OIB:</w:t>
      </w:r>
      <w:r w:rsidR="00047800">
        <w:rPr>
          <w:rFonts w:cs="Times New Roman" w:hAnsi="Times New Roman" w:ascii="Times New Roman"/>
          <w:sz w:val="24"/>
          <w:szCs w:val="24"/>
        </w:rPr>
        <w:t xml:space="preserve"> 45444178361</w:t>
      </w:r>
      <w:r w:rsidR="005166FC" w:rsidRPr="007325FC">
        <w:rPr>
          <w:rFonts w:cs="Times New Roman" w:hAnsi="Times New Roman" w:ascii="Times New Roman"/>
          <w:sz w:val="24"/>
          <w:szCs w:val="24"/>
        </w:rPr>
        <w:t>, te u dijelu pravnih odnosa – osnivački akt da sudski registar upiše rješenje ovoga suda od</w:t>
      </w:r>
      <w:r w:rsidR="007325FC" w:rsidRPr="007325FC">
        <w:rPr>
          <w:rFonts w:cs="Times New Roman" w:hAnsi="Times New Roman" w:ascii="Times New Roman"/>
          <w:sz w:val="24"/>
          <w:szCs w:val="24"/>
        </w:rPr>
        <w:t xml:space="preserve"> </w:t>
      </w:r>
      <w:r w:rsidR="00BF6289">
        <w:rPr>
          <w:rFonts w:cs="Times New Roman" w:hAnsi="Times New Roman" w:ascii="Times New Roman"/>
          <w:sz w:val="24"/>
          <w:szCs w:val="24"/>
        </w:rPr>
        <w:t>2. svibnja 2017</w:t>
      </w:r>
      <w:r w:rsidR="008B50B2">
        <w:rPr>
          <w:rFonts w:cs="Times New Roman" w:hAnsi="Times New Roman" w:ascii="Times New Roman"/>
          <w:sz w:val="24"/>
          <w:szCs w:val="24"/>
        </w:rPr>
        <w:t>., poslovni broj St-</w:t>
      </w:r>
      <w:r w:rsidR="00BF6289">
        <w:rPr>
          <w:rFonts w:cs="Times New Roman" w:hAnsi="Times New Roman" w:ascii="Times New Roman"/>
          <w:sz w:val="24"/>
          <w:szCs w:val="24"/>
        </w:rPr>
        <w:t>24/13-31</w:t>
      </w:r>
      <w:r w:rsidR="005166FC" w:rsidRPr="007325FC">
        <w:rPr>
          <w:rFonts w:cs="Times New Roman" w:hAnsi="Times New Roman" w:ascii="Times New Roman"/>
          <w:sz w:val="24"/>
          <w:szCs w:val="24"/>
        </w:rPr>
        <w:t>.</w:t>
      </w:r>
    </w:p>
    <w:p w:rsidRDefault="000F79AA" w:rsidP="009C33CB" w:rsidR="000F79AA" w:rsidRPr="00100F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505B" w:rsidP="009C33CB" w:rsidR="004C505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00F4F" w:rsidP="009C33CB" w:rsidR="00100F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00F4F">
        <w:rPr>
          <w:rFonts w:cs="Times New Roman" w:hAnsi="Times New Roman" w:ascii="Times New Roman"/>
          <w:sz w:val="24"/>
          <w:szCs w:val="24"/>
        </w:rPr>
        <w:t>Obrazloženje</w:t>
      </w:r>
    </w:p>
    <w:p w:rsidRDefault="000867CD" w:rsidP="000F79AA" w:rsidR="000867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0F79AA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0F79AA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25FC" w:rsidP="009C33CB" w:rsidR="005166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</w:t>
      </w:r>
      <w:r w:rsidR="00CE3AE4">
        <w:rPr>
          <w:rFonts w:cs="Times New Roman" w:hAnsi="Times New Roman" w:ascii="Times New Roman"/>
          <w:sz w:val="24"/>
          <w:szCs w:val="24"/>
        </w:rPr>
        <w:t xml:space="preserve"> je podneskom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47800">
        <w:rPr>
          <w:rFonts w:cs="Times New Roman" w:hAnsi="Times New Roman" w:ascii="Times New Roman"/>
          <w:sz w:val="24"/>
          <w:szCs w:val="24"/>
        </w:rPr>
        <w:t>15. veljače</w:t>
      </w:r>
      <w:r>
        <w:rPr>
          <w:rFonts w:cs="Times New Roman" w:hAnsi="Times New Roman" w:ascii="Times New Roman"/>
          <w:sz w:val="24"/>
          <w:szCs w:val="24"/>
        </w:rPr>
        <w:t xml:space="preserve"> 2017. obavijestila</w:t>
      </w:r>
      <w:r w:rsidR="00CE3AE4">
        <w:rPr>
          <w:rFonts w:cs="Times New Roman" w:hAnsi="Times New Roman" w:ascii="Times New Roman"/>
          <w:sz w:val="24"/>
          <w:szCs w:val="24"/>
        </w:rPr>
        <w:t xml:space="preserve"> sud da je </w:t>
      </w:r>
      <w:r w:rsidR="005166FC">
        <w:rPr>
          <w:rFonts w:cs="Times New Roman" w:hAnsi="Times New Roman" w:ascii="Times New Roman"/>
          <w:sz w:val="24"/>
          <w:szCs w:val="24"/>
        </w:rPr>
        <w:t>potrebno upisati u sudski registar stečajnu masu ovog dužn</w:t>
      </w:r>
      <w:r w:rsidR="00047800">
        <w:rPr>
          <w:rFonts w:cs="Times New Roman" w:hAnsi="Times New Roman" w:ascii="Times New Roman"/>
          <w:sz w:val="24"/>
          <w:szCs w:val="24"/>
        </w:rPr>
        <w:t xml:space="preserve">ika kako bi se moglo nastaviti </w:t>
      </w:r>
      <w:r w:rsidR="00BF6289">
        <w:rPr>
          <w:rFonts w:cs="Times New Roman" w:hAnsi="Times New Roman" w:ascii="Times New Roman"/>
          <w:sz w:val="24"/>
          <w:szCs w:val="24"/>
        </w:rPr>
        <w:t xml:space="preserve">u korist stečajne mase nastaviti </w:t>
      </w:r>
      <w:r w:rsidR="00047800">
        <w:rPr>
          <w:rFonts w:cs="Times New Roman" w:hAnsi="Times New Roman" w:ascii="Times New Roman"/>
          <w:sz w:val="24"/>
          <w:szCs w:val="24"/>
        </w:rPr>
        <w:t>s ovršnim postupkom kojeg stečajni dužnik</w:t>
      </w:r>
      <w:r w:rsidR="00BF6289">
        <w:rPr>
          <w:rFonts w:cs="Times New Roman" w:hAnsi="Times New Roman" w:ascii="Times New Roman"/>
          <w:sz w:val="24"/>
          <w:szCs w:val="24"/>
        </w:rPr>
        <w:t xml:space="preserve"> vodi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F79AA" w:rsidP="007325FC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E3AE4" w:rsidP="009C33CB" w:rsidR="00CE3A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utvrđene činjenice, sud je primjenom čl. 438. Stečajnog zakona (Narodne novine broj 71/15, dalje SZ) naložio upis stečajne mase u sudski registar, te poduzimanje radnji vezano na otvaranje računa kod banke kako bi se navedena novčana sredstva mogla prebaciti na račun stečajne mase.</w:t>
      </w:r>
    </w:p>
    <w:p w:rsidRDefault="004C505B" w:rsidP="00CE3AE4" w:rsidR="004C50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CE3AE4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BF6289">
        <w:rPr>
          <w:rFonts w:cs="Times New Roman" w:hAnsi="Times New Roman" w:ascii="Times New Roman"/>
          <w:sz w:val="24"/>
          <w:szCs w:val="24"/>
        </w:rPr>
        <w:t>2. svibnja</w:t>
      </w:r>
      <w:r w:rsidR="007325FC">
        <w:rPr>
          <w:rFonts w:cs="Times New Roman" w:hAnsi="Times New Roman" w:ascii="Times New Roman"/>
          <w:sz w:val="24"/>
          <w:szCs w:val="24"/>
        </w:rPr>
        <w:t xml:space="preserve"> 2017</w:t>
      </w:r>
      <w:r w:rsidR="004C505B">
        <w:rPr>
          <w:rFonts w:cs="Times New Roman" w:hAnsi="Times New Roman" w:ascii="Times New Roman"/>
          <w:sz w:val="24"/>
          <w:szCs w:val="24"/>
        </w:rPr>
        <w:t>.</w:t>
      </w:r>
    </w:p>
    <w:p w:rsidRDefault="00606E94" w:rsidP="009C33CB" w:rsidR="00606E94" w:rsidRPr="00BF628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F6289" w:rsidP="00BF6289" w:rsidR="00BF6289" w:rsidRPr="00BF6289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F6289">
        <w:rPr>
          <w:rFonts w:cs="Times New Roman" w:hAnsi="Times New Roman" w:ascii="Times New Roman"/>
          <w:sz w:val="24"/>
          <w:szCs w:val="24"/>
        </w:rPr>
        <w:t>SUDAC</w:t>
      </w:r>
    </w:p>
    <w:p w:rsidRDefault="00BF6289" w:rsidP="00BF6289" w:rsidR="00BF6289" w:rsidRPr="00BF6289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F6289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BF6289" w:rsidP="00BF6289" w:rsidR="00BF6289" w:rsidRPr="00BF6289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BF6289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F79AA" w:rsidP="00606E94" w:rsidR="000F79AA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606E94" w:rsidR="000F79AA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6E94" w:rsidP="009C33CB" w:rsidR="00606E9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F6289" w:rsidP="009C33CB" w:rsidR="00BF6289" w:rsidRPr="00DD48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 w:rsidRPr="00DD48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325FC" w:rsidP="007325FC" w:rsidR="00732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25FC" w:rsidP="009C33CB" w:rsidR="00732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BF6289">
        <w:rPr>
          <w:rFonts w:cs="Times New Roman" w:hAnsi="Times New Roman" w:ascii="Times New Roman"/>
          <w:sz w:val="24"/>
          <w:szCs w:val="24"/>
        </w:rPr>
        <w:t>Katarina Conar-Brod, Varaždin, Križanićeva 92,</w:t>
      </w:r>
    </w:p>
    <w:p w:rsidRDefault="00CE3AE4" w:rsidP="009C33CB" w:rsidR="00CE3AE4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suda,</w:t>
      </w:r>
    </w:p>
    <w:p w:rsidRDefault="005166FC" w:rsidP="009C33CB" w:rsidR="009C33C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9C33CB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9C33CB" w:rsidP="009C33CB" w:rsidR="009C33CB" w:rsidRPr="00750F4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366F5" w:rsidP="00100F4F" w:rsidR="005366F5" w:rsidRPr="00100F4F">
      <w:pPr>
        <w:rPr>
          <w:rFonts w:cs="Times New Roman" w:hAnsi="Times New Roman" w:ascii="Times New Roman"/>
          <w:sz w:val="24"/>
          <w:szCs w:val="24"/>
        </w:rPr>
      </w:pPr>
    </w:p>
    <w:sectPr w:rsidSect="00606E94" w:rsidR="005366F5" w:rsidRPr="00100F4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400" w:rsidP="009C33CB" w:rsidR="00A93400">
      <w:pPr>
        <w:spacing w:lineRule="auto" w:line="240" w:after="0"/>
      </w:pPr>
      <w:r>
        <w:separator/>
      </w:r>
    </w:p>
  </w:endnote>
  <w:endnote w:id="0" w:type="continuationSeparator">
    <w:p w:rsidRDefault="00A93400" w:rsidP="009C33CB" w:rsidR="00A934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400" w:rsidP="009C33CB" w:rsidR="00A93400">
      <w:pPr>
        <w:spacing w:lineRule="auto" w:line="240" w:after="0"/>
      </w:pPr>
      <w:r>
        <w:separator/>
      </w:r>
    </w:p>
  </w:footnote>
  <w:footnote w:id="0" w:type="continuationSeparator">
    <w:p w:rsidRDefault="00A93400" w:rsidP="009C33CB" w:rsidR="00A934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211170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C33CB" w:rsidR="009C33CB" w:rsidRPr="009C33C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C33C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33C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33C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452C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C33C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C33CB" w:rsidR="009C33CB">
    <w:pPr>
      <w:pStyle w:val="Zaglavlje"/>
    </w:pPr>
  </w:p>
  <w:p w:rsidRDefault="009C33CB" w:rsidR="009C33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5166FC">
      <w:rPr>
        <w:rFonts w:cs="Times New Roman" w:hAnsi="Times New Roman" w:ascii="Times New Roman"/>
        <w:sz w:val="24"/>
        <w:szCs w:val="24"/>
      </w:rPr>
      <w:t xml:space="preserve">Poslovni broj: 5 </w:t>
    </w:r>
    <w:r w:rsidR="007325FC">
      <w:rPr>
        <w:rFonts w:cs="Times New Roman" w:hAnsi="Times New Roman" w:ascii="Times New Roman"/>
        <w:sz w:val="24"/>
        <w:szCs w:val="24"/>
      </w:rPr>
      <w:t>St-</w:t>
    </w:r>
    <w:r w:rsidR="00047800">
      <w:rPr>
        <w:rFonts w:cs="Times New Roman" w:hAnsi="Times New Roman" w:ascii="Times New Roman"/>
        <w:sz w:val="24"/>
        <w:szCs w:val="24"/>
      </w:rPr>
      <w:t>24/13-31</w:t>
    </w:r>
  </w:p>
  <w:p w:rsidRDefault="009C33CB" w:rsidR="009C33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3CB" w:rsidR="009C33CB" w:rsidRPr="009C33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7325FC">
      <w:rPr>
        <w:rFonts w:cs="Times New Roman" w:hAnsi="Times New Roman" w:ascii="Times New Roman"/>
        <w:sz w:val="24"/>
        <w:szCs w:val="24"/>
      </w:rPr>
      <w:t>Poslovni broj: 5 St-</w:t>
    </w:r>
    <w:r w:rsidR="00047800">
      <w:rPr>
        <w:rFonts w:cs="Times New Roman" w:hAnsi="Times New Roman" w:ascii="Times New Roman"/>
        <w:sz w:val="24"/>
        <w:szCs w:val="24"/>
      </w:rPr>
      <w:t>24/13-31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B7395"/>
    <w:multiLevelType w:val="hybridMultilevel"/>
    <w:tmpl w:val="57302CC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B33C6"/>
    <w:multiLevelType w:val="hybridMultilevel"/>
    <w:tmpl w:val="ADA41072"/>
    <w:lvl w:tplc="155E224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71"/>
    <w:rsid w:val="00047800"/>
    <w:rsid w:val="000867CD"/>
    <w:rsid w:val="000F79AA"/>
    <w:rsid w:val="00100F4F"/>
    <w:rsid w:val="00107DE0"/>
    <w:rsid w:val="001A0E35"/>
    <w:rsid w:val="0028683F"/>
    <w:rsid w:val="00314243"/>
    <w:rsid w:val="003452C1"/>
    <w:rsid w:val="003C6B78"/>
    <w:rsid w:val="003F4655"/>
    <w:rsid w:val="00423206"/>
    <w:rsid w:val="00477E7E"/>
    <w:rsid w:val="004C505B"/>
    <w:rsid w:val="005166FC"/>
    <w:rsid w:val="005366F5"/>
    <w:rsid w:val="00606E94"/>
    <w:rsid w:val="007325FC"/>
    <w:rsid w:val="00833971"/>
    <w:rsid w:val="008B50B2"/>
    <w:rsid w:val="009C33CB"/>
    <w:rsid w:val="00A121FF"/>
    <w:rsid w:val="00A93400"/>
    <w:rsid w:val="00B95376"/>
    <w:rsid w:val="00BF6289"/>
    <w:rsid w:val="00CE3AE4"/>
    <w:rsid w:val="00DF5929"/>
    <w:rsid w:val="00E8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33CB"/>
  </w:style>
  <w:style w:styleId="Podnoje" w:type="paragraph">
    <w:name w:val="footer"/>
    <w:basedOn w:val="Normal"/>
    <w:link w:val="PodnojeChar"/>
    <w:uiPriority w:val="99"/>
    <w:unhideWhenUsed/>
    <w:rsid w:val="009C3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33CB"/>
  </w:style>
  <w:style w:styleId="Odlomakpopisa" w:type="paragraph">
    <w:name w:val="List Paragraph"/>
    <w:basedOn w:val="Normal"/>
    <w:uiPriority w:val="34"/>
    <w:qFormat/>
    <w:rsid w:val="009C33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7C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7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2C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2C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2C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2C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33CB"/>
  </w:style>
  <w:style w:styleId="Podnoje" w:type="paragraph">
    <w:name w:val="footer"/>
    <w:basedOn w:val="Normal"/>
    <w:link w:val="PodnojeChar"/>
    <w:uiPriority w:val="99"/>
    <w:unhideWhenUsed/>
    <w:rsid w:val="009C3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33CB"/>
  </w:style>
  <w:style w:styleId="Odlomakpopisa" w:type="paragraph">
    <w:name w:val="List Paragraph"/>
    <w:basedOn w:val="Normal"/>
    <w:uiPriority w:val="34"/>
    <w:qFormat/>
    <w:rsid w:val="009C33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7C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7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2C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2C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2C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2C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7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2013.</izvorni_sadrzaj>
    <derivirana_varijabla naziv="DomainObject.Predmet.DatumOsnivanja_1">22.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2014.</izvorni_sadrzaj>
    <derivirana_varijabla naziv="DomainObject.Predmet.DatumRjesavanja_1">15. siječnja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St-24/2013</izvorni_sadrzaj>
    <derivirana_varijabla naziv="DomainObject.Predmet.OznakaBroj_1">St-24/2013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brisano društvo KERAKAM društvo s ograničenom odgovornošću za trgovinu i usluge "u stečaju"</izvorni_sadrzaj>
    <derivirana_varijabla naziv="DomainObject.Predmet.StrankaFormated_1">  brisano društvo KERAKAM društvo s ograničenom odgovornošću za trgovinu i usluge "u stečaju"</derivirana_varijabla>
  </DomainObject.Predmet.StrankaFormated>
  <DomainObject.Predmet.StrankaFormatedOIB>
    <izvorni_sadrzaj>  brisano društvo KERAKAM društvo s ograničenom odgovornošću za trgovinu i usluge "u stečaju", OIB 81389146493</izvorni_sadrzaj>
    <derivirana_varijabla naziv="DomainObject.Predmet.StrankaFormatedOIB_1">  brisano društvo KERAKAM društvo s ograničenom odgovornošću za trgovinu i usluge "u stečaju", OIB 81389146493</derivirana_varijabla>
  </DomainObject.Predmet.StrankaFormatedOIB>
  <DomainObject.Predmet.StrankaFormatedWithAdress>
    <izvorni_sadrzaj> brisano društvo KERAKAM društvo s ograničenom odgovornošću za trgovinu i usluge "u stečaju", J.Bedekovića 2, 40000 Šenkovec</izvorni_sadrzaj>
    <derivirana_varijabla naziv="DomainObject.Predmet.StrankaFormatedWithAdress_1"> brisano društvo KERAKAM društvo s ograničenom odgovornošću za trgovinu i usluge "u stečaju", J.Bedekovića 2, 40000 Šenkovec</derivirana_varijabla>
  </DomainObject.Predmet.StrankaFormatedWithAdress>
  <DomainObject.Predmet.StrankaFormatedWithAdressOIB>
    <izvorni_sadrzaj> brisano društvo KERAKAM društvo s ograničenom odgovornošću za trgovinu i usluge "u stečaju", OIB 81389146493, J.Bedekovića 2, 40000 Šenkovec</izvorni_sadrzaj>
    <derivirana_varijabla naziv="DomainObject.Predmet.StrankaFormatedWithAdressOIB_1"> brisano društvo KERAKAM društvo s ograničenom odgovornošću za trgovinu i usluge "u stečaju", OIB 81389146493, J.Bedekovića 2, 40000 Šenkovec</derivirana_varijabla>
  </DomainObject.Predmet.StrankaFormatedWithAdressOIB>
  <DomainObject.Predmet.StrankaWithAdress>
    <izvorni_sadrzaj>brisano društvo KERAKAM društvo s ograničenom odgovornošću za trgovinu i usluge "u stečaju" J.Bedekovića 2,40000 Šenkovec</izvorni_sadrzaj>
    <derivirana_varijabla naziv="DomainObject.Predmet.StrankaWithAdress_1">brisano društvo KERAKAM društvo s ograničenom odgovornošću za trgovinu i usluge "u stečaju" J.Bedekovića 2,40000 Šenkovec</derivirana_varijabla>
  </DomainObject.Predmet.StrankaWithAdress>
  <DomainObject.Predmet.StrankaWithAdressOIB>
    <izvorni_sadrzaj>brisano društvo KERAKAM društvo s ograničenom odgovornošću za trgovinu i usluge "u stečaju", OIB 81389146493, J.Bedekovića 2,40000 Šenkovec</izvorni_sadrzaj>
    <derivirana_varijabla naziv="DomainObject.Predmet.StrankaWithAdressOIB_1">brisano društvo KERAKAM društvo s ograničenom odgovornošću za trgovinu i usluge "u stečaju", OIB 81389146493, J.Bedekovića 2,40000 Šenkovec</derivirana_varijabla>
  </DomainObject.Predmet.StrankaWithAdressOIB>
  <DomainObject.Predmet.StrankaNazivFormated>
    <izvorni_sadrzaj>brisano društvo KERAKAM društvo s ograničenom odgovornošću za trgovinu i usluge "u stečaju"</izvorni_sadrzaj>
    <derivirana_varijabla naziv="DomainObject.Predmet.StrankaNazivFormated_1">brisano društvo KERAKAM društvo s ograničenom odgovornošću za trgovinu i usluge "u stečaju"</derivirana_varijabla>
  </DomainObject.Predmet.StrankaNazivFormated>
  <DomainObject.Predmet.StrankaNazivFormatedOIB>
    <izvorni_sadrzaj>brisano društvo KERAKAM društvo s ograničenom odgovornošću za trgovinu i usluge "u stečaju", OIB 81389146493</izvorni_sadrzaj>
    <derivirana_varijabla naziv="DomainObject.Predmet.StrankaNazivFormatedOIB_1">brisano društvo KERAKAM društvo s ograničenom odgovornošću za trgovinu i usluge "u stečaju", OIB 81389146493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brisano društvo KERAKAM društvo s ograničenom odgovornošću za trgovinu i usluge "u stečaju"</item>
    </izvorni_sadrzaj>
    <derivirana_varijabla naziv="DomainObject.Predmet.StrankaListFormated_1">
      <item>brisano društvo KERAKAM društvo s ograničenom odgovornošću za trgovinu i usluge "u stečaju"</item>
    </derivirana_varijabla>
  </DomainObject.Predmet.StrankaListFormated>
  <DomainObject.Predmet.StrankaListFormatedOIB>
    <izvorni_sadrzaj>
      <item>brisano društvo KERAKAM društvo s ograničenom odgovornošću za trgovinu i usluge "u stečaju", OIB 81389146493</item>
    </izvorni_sadrzaj>
    <derivirana_varijabla naziv="DomainObject.Predmet.StrankaListFormatedOIB_1">
      <item>brisano društvo KERAKAM društvo s ograničenom odgovornošću za trgovinu i usluge "u stečaju", OIB 81389146493</item>
    </derivirana_varijabla>
  </DomainObject.Predmet.StrankaListFormatedOIB>
  <DomainObject.Predmet.StrankaListFormatedWithAdress>
    <izvorni_sadrzaj>
      <item>brisano društvo KERAKAM društvo s ograničenom odgovornošću za trgovinu i usluge "u stečaju", J.Bedekovića 2, 40000 Šenkovec</item>
    </izvorni_sadrzaj>
    <derivirana_varijabla naziv="DomainObject.Predmet.StrankaListFormatedWithAdress_1">
      <item>brisano društvo KERAKAM društvo s ograničenom odgovornošću za trgovinu i usluge "u stečaju", J.Bedekovića 2, 40000 Šenkovec</item>
    </derivirana_varijabla>
  </DomainObject.Predmet.StrankaListFormatedWithAdress>
  <DomainObject.Predmet.StrankaListFormatedWithAdressOIB>
    <izvorni_sadrzaj>
      <item>brisano društvo KERAKAM društvo s ograničenom odgovornošću za trgovinu i usluge "u stečaju", OIB 81389146493, J.Bedekovića 2, 40000 Šenkovec</item>
    </izvorni_sadrzaj>
    <derivirana_varijabla naziv="DomainObject.Predmet.StrankaListFormatedWithAdressOIB_1">
      <item>brisano društvo KERAKAM društvo s ograničenom odgovornošću za trgovinu i usluge "u stečaju", OIB 81389146493, J.Bedekovića 2, 40000 Šenkovec</item>
    </derivirana_varijabla>
  </DomainObject.Predmet.StrankaListFormatedWithAdressOIB>
  <DomainObject.Predmet.StrankaListNazivFormated>
    <izvorni_sadrzaj>
      <item>brisano društvo KERAKAM društvo s ograničenom odgovornošću za trgovinu i usluge "u stečaju"</item>
    </izvorni_sadrzaj>
    <derivirana_varijabla naziv="DomainObject.Predmet.StrankaListNazivFormated_1">
      <item>brisano društvo KERAKAM društvo s ograničenom odgovornošću za trgovinu i usluge "u stečaju"</item>
    </derivirana_varijabla>
  </DomainObject.Predmet.StrankaListNazivFormated>
  <DomainObject.Predmet.StrankaListNazivFormatedOIB>
    <izvorni_sadrzaj>
      <item>brisano društvo KERAKAM društvo s ograničenom odgovornošću za trgovinu i usluge "u stečaju", OIB 81389146493</item>
    </izvorni_sadrzaj>
    <derivirana_varijabla naziv="DomainObject.Predmet.StrankaListNazivFormatedOIB_1">
      <item>brisano društvo KERAKAM društvo s ograničenom odgovornošću za trgovinu i usluge "u stečaju", OIB 81389146493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Katarina Conar-Brod</item>
      <item>Sudski registar</item>
    </izvorni_sadrzaj>
    <derivirana_varijabla naziv="DomainObject.Predmet.OstaliListFormated_1">
      <item>Katarina Conar-Brod</item>
      <item>Sudski registar</item>
    </derivirana_varijabla>
  </DomainObject.Predmet.OstaliListFormated>
  <DomainObject.Predmet.OstaliListFormatedOIB>
    <izvorni_sadrzaj>
      <item>Katarina Conar-Brod</item>
      <item>Sudski registar</item>
    </izvorni_sadrzaj>
    <derivirana_varijabla naziv="DomainObject.Predmet.OstaliListFormatedOIB_1">
      <item>Katarina Conar-Brod</item>
      <item>Sudski registar</item>
    </derivirana_varijabla>
  </DomainObject.Predmet.OstaliListFormatedOIB>
  <DomainObject.Predmet.OstaliListFormatedWithAdress>
    <izvorni_sadrzaj>
      <item>Katarina Conar-Brod, Križanićeva 92, 42000 Varaždin</item>
      <item>Sudski registar</item>
    </izvorni_sadrzaj>
    <derivirana_varijabla naziv="DomainObject.Predmet.OstaliListFormatedWithAdress_1">
      <item>Katarina Conar-Brod, Križanićeva 92, 42000 Varaždin</item>
      <item>Sudski registar</item>
    </derivirana_varijabla>
  </DomainObject.Predmet.OstaliListFormatedWithAdress>
  <DomainObject.Predmet.OstaliListFormatedWithAdressOIB>
    <izvorni_sadrzaj>
      <item>Katarina Conar-Brod, Križanićeva 92, 42000 Varaždin</item>
      <item>Sudski registar</item>
    </izvorni_sadrzaj>
    <derivirana_varijabla naziv="DomainObject.Predmet.OstaliListFormatedWithAdressOIB_1">
      <item>Katarina Conar-Brod, Križanićeva 92, 42000 Varaždin</item>
      <item>Sudski registar</item>
    </derivirana_varijabla>
  </DomainObject.Predmet.OstaliListFormatedWithAdressOIB>
  <DomainObject.Predmet.OstaliListNazivFormated>
    <izvorni_sadrzaj>
      <item>Katarina Conar-Brod</item>
      <item>Sudski registar</item>
    </izvorni_sadrzaj>
    <derivirana_varijabla naziv="DomainObject.Predmet.OstaliListNazivFormated_1">
      <item>Katarina Conar-Brod</item>
      <item>Sudski registar</item>
    </derivirana_varijabla>
  </DomainObject.Predmet.OstaliListNazivFormated>
  <DomainObject.Predmet.OstaliListNazivFormatedOIB>
    <izvorni_sadrzaj>
      <item>Katarina Conar-Brod</item>
      <item>Sudski registar</item>
    </izvorni_sadrzaj>
    <derivirana_varijabla naziv="DomainObject.Predmet.OstaliListNazivFormatedOIB_1">
      <item>Katarina Conar-Brod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brisano društvo KERAKAM društvo s ograničenom odgovornošću za trgovinu i usluge "u stečaju"</izvorni_sadrzaj>
    <derivirana_varijabla naziv="DomainObject.Predmet.StrankaIDrugi_1">brisano društvo KERAKAM društvo s ograničenom odgovornošću za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brisano društvo KERAKAM društvo s ograničenom odgovornošću za trgovinu i usluge "u stečaju", OIB 81389146493, J.Bedekovića 2, 40000 Šenkovec</izvorni_sadrzaj>
    <derivirana_varijabla naziv="DomainObject.Predmet.StrankaIDrugiAdressOIB_1">brisano društvo KERAKAM društvo s ograničenom odgovornošću za trgovinu i usluge "u stečaju", OIB 81389146493, J.Bedekovića 2, 40000 Šenkovec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2014.</izvorni_sadrzaj>
    <derivirana_varijabla naziv="DomainObject.Predmet.OdlukaRjesenje.DatumDonosenjaOdluke_1">14. siječnja 2014.</derivirana_varijabla>
  </DomainObject.Predmet.OdlukaRjesenje.DatumDonosenjaOdluke>
  <DomainObject.Predmet.OdlukaRjesenje.DatumPravomocnosti>
    <izvorni_sadrzaj>4. veljače 2014.</izvorni_sadrzaj>
    <derivirana_varijabla naziv="DomainObject.Predmet.OdlukaRjesenje.DatumPravomocnosti_1">4. veljače 2014.</derivirana_varijabla>
  </DomainObject.Predmet.OdlukaRjesenje.DatumPravomocnosti>
  <DomainObject.Predmet.OdlukaRjesenje.Oznaka>
    <izvorni_sadrzaj>St-24/2013-18</izvorni_sadrzaj>
    <derivirana_varijabla naziv="DomainObject.Predmet.OdlukaRjesenje.Oznaka_1">St-24/2013-18</derivirana_varijabla>
  </DomainObject.Predmet.OdlukaRjesenje.Oznaka>
  <DomainObject.Predmet.SudioniciListNaziv>
    <izvorni_sadrzaj>
      <item>brisano društvo KERAKAM društvo s ograničenom odgovornošću za trgovinu i usluge "u stečaju"</item>
      <item>Katarina Conar-Brod</item>
      <item>Sudski registar</item>
    </izvorni_sadrzaj>
    <derivirana_varijabla naziv="DomainObject.Predmet.SudioniciListNaziv_1">
      <item>brisano društvo KERAKAM društvo s ograničenom odgovornošću za trgovinu i usluge "u stečaju"</item>
      <item>Katarina Conar-Brod</item>
      <item>Sudski registar</item>
    </derivirana_varijabla>
  </DomainObject.Predmet.SudioniciListNaziv>
  <DomainObject.Predmet.SudioniciListAdressOIB>
    <izvorni_sadrzaj>
      <item>brisano društvo KERAKAM društvo s ograničenom odgovornošću za trgovinu i usluge "u stečaju", OIB 81389146493, J.Bedekovića 2,40000 Šenkovec</item>
      <item>Katarina Conar-Brod, Križanićeva 92,42000 Varaždin</item>
      <item>Sudski registar</item>
    </izvorni_sadrzaj>
    <derivirana_varijabla naziv="DomainObject.Predmet.SudioniciListAdressOIB_1">
      <item>brisano društvo KERAKAM društvo s ograničenom odgovornošću za trgovinu i usluge "u stečaju", OIB 81389146493, J.Bedekovića 2,40000 Šenkovec</item>
      <item>Katarina Conar-Brod, Križanićeva 92,42000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81389146493</item>
      <item>, OIB null</item>
      <item>, OIB null</item>
    </izvorni_sadrzaj>
    <derivirana_varijabla naziv="DomainObject.Predmet.SudioniciListNazivOIB_1">
      <item>, OIB 81389146493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1826</properties:Characters>
  <properties:Lines>66</properties:Lines>
  <properties:Paragraphs>19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2015-05-14T11:33:00Z</dcterms:created>
  <dc:creator>Ksenija Flack Makitan</dc:creator>
  <cp:lastModifiedBy>Lea Rogina</cp:lastModifiedBy>
  <cp:lastPrinted>2017-05-02T08:08:00Z</cp:lastPrinted>
  <dcterms:modified xmlns:xsi="http://www.w3.org/2001/XMLSchema-instance" xsi:type="dcterms:W3CDTF">2017-05-02T08:10:00Z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