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196" w:rsidRPr="00B714BD" w:rsidRDefault="00565196" w:rsidP="00565196">
      <w:pPr>
        <w:jc w:val="center"/>
        <w:rPr>
          <w:rFonts w:ascii="Times New Roman" w:hAnsi="Times New Roman"/>
          <w:b/>
          <w:sz w:val="32"/>
          <w:szCs w:val="32"/>
        </w:rPr>
      </w:pPr>
      <w:bookmarkStart w:id="0" w:name="_GoBack"/>
      <w:bookmarkEnd w:id="0"/>
      <w:r w:rsidRPr="00B714BD">
        <w:rPr>
          <w:rFonts w:ascii="Times New Roman" w:hAnsi="Times New Roman"/>
          <w:b/>
          <w:sz w:val="32"/>
          <w:szCs w:val="32"/>
        </w:rPr>
        <w:t>PRIJEDLOG</w:t>
      </w:r>
    </w:p>
    <w:p w:rsidR="00DF5974" w:rsidRPr="00B714BD" w:rsidRDefault="00DF5974" w:rsidP="00565196">
      <w:pPr>
        <w:jc w:val="center"/>
        <w:rPr>
          <w:rFonts w:ascii="Times New Roman" w:hAnsi="Times New Roman"/>
          <w:b/>
          <w:sz w:val="28"/>
          <w:szCs w:val="28"/>
        </w:rPr>
      </w:pPr>
    </w:p>
    <w:p w:rsidR="00DF5974" w:rsidRPr="00B714BD" w:rsidRDefault="00DF5974" w:rsidP="00565196">
      <w:pPr>
        <w:jc w:val="center"/>
        <w:rPr>
          <w:rFonts w:ascii="Times New Roman" w:hAnsi="Times New Roman"/>
          <w:b/>
          <w:sz w:val="28"/>
          <w:szCs w:val="28"/>
        </w:rPr>
      </w:pPr>
    </w:p>
    <w:p w:rsidR="00DF5974" w:rsidRPr="00B714BD" w:rsidRDefault="00DF5974" w:rsidP="00565196">
      <w:pPr>
        <w:jc w:val="center"/>
        <w:rPr>
          <w:rFonts w:ascii="Times New Roman" w:hAnsi="Times New Roman"/>
          <w:b/>
          <w:sz w:val="28"/>
          <w:szCs w:val="28"/>
        </w:rPr>
      </w:pPr>
    </w:p>
    <w:p w:rsidR="00DF5974" w:rsidRPr="00B714BD" w:rsidRDefault="00DF5974" w:rsidP="00565196">
      <w:pPr>
        <w:jc w:val="center"/>
        <w:rPr>
          <w:rFonts w:ascii="Times New Roman" w:hAnsi="Times New Roman"/>
          <w:b/>
          <w:sz w:val="28"/>
          <w:szCs w:val="28"/>
        </w:rPr>
      </w:pPr>
    </w:p>
    <w:p w:rsidR="00DF5974" w:rsidRPr="00B714BD" w:rsidRDefault="00DF5974" w:rsidP="00565196">
      <w:pPr>
        <w:jc w:val="center"/>
        <w:rPr>
          <w:rFonts w:ascii="Times New Roman" w:hAnsi="Times New Roman"/>
          <w:b/>
          <w:sz w:val="28"/>
          <w:szCs w:val="28"/>
        </w:rPr>
      </w:pPr>
    </w:p>
    <w:p w:rsidR="00DF5974" w:rsidRPr="00B714BD" w:rsidRDefault="00DF5974" w:rsidP="00565196">
      <w:pPr>
        <w:jc w:val="center"/>
        <w:rPr>
          <w:rFonts w:ascii="Times New Roman" w:hAnsi="Times New Roman"/>
          <w:b/>
          <w:sz w:val="28"/>
          <w:szCs w:val="28"/>
        </w:rPr>
      </w:pPr>
    </w:p>
    <w:p w:rsidR="00DF5974" w:rsidRPr="00B714BD" w:rsidRDefault="00DF5974" w:rsidP="00565196">
      <w:pPr>
        <w:jc w:val="center"/>
        <w:rPr>
          <w:rFonts w:ascii="Times New Roman" w:hAnsi="Times New Roman"/>
          <w:b/>
          <w:sz w:val="28"/>
          <w:szCs w:val="28"/>
        </w:rPr>
      </w:pPr>
    </w:p>
    <w:p w:rsidR="005C198E" w:rsidRDefault="004A5BB8" w:rsidP="00565196">
      <w:pPr>
        <w:jc w:val="center"/>
        <w:rPr>
          <w:rFonts w:ascii="Times New Roman" w:hAnsi="Times New Roman"/>
          <w:b/>
          <w:sz w:val="36"/>
          <w:szCs w:val="36"/>
        </w:rPr>
      </w:pPr>
      <w:r w:rsidRPr="00B714BD">
        <w:rPr>
          <w:rFonts w:ascii="Times New Roman" w:hAnsi="Times New Roman"/>
          <w:b/>
          <w:sz w:val="36"/>
          <w:szCs w:val="36"/>
        </w:rPr>
        <w:t>STEČAJNI PLAN</w:t>
      </w:r>
    </w:p>
    <w:p w:rsidR="004A5BB8" w:rsidRPr="00B714BD" w:rsidRDefault="004A5BB8" w:rsidP="00565196">
      <w:pPr>
        <w:jc w:val="center"/>
        <w:rPr>
          <w:rFonts w:ascii="Times New Roman" w:hAnsi="Times New Roman"/>
          <w:b/>
          <w:sz w:val="32"/>
          <w:szCs w:val="32"/>
        </w:rPr>
      </w:pPr>
      <w:r w:rsidRPr="00B714BD">
        <w:rPr>
          <w:rFonts w:ascii="Times New Roman" w:hAnsi="Times New Roman"/>
          <w:b/>
          <w:sz w:val="32"/>
          <w:szCs w:val="32"/>
        </w:rPr>
        <w:t>za društvo VINICI –MURTER d.o.o. u stečaju</w:t>
      </w:r>
    </w:p>
    <w:p w:rsidR="0036404B" w:rsidRDefault="0036404B" w:rsidP="00565196">
      <w:pPr>
        <w:jc w:val="center"/>
        <w:rPr>
          <w:rFonts w:ascii="Times New Roman" w:hAnsi="Times New Roman"/>
          <w:b/>
          <w:sz w:val="28"/>
          <w:szCs w:val="28"/>
        </w:rPr>
      </w:pPr>
      <w:r w:rsidRPr="00B714BD">
        <w:rPr>
          <w:rFonts w:ascii="Times New Roman" w:hAnsi="Times New Roman"/>
          <w:b/>
          <w:sz w:val="28"/>
          <w:szCs w:val="28"/>
        </w:rPr>
        <w:t>Zagreb, Savska cesta 183</w:t>
      </w:r>
      <w:r w:rsidR="00DF5974" w:rsidRPr="00B714BD">
        <w:rPr>
          <w:rFonts w:ascii="Times New Roman" w:hAnsi="Times New Roman"/>
          <w:b/>
          <w:sz w:val="28"/>
          <w:szCs w:val="28"/>
        </w:rPr>
        <w:t>., OIB:06965340596</w:t>
      </w:r>
    </w:p>
    <w:p w:rsidR="00A62B11" w:rsidRDefault="00A62B11" w:rsidP="00565196">
      <w:pPr>
        <w:jc w:val="center"/>
        <w:rPr>
          <w:rFonts w:ascii="Times New Roman" w:hAnsi="Times New Roman"/>
          <w:b/>
          <w:sz w:val="28"/>
          <w:szCs w:val="28"/>
        </w:rPr>
      </w:pPr>
      <w:r>
        <w:rPr>
          <w:rFonts w:ascii="Times New Roman" w:hAnsi="Times New Roman"/>
          <w:b/>
          <w:sz w:val="28"/>
          <w:szCs w:val="28"/>
        </w:rPr>
        <w:t>***</w:t>
      </w:r>
    </w:p>
    <w:p w:rsidR="00A62B11" w:rsidRPr="00A62B11" w:rsidRDefault="00A62B11" w:rsidP="00565196">
      <w:pPr>
        <w:jc w:val="center"/>
        <w:rPr>
          <w:rFonts w:ascii="Times New Roman" w:hAnsi="Times New Roman"/>
          <w:b/>
          <w:sz w:val="32"/>
          <w:szCs w:val="32"/>
        </w:rPr>
      </w:pPr>
      <w:r w:rsidRPr="00A62B11">
        <w:rPr>
          <w:rFonts w:ascii="Times New Roman" w:hAnsi="Times New Roman"/>
          <w:b/>
          <w:sz w:val="32"/>
          <w:szCs w:val="32"/>
        </w:rPr>
        <w:t>St - 5554/2016, Trgovački sud u Zagrebu</w:t>
      </w:r>
    </w:p>
    <w:p w:rsidR="004A5BB8" w:rsidRPr="00B714BD" w:rsidRDefault="004A5BB8" w:rsidP="004A5BB8">
      <w:pPr>
        <w:rPr>
          <w:rFonts w:ascii="Times New Roman" w:hAnsi="Times New Roman"/>
          <w:sz w:val="24"/>
          <w:szCs w:val="24"/>
        </w:rPr>
      </w:pPr>
    </w:p>
    <w:p w:rsidR="00DF5974" w:rsidRPr="00B714BD" w:rsidRDefault="00DF5974" w:rsidP="004A5BB8">
      <w:pPr>
        <w:rPr>
          <w:rFonts w:ascii="Times New Roman" w:hAnsi="Times New Roman"/>
          <w:sz w:val="24"/>
          <w:szCs w:val="24"/>
        </w:rPr>
      </w:pPr>
    </w:p>
    <w:p w:rsidR="00DF5974" w:rsidRPr="00B714BD" w:rsidRDefault="00DF5974" w:rsidP="004A5BB8">
      <w:pPr>
        <w:rPr>
          <w:rFonts w:ascii="Times New Roman" w:hAnsi="Times New Roman"/>
          <w:sz w:val="24"/>
          <w:szCs w:val="24"/>
        </w:rPr>
      </w:pPr>
    </w:p>
    <w:p w:rsidR="00DF5974" w:rsidRPr="00B714BD" w:rsidRDefault="00DF5974" w:rsidP="004A5BB8">
      <w:pPr>
        <w:rPr>
          <w:rFonts w:ascii="Times New Roman" w:hAnsi="Times New Roman"/>
          <w:sz w:val="24"/>
          <w:szCs w:val="24"/>
        </w:rPr>
      </w:pPr>
    </w:p>
    <w:p w:rsidR="00DF5974" w:rsidRPr="00B714BD" w:rsidRDefault="00DF5974" w:rsidP="004A5BB8">
      <w:pPr>
        <w:rPr>
          <w:rFonts w:ascii="Times New Roman" w:hAnsi="Times New Roman"/>
          <w:sz w:val="24"/>
          <w:szCs w:val="24"/>
        </w:rPr>
      </w:pPr>
    </w:p>
    <w:p w:rsidR="00DF5974" w:rsidRPr="00B714BD" w:rsidRDefault="00DF5974" w:rsidP="004A5BB8">
      <w:pPr>
        <w:rPr>
          <w:rFonts w:ascii="Times New Roman" w:hAnsi="Times New Roman"/>
          <w:sz w:val="24"/>
          <w:szCs w:val="24"/>
        </w:rPr>
      </w:pPr>
    </w:p>
    <w:p w:rsidR="00DF5974" w:rsidRPr="00B714BD" w:rsidRDefault="00DF5974" w:rsidP="004A5BB8">
      <w:pPr>
        <w:rPr>
          <w:rFonts w:ascii="Times New Roman" w:hAnsi="Times New Roman"/>
          <w:sz w:val="24"/>
          <w:szCs w:val="24"/>
        </w:rPr>
      </w:pPr>
    </w:p>
    <w:p w:rsidR="00DF5974" w:rsidRPr="00B714BD" w:rsidRDefault="00DF5974" w:rsidP="004A5BB8">
      <w:pPr>
        <w:rPr>
          <w:rFonts w:ascii="Times New Roman" w:hAnsi="Times New Roman"/>
          <w:sz w:val="24"/>
          <w:szCs w:val="24"/>
        </w:rPr>
      </w:pPr>
    </w:p>
    <w:p w:rsidR="00DF5974" w:rsidRPr="00B714BD" w:rsidRDefault="00DF5974" w:rsidP="004A5BB8">
      <w:pPr>
        <w:rPr>
          <w:rFonts w:ascii="Times New Roman" w:hAnsi="Times New Roman"/>
          <w:sz w:val="24"/>
          <w:szCs w:val="24"/>
        </w:rPr>
      </w:pPr>
    </w:p>
    <w:p w:rsidR="00DF5974" w:rsidRPr="00B714BD" w:rsidRDefault="00DF5974" w:rsidP="004A5BB8">
      <w:pPr>
        <w:rPr>
          <w:rFonts w:ascii="Times New Roman" w:hAnsi="Times New Roman"/>
          <w:sz w:val="24"/>
          <w:szCs w:val="24"/>
        </w:rPr>
      </w:pPr>
    </w:p>
    <w:p w:rsidR="00DF5974" w:rsidRPr="00B714BD" w:rsidRDefault="00DF5974" w:rsidP="004A5BB8">
      <w:pPr>
        <w:rPr>
          <w:rFonts w:ascii="Times New Roman" w:hAnsi="Times New Roman"/>
          <w:sz w:val="24"/>
          <w:szCs w:val="24"/>
        </w:rPr>
      </w:pPr>
    </w:p>
    <w:p w:rsidR="00DF5974" w:rsidRPr="00B714BD" w:rsidRDefault="00DF5974" w:rsidP="00DF5974">
      <w:pPr>
        <w:jc w:val="center"/>
        <w:rPr>
          <w:rFonts w:ascii="Times New Roman" w:hAnsi="Times New Roman"/>
          <w:b/>
          <w:sz w:val="24"/>
          <w:szCs w:val="24"/>
        </w:rPr>
      </w:pPr>
    </w:p>
    <w:p w:rsidR="00DF5974" w:rsidRPr="00B714BD" w:rsidRDefault="00DF5974" w:rsidP="00DF5974">
      <w:pPr>
        <w:jc w:val="center"/>
        <w:rPr>
          <w:rFonts w:ascii="Times New Roman" w:hAnsi="Times New Roman"/>
          <w:b/>
          <w:sz w:val="24"/>
          <w:szCs w:val="24"/>
        </w:rPr>
      </w:pPr>
    </w:p>
    <w:p w:rsidR="00DF5974" w:rsidRPr="00B714BD" w:rsidRDefault="00DF5974" w:rsidP="00DF5974">
      <w:pPr>
        <w:jc w:val="center"/>
        <w:rPr>
          <w:rFonts w:ascii="Times New Roman" w:hAnsi="Times New Roman"/>
          <w:b/>
          <w:sz w:val="24"/>
          <w:szCs w:val="24"/>
        </w:rPr>
      </w:pPr>
    </w:p>
    <w:p w:rsidR="00DF5974" w:rsidRPr="00F604FD" w:rsidRDefault="00F604FD" w:rsidP="00F604FD">
      <w:pPr>
        <w:pStyle w:val="Odlomakpopisa"/>
        <w:numPr>
          <w:ilvl w:val="0"/>
          <w:numId w:val="15"/>
        </w:numPr>
        <w:jc w:val="center"/>
        <w:rPr>
          <w:rFonts w:ascii="Times New Roman" w:hAnsi="Times New Roman"/>
          <w:b/>
        </w:rPr>
      </w:pPr>
      <w:r>
        <w:rPr>
          <w:rFonts w:ascii="Times New Roman" w:hAnsi="Times New Roman"/>
          <w:b/>
        </w:rPr>
        <w:t xml:space="preserve">ožujak </w:t>
      </w:r>
      <w:r w:rsidR="00DF5974" w:rsidRPr="00F604FD">
        <w:rPr>
          <w:rFonts w:ascii="Times New Roman" w:hAnsi="Times New Roman"/>
          <w:b/>
        </w:rPr>
        <w:t>2019.</w:t>
      </w:r>
    </w:p>
    <w:p w:rsidR="00A62B11" w:rsidRDefault="00A62B11" w:rsidP="004A5BB8">
      <w:pPr>
        <w:rPr>
          <w:rFonts w:ascii="Times New Roman" w:hAnsi="Times New Roman"/>
          <w:b/>
          <w:sz w:val="24"/>
          <w:szCs w:val="24"/>
          <w:u w:val="single"/>
        </w:rPr>
      </w:pPr>
    </w:p>
    <w:p w:rsidR="004A5BB8" w:rsidRPr="00B714BD" w:rsidRDefault="004A5BB8" w:rsidP="004A5BB8">
      <w:pPr>
        <w:rPr>
          <w:rFonts w:ascii="Times New Roman" w:hAnsi="Times New Roman"/>
          <w:b/>
          <w:sz w:val="24"/>
          <w:szCs w:val="24"/>
          <w:u w:val="single"/>
        </w:rPr>
      </w:pPr>
      <w:r w:rsidRPr="00B714BD">
        <w:rPr>
          <w:rFonts w:ascii="Times New Roman" w:hAnsi="Times New Roman"/>
          <w:b/>
          <w:sz w:val="24"/>
          <w:szCs w:val="24"/>
          <w:u w:val="single"/>
        </w:rPr>
        <w:lastRenderedPageBreak/>
        <w:t>Uvod</w:t>
      </w:r>
    </w:p>
    <w:p w:rsidR="004A5BB8" w:rsidRPr="00B714BD" w:rsidRDefault="004A5BB8" w:rsidP="004A5BB8">
      <w:pPr>
        <w:rPr>
          <w:rFonts w:ascii="Times New Roman" w:hAnsi="Times New Roman"/>
          <w:b/>
          <w:sz w:val="24"/>
          <w:szCs w:val="24"/>
        </w:rPr>
      </w:pPr>
    </w:p>
    <w:p w:rsidR="005C198E" w:rsidRDefault="004A5BB8" w:rsidP="005C198E">
      <w:pPr>
        <w:spacing w:after="0"/>
        <w:jc w:val="both"/>
        <w:rPr>
          <w:rFonts w:ascii="Times New Roman" w:hAnsi="Times New Roman"/>
          <w:i/>
          <w:sz w:val="24"/>
          <w:szCs w:val="24"/>
        </w:rPr>
      </w:pPr>
      <w:r w:rsidRPr="00B714BD">
        <w:rPr>
          <w:rFonts w:ascii="Times New Roman" w:hAnsi="Times New Roman"/>
          <w:sz w:val="24"/>
          <w:szCs w:val="24"/>
        </w:rPr>
        <w:t xml:space="preserve">Osnovni cilj ovog stečajnog plana je </w:t>
      </w:r>
      <w:r w:rsidRPr="00B714BD">
        <w:rPr>
          <w:rFonts w:ascii="Times New Roman" w:hAnsi="Times New Roman"/>
          <w:i/>
          <w:sz w:val="24"/>
          <w:szCs w:val="24"/>
        </w:rPr>
        <w:t xml:space="preserve">namirenje </w:t>
      </w:r>
      <w:r w:rsidR="005C198E">
        <w:rPr>
          <w:rFonts w:ascii="Times New Roman" w:hAnsi="Times New Roman"/>
          <w:i/>
          <w:sz w:val="24"/>
          <w:szCs w:val="24"/>
        </w:rPr>
        <w:t xml:space="preserve">svih </w:t>
      </w:r>
      <w:r w:rsidRPr="00B714BD">
        <w:rPr>
          <w:rFonts w:ascii="Times New Roman" w:hAnsi="Times New Roman"/>
          <w:i/>
          <w:sz w:val="24"/>
          <w:szCs w:val="24"/>
        </w:rPr>
        <w:t xml:space="preserve">vjerovnika </w:t>
      </w:r>
      <w:r w:rsidR="005C198E">
        <w:rPr>
          <w:rFonts w:ascii="Times New Roman" w:hAnsi="Times New Roman"/>
          <w:i/>
          <w:sz w:val="24"/>
          <w:szCs w:val="24"/>
        </w:rPr>
        <w:t xml:space="preserve">stečajnog dužnika </w:t>
      </w:r>
      <w:r w:rsidRPr="00B714BD">
        <w:rPr>
          <w:rFonts w:ascii="Times New Roman" w:hAnsi="Times New Roman"/>
          <w:i/>
          <w:sz w:val="24"/>
          <w:szCs w:val="24"/>
        </w:rPr>
        <w:t>u najvećoj mogućoj mjeri</w:t>
      </w:r>
      <w:r w:rsidR="005C198E">
        <w:rPr>
          <w:rFonts w:ascii="Times New Roman" w:hAnsi="Times New Roman"/>
          <w:i/>
          <w:sz w:val="24"/>
          <w:szCs w:val="24"/>
        </w:rPr>
        <w:t xml:space="preserve"> koje rezultira prijenosom imovine stečajnog dužnika na treće osobe (vjerovnike)i brisanjem stečajnog dužnika iz sudskog registra (prijenosni stečajni plan)</w:t>
      </w:r>
      <w:r w:rsidRPr="00B714BD">
        <w:rPr>
          <w:rFonts w:ascii="Times New Roman" w:hAnsi="Times New Roman"/>
          <w:i/>
          <w:sz w:val="24"/>
          <w:szCs w:val="24"/>
        </w:rPr>
        <w:t>.</w:t>
      </w:r>
    </w:p>
    <w:p w:rsidR="00DF5974" w:rsidRPr="00B714BD" w:rsidRDefault="005C198E" w:rsidP="005C198E">
      <w:pPr>
        <w:spacing w:after="0"/>
        <w:jc w:val="both"/>
        <w:rPr>
          <w:rFonts w:ascii="Times New Roman" w:hAnsi="Times New Roman"/>
          <w:sz w:val="24"/>
          <w:szCs w:val="24"/>
        </w:rPr>
      </w:pPr>
      <w:r>
        <w:rPr>
          <w:rFonts w:ascii="Times New Roman" w:hAnsi="Times New Roman"/>
          <w:sz w:val="24"/>
          <w:szCs w:val="24"/>
        </w:rPr>
        <w:t xml:space="preserve">Sudionici ovog stečajnog plana su sve osobe u svojstvu stečajnih vjerovnika prema čl. 137. </w:t>
      </w:r>
      <w:r w:rsidR="005B2EE0">
        <w:rPr>
          <w:rFonts w:ascii="Times New Roman" w:hAnsi="Times New Roman"/>
          <w:sz w:val="24"/>
          <w:szCs w:val="24"/>
        </w:rPr>
        <w:t xml:space="preserve">st.1. </w:t>
      </w:r>
      <w:r>
        <w:rPr>
          <w:rFonts w:ascii="Times New Roman" w:hAnsi="Times New Roman"/>
          <w:sz w:val="24"/>
          <w:szCs w:val="24"/>
        </w:rPr>
        <w:t xml:space="preserve">Stečajnog zakona </w:t>
      </w:r>
      <w:r w:rsidR="005B2EE0">
        <w:rPr>
          <w:rFonts w:ascii="Times New Roman" w:hAnsi="Times New Roman"/>
          <w:sz w:val="24"/>
          <w:szCs w:val="24"/>
        </w:rPr>
        <w:t xml:space="preserve">prema kojima djeluje ovaj stečajni plan na način da utječe na njihov pravni položaj i namirenje tražbina u skladu sa zakonom, a na način predviđen provedbenom osnovom ovog plana, a čine ga </w:t>
      </w:r>
      <w:r w:rsidR="004A5BB8" w:rsidRPr="00B714BD">
        <w:rPr>
          <w:rFonts w:ascii="Times New Roman" w:hAnsi="Times New Roman"/>
          <w:sz w:val="24"/>
          <w:szCs w:val="24"/>
        </w:rPr>
        <w:t>stečajni vjerovni</w:t>
      </w:r>
      <w:r w:rsidR="002153E2">
        <w:rPr>
          <w:rFonts w:ascii="Times New Roman" w:hAnsi="Times New Roman"/>
          <w:sz w:val="24"/>
          <w:szCs w:val="24"/>
        </w:rPr>
        <w:t>ci II</w:t>
      </w:r>
      <w:r w:rsidR="00714352">
        <w:rPr>
          <w:rFonts w:ascii="Times New Roman" w:hAnsi="Times New Roman"/>
          <w:sz w:val="24"/>
          <w:szCs w:val="24"/>
        </w:rPr>
        <w:t xml:space="preserve">. višeg isplatnog reda </w:t>
      </w:r>
      <w:r>
        <w:rPr>
          <w:rFonts w:ascii="Times New Roman" w:hAnsi="Times New Roman"/>
          <w:sz w:val="24"/>
          <w:szCs w:val="24"/>
        </w:rPr>
        <w:t>i to</w:t>
      </w:r>
      <w:r w:rsidR="004A5BB8" w:rsidRPr="00B714BD">
        <w:rPr>
          <w:rFonts w:ascii="Times New Roman" w:hAnsi="Times New Roman"/>
          <w:sz w:val="24"/>
          <w:szCs w:val="24"/>
        </w:rPr>
        <w:t xml:space="preserve"> Republika Hrvatska</w:t>
      </w:r>
      <w:r w:rsidR="00DF5974" w:rsidRPr="00B714BD">
        <w:rPr>
          <w:rFonts w:ascii="Times New Roman" w:hAnsi="Times New Roman"/>
          <w:sz w:val="24"/>
          <w:szCs w:val="24"/>
        </w:rPr>
        <w:t xml:space="preserve">, </w:t>
      </w:r>
      <w:r w:rsidR="004A5BB8" w:rsidRPr="00B714BD">
        <w:rPr>
          <w:rFonts w:ascii="Times New Roman" w:hAnsi="Times New Roman"/>
          <w:sz w:val="24"/>
          <w:szCs w:val="24"/>
        </w:rPr>
        <w:t xml:space="preserve"> Ministarstvo financija</w:t>
      </w:r>
      <w:r>
        <w:rPr>
          <w:rFonts w:ascii="Times New Roman" w:hAnsi="Times New Roman"/>
          <w:sz w:val="24"/>
          <w:szCs w:val="24"/>
        </w:rPr>
        <w:t xml:space="preserve"> </w:t>
      </w:r>
      <w:r w:rsidR="00714352">
        <w:rPr>
          <w:rFonts w:ascii="Times New Roman" w:hAnsi="Times New Roman"/>
          <w:sz w:val="24"/>
          <w:szCs w:val="24"/>
        </w:rPr>
        <w:t>k</w:t>
      </w:r>
      <w:r w:rsidR="00DF5974" w:rsidRPr="00B714BD">
        <w:rPr>
          <w:rFonts w:ascii="Times New Roman" w:hAnsi="Times New Roman"/>
          <w:sz w:val="24"/>
          <w:szCs w:val="24"/>
        </w:rPr>
        <w:t xml:space="preserve">ao </w:t>
      </w:r>
      <w:proofErr w:type="spellStart"/>
      <w:r w:rsidR="00DF5974" w:rsidRPr="00B714BD">
        <w:rPr>
          <w:rFonts w:ascii="Times New Roman" w:hAnsi="Times New Roman"/>
          <w:sz w:val="24"/>
          <w:szCs w:val="24"/>
        </w:rPr>
        <w:t>razlučni</w:t>
      </w:r>
      <w:proofErr w:type="spellEnd"/>
      <w:r w:rsidR="00DF5974" w:rsidRPr="00B714BD">
        <w:rPr>
          <w:rFonts w:ascii="Times New Roman" w:hAnsi="Times New Roman"/>
          <w:sz w:val="24"/>
          <w:szCs w:val="24"/>
        </w:rPr>
        <w:t xml:space="preserve"> vjerovnik</w:t>
      </w:r>
      <w:r w:rsidR="00714352">
        <w:rPr>
          <w:rFonts w:ascii="Times New Roman" w:hAnsi="Times New Roman"/>
          <w:sz w:val="24"/>
          <w:szCs w:val="24"/>
        </w:rPr>
        <w:t xml:space="preserve"> </w:t>
      </w:r>
      <w:r w:rsidR="004A5BB8" w:rsidRPr="00B714BD">
        <w:rPr>
          <w:rFonts w:ascii="Times New Roman" w:hAnsi="Times New Roman"/>
          <w:sz w:val="24"/>
          <w:szCs w:val="24"/>
        </w:rPr>
        <w:t>i</w:t>
      </w:r>
      <w:r w:rsidR="00714352">
        <w:rPr>
          <w:rFonts w:ascii="Times New Roman" w:hAnsi="Times New Roman"/>
          <w:sz w:val="24"/>
          <w:szCs w:val="24"/>
        </w:rPr>
        <w:t xml:space="preserve"> </w:t>
      </w:r>
      <w:r w:rsidR="004A5BB8" w:rsidRPr="00B714BD">
        <w:rPr>
          <w:rFonts w:ascii="Times New Roman" w:hAnsi="Times New Roman"/>
          <w:sz w:val="24"/>
          <w:szCs w:val="24"/>
        </w:rPr>
        <w:t xml:space="preserve">članovi </w:t>
      </w:r>
      <w:r w:rsidR="002153E2">
        <w:rPr>
          <w:rFonts w:ascii="Times New Roman" w:hAnsi="Times New Roman"/>
          <w:sz w:val="24"/>
          <w:szCs w:val="24"/>
        </w:rPr>
        <w:t xml:space="preserve">(osnivači) </w:t>
      </w:r>
      <w:r w:rsidR="004A5BB8" w:rsidRPr="00B714BD">
        <w:rPr>
          <w:rFonts w:ascii="Times New Roman" w:hAnsi="Times New Roman"/>
          <w:sz w:val="24"/>
          <w:szCs w:val="24"/>
        </w:rPr>
        <w:t>društva</w:t>
      </w:r>
      <w:r w:rsidR="00DF5974" w:rsidRPr="00B714BD">
        <w:rPr>
          <w:rFonts w:ascii="Times New Roman" w:hAnsi="Times New Roman"/>
          <w:sz w:val="24"/>
          <w:szCs w:val="24"/>
        </w:rPr>
        <w:t xml:space="preserve"> stečajnog dužnika</w:t>
      </w:r>
      <w:r>
        <w:rPr>
          <w:rFonts w:ascii="Times New Roman" w:hAnsi="Times New Roman"/>
          <w:sz w:val="24"/>
          <w:szCs w:val="24"/>
        </w:rPr>
        <w:t xml:space="preserve"> te Louis </w:t>
      </w:r>
      <w:proofErr w:type="spellStart"/>
      <w:r>
        <w:rPr>
          <w:rFonts w:ascii="Times New Roman" w:hAnsi="Times New Roman"/>
          <w:sz w:val="24"/>
          <w:szCs w:val="24"/>
        </w:rPr>
        <w:t>Pavelcze</w:t>
      </w:r>
      <w:proofErr w:type="spellEnd"/>
      <w:r>
        <w:rPr>
          <w:rFonts w:ascii="Times New Roman" w:hAnsi="Times New Roman"/>
          <w:sz w:val="24"/>
          <w:szCs w:val="24"/>
        </w:rPr>
        <w:t xml:space="preserve"> kao vjerovnik sa </w:t>
      </w:r>
      <w:r w:rsidR="005B2EE0">
        <w:rPr>
          <w:rFonts w:ascii="Times New Roman" w:hAnsi="Times New Roman"/>
          <w:sz w:val="24"/>
          <w:szCs w:val="24"/>
        </w:rPr>
        <w:t>o</w:t>
      </w:r>
      <w:r>
        <w:rPr>
          <w:rFonts w:ascii="Times New Roman" w:hAnsi="Times New Roman"/>
          <w:sz w:val="24"/>
          <w:szCs w:val="24"/>
        </w:rPr>
        <w:t xml:space="preserve">vlastima izlučnog prava (prava na izdavanje </w:t>
      </w:r>
      <w:proofErr w:type="spellStart"/>
      <w:r>
        <w:rPr>
          <w:rFonts w:ascii="Times New Roman" w:hAnsi="Times New Roman"/>
          <w:sz w:val="24"/>
          <w:szCs w:val="24"/>
        </w:rPr>
        <w:t>tabularne</w:t>
      </w:r>
      <w:proofErr w:type="spellEnd"/>
      <w:r>
        <w:rPr>
          <w:rFonts w:ascii="Times New Roman" w:hAnsi="Times New Roman"/>
          <w:sz w:val="24"/>
          <w:szCs w:val="24"/>
        </w:rPr>
        <w:t xml:space="preserve"> isprave) </w:t>
      </w:r>
      <w:r w:rsidR="005B2EE0">
        <w:rPr>
          <w:rFonts w:ascii="Times New Roman" w:hAnsi="Times New Roman"/>
          <w:sz w:val="24"/>
          <w:szCs w:val="24"/>
        </w:rPr>
        <w:t xml:space="preserve">čije ostvarenje je uvjetovano </w:t>
      </w:r>
      <w:r>
        <w:rPr>
          <w:rFonts w:ascii="Times New Roman" w:hAnsi="Times New Roman"/>
          <w:sz w:val="24"/>
          <w:szCs w:val="24"/>
        </w:rPr>
        <w:t xml:space="preserve">ispunjenjem određenih uvjeta vezanih za provedbu stečajnog plana. </w:t>
      </w:r>
      <w:r w:rsidR="005B2EE0">
        <w:rPr>
          <w:rFonts w:ascii="Times New Roman" w:hAnsi="Times New Roman"/>
          <w:sz w:val="24"/>
          <w:szCs w:val="24"/>
        </w:rPr>
        <w:t xml:space="preserve">Ovim stečajnim planom sudionici istog </w:t>
      </w:r>
      <w:r w:rsidR="004A5BB8" w:rsidRPr="00B714BD">
        <w:rPr>
          <w:rFonts w:ascii="Times New Roman" w:hAnsi="Times New Roman"/>
          <w:sz w:val="24"/>
          <w:szCs w:val="24"/>
        </w:rPr>
        <w:t xml:space="preserve">nisu stavljeni u lošiji položaj od onog u kojem bi bili da stečajnog plana nema, čime su zadovoljene osnovne pretpostavke za njegovo prihvaćanje. </w:t>
      </w:r>
    </w:p>
    <w:p w:rsidR="004A5BB8" w:rsidRPr="00B714BD" w:rsidRDefault="004A5BB8" w:rsidP="005C198E">
      <w:pPr>
        <w:spacing w:after="0"/>
        <w:jc w:val="both"/>
        <w:rPr>
          <w:rFonts w:ascii="Times New Roman" w:hAnsi="Times New Roman"/>
          <w:sz w:val="24"/>
          <w:szCs w:val="24"/>
        </w:rPr>
      </w:pPr>
      <w:r w:rsidRPr="00B714BD">
        <w:rPr>
          <w:rFonts w:ascii="Times New Roman" w:hAnsi="Times New Roman"/>
          <w:sz w:val="24"/>
          <w:szCs w:val="24"/>
        </w:rPr>
        <w:t xml:space="preserve">Realizacijom provedbenog dijela stečajnog plana, </w:t>
      </w:r>
      <w:r w:rsidR="005B2EE0">
        <w:rPr>
          <w:rFonts w:ascii="Times New Roman" w:hAnsi="Times New Roman"/>
          <w:sz w:val="24"/>
          <w:szCs w:val="24"/>
        </w:rPr>
        <w:t xml:space="preserve">svi stečajni vjerovnici stečajnog dužnika </w:t>
      </w:r>
      <w:r w:rsidR="00DF5974" w:rsidRPr="00B714BD">
        <w:rPr>
          <w:rFonts w:ascii="Times New Roman" w:hAnsi="Times New Roman"/>
          <w:sz w:val="24"/>
          <w:szCs w:val="24"/>
        </w:rPr>
        <w:t xml:space="preserve">će </w:t>
      </w:r>
      <w:r w:rsidRPr="00B714BD">
        <w:rPr>
          <w:rFonts w:ascii="Times New Roman" w:hAnsi="Times New Roman"/>
          <w:sz w:val="24"/>
          <w:szCs w:val="24"/>
        </w:rPr>
        <w:t>u potpunosti namiriti svoj</w:t>
      </w:r>
      <w:r w:rsidR="00DF5974" w:rsidRPr="00B714BD">
        <w:rPr>
          <w:rFonts w:ascii="Times New Roman" w:hAnsi="Times New Roman"/>
          <w:sz w:val="24"/>
          <w:szCs w:val="24"/>
        </w:rPr>
        <w:t>a</w:t>
      </w:r>
      <w:r w:rsidRPr="00B714BD">
        <w:rPr>
          <w:rFonts w:ascii="Times New Roman" w:hAnsi="Times New Roman"/>
          <w:sz w:val="24"/>
          <w:szCs w:val="24"/>
        </w:rPr>
        <w:t xml:space="preserve"> </w:t>
      </w:r>
      <w:r w:rsidR="00DF5974" w:rsidRPr="00B714BD">
        <w:rPr>
          <w:rFonts w:ascii="Times New Roman" w:hAnsi="Times New Roman"/>
          <w:sz w:val="24"/>
          <w:szCs w:val="24"/>
        </w:rPr>
        <w:t xml:space="preserve">prijavljena i utvrđena  </w:t>
      </w:r>
      <w:r w:rsidRPr="00B714BD">
        <w:rPr>
          <w:rFonts w:ascii="Times New Roman" w:hAnsi="Times New Roman"/>
          <w:sz w:val="24"/>
          <w:szCs w:val="24"/>
        </w:rPr>
        <w:t>potraživanj</w:t>
      </w:r>
      <w:r w:rsidR="00DF5974" w:rsidRPr="00B714BD">
        <w:rPr>
          <w:rFonts w:ascii="Times New Roman" w:hAnsi="Times New Roman"/>
          <w:sz w:val="24"/>
          <w:szCs w:val="24"/>
        </w:rPr>
        <w:t>a</w:t>
      </w:r>
      <w:r w:rsidRPr="00B714BD">
        <w:rPr>
          <w:rFonts w:ascii="Times New Roman" w:hAnsi="Times New Roman"/>
          <w:sz w:val="24"/>
          <w:szCs w:val="24"/>
        </w:rPr>
        <w:t xml:space="preserve">. </w:t>
      </w:r>
    </w:p>
    <w:p w:rsidR="004A5BB8" w:rsidRPr="00B714BD" w:rsidRDefault="004A5BB8" w:rsidP="004A5BB8">
      <w:pPr>
        <w:rPr>
          <w:rFonts w:ascii="Times New Roman" w:hAnsi="Times New Roman"/>
          <w:sz w:val="24"/>
          <w:szCs w:val="24"/>
        </w:rPr>
      </w:pPr>
    </w:p>
    <w:p w:rsidR="004A5BB8" w:rsidRPr="00B714BD" w:rsidRDefault="004A5BB8" w:rsidP="004A5BB8">
      <w:pPr>
        <w:rPr>
          <w:rFonts w:ascii="Times New Roman" w:hAnsi="Times New Roman"/>
          <w:b/>
          <w:sz w:val="28"/>
          <w:szCs w:val="28"/>
        </w:rPr>
      </w:pPr>
      <w:r w:rsidRPr="00B714BD">
        <w:rPr>
          <w:rFonts w:ascii="Times New Roman" w:hAnsi="Times New Roman"/>
          <w:b/>
          <w:sz w:val="28"/>
          <w:szCs w:val="28"/>
        </w:rPr>
        <w:t>PRIPREMNA OSNOVA</w:t>
      </w:r>
    </w:p>
    <w:p w:rsidR="004A5BB8" w:rsidRPr="00B714BD" w:rsidRDefault="004A5BB8" w:rsidP="004A5BB8">
      <w:pPr>
        <w:rPr>
          <w:rFonts w:ascii="Times New Roman" w:hAnsi="Times New Roman"/>
          <w:sz w:val="24"/>
          <w:szCs w:val="24"/>
        </w:rPr>
      </w:pPr>
    </w:p>
    <w:p w:rsidR="004A5BB8" w:rsidRPr="00B714BD" w:rsidRDefault="004A5BB8" w:rsidP="004A5BB8">
      <w:pPr>
        <w:rPr>
          <w:rFonts w:ascii="Times New Roman" w:hAnsi="Times New Roman"/>
          <w:b/>
          <w:sz w:val="24"/>
          <w:szCs w:val="24"/>
        </w:rPr>
      </w:pPr>
      <w:r w:rsidRPr="00B714BD">
        <w:rPr>
          <w:rFonts w:ascii="Times New Roman" w:hAnsi="Times New Roman"/>
          <w:b/>
          <w:sz w:val="24"/>
          <w:szCs w:val="24"/>
        </w:rPr>
        <w:t>1 . Osnovni podaci o stečajnom dužniku</w:t>
      </w:r>
    </w:p>
    <w:p w:rsidR="004A5BB8" w:rsidRPr="00B714BD" w:rsidRDefault="004A5BB8" w:rsidP="004A5BB8">
      <w:pPr>
        <w:jc w:val="both"/>
        <w:rPr>
          <w:rFonts w:ascii="Times New Roman" w:hAnsi="Times New Roman"/>
          <w:sz w:val="24"/>
          <w:szCs w:val="24"/>
        </w:rPr>
      </w:pPr>
      <w:r w:rsidRPr="00B714BD">
        <w:rPr>
          <w:rFonts w:ascii="Times New Roman" w:hAnsi="Times New Roman"/>
          <w:sz w:val="24"/>
          <w:szCs w:val="24"/>
        </w:rPr>
        <w:t>Trgovačko društvo VINICI-MURTER društvo s ograničenom odgovornošću sa sjedištem u Zagrebu</w:t>
      </w:r>
      <w:r w:rsidR="00A454B8" w:rsidRPr="00B714BD">
        <w:rPr>
          <w:rFonts w:ascii="Times New Roman" w:hAnsi="Times New Roman"/>
          <w:sz w:val="24"/>
          <w:szCs w:val="24"/>
        </w:rPr>
        <w:t>,</w:t>
      </w:r>
      <w:r w:rsidRPr="00B714BD">
        <w:rPr>
          <w:rFonts w:ascii="Times New Roman" w:hAnsi="Times New Roman"/>
          <w:sz w:val="24"/>
          <w:szCs w:val="24"/>
        </w:rPr>
        <w:t xml:space="preserve"> Savska cesta 183, OIB: 06965340596,  MBS: 080530563</w:t>
      </w:r>
      <w:r w:rsidR="00127D80" w:rsidRPr="00B714BD">
        <w:rPr>
          <w:rFonts w:ascii="Times New Roman" w:hAnsi="Times New Roman"/>
          <w:sz w:val="24"/>
          <w:szCs w:val="24"/>
        </w:rPr>
        <w:t xml:space="preserve"> (nadalje: </w:t>
      </w:r>
      <w:r w:rsidR="004904F3" w:rsidRPr="00B714BD">
        <w:rPr>
          <w:rFonts w:ascii="Times New Roman" w:hAnsi="Times New Roman"/>
          <w:sz w:val="24"/>
          <w:szCs w:val="24"/>
        </w:rPr>
        <w:t>VINICI-MURTE</w:t>
      </w:r>
      <w:r w:rsidR="00714352">
        <w:rPr>
          <w:rFonts w:ascii="Times New Roman" w:hAnsi="Times New Roman"/>
          <w:sz w:val="24"/>
          <w:szCs w:val="24"/>
        </w:rPr>
        <w:t>R</w:t>
      </w:r>
      <w:r w:rsidR="004904F3" w:rsidRPr="00B714BD">
        <w:rPr>
          <w:rFonts w:ascii="Times New Roman" w:hAnsi="Times New Roman"/>
          <w:sz w:val="24"/>
          <w:szCs w:val="24"/>
        </w:rPr>
        <w:t xml:space="preserve"> d.o.o./</w:t>
      </w:r>
      <w:r w:rsidR="00127D80" w:rsidRPr="00B714BD">
        <w:rPr>
          <w:rFonts w:ascii="Times New Roman" w:hAnsi="Times New Roman"/>
          <w:sz w:val="24"/>
          <w:szCs w:val="24"/>
        </w:rPr>
        <w:t>stečajni dužnik)</w:t>
      </w:r>
      <w:r w:rsidRPr="00B714BD">
        <w:rPr>
          <w:rFonts w:ascii="Times New Roman" w:hAnsi="Times New Roman"/>
          <w:sz w:val="24"/>
          <w:szCs w:val="24"/>
        </w:rPr>
        <w:t>, osnovano je Društvenim ugovorom o osnivanju dana 30.</w:t>
      </w:r>
      <w:r w:rsidR="00A454B8" w:rsidRPr="00B714BD">
        <w:rPr>
          <w:rFonts w:ascii="Times New Roman" w:hAnsi="Times New Roman"/>
          <w:sz w:val="24"/>
          <w:szCs w:val="24"/>
        </w:rPr>
        <w:t xml:space="preserve"> </w:t>
      </w:r>
      <w:r w:rsidRPr="00B714BD">
        <w:rPr>
          <w:rFonts w:ascii="Times New Roman" w:hAnsi="Times New Roman"/>
          <w:sz w:val="24"/>
          <w:szCs w:val="24"/>
        </w:rPr>
        <w:t xml:space="preserve">lipnja 2005.godine koji je odlukom skupštine društva </w:t>
      </w:r>
      <w:r w:rsidR="00A454B8" w:rsidRPr="00B714BD">
        <w:rPr>
          <w:rFonts w:ascii="Times New Roman" w:hAnsi="Times New Roman"/>
          <w:sz w:val="24"/>
          <w:szCs w:val="24"/>
        </w:rPr>
        <w:t xml:space="preserve">od </w:t>
      </w:r>
      <w:r w:rsidRPr="00B714BD">
        <w:rPr>
          <w:rFonts w:ascii="Times New Roman" w:hAnsi="Times New Roman"/>
          <w:sz w:val="24"/>
          <w:szCs w:val="24"/>
        </w:rPr>
        <w:t>12.</w:t>
      </w:r>
      <w:r w:rsidR="00A454B8" w:rsidRPr="00B714BD">
        <w:rPr>
          <w:rFonts w:ascii="Times New Roman" w:hAnsi="Times New Roman"/>
          <w:sz w:val="24"/>
          <w:szCs w:val="24"/>
        </w:rPr>
        <w:t xml:space="preserve"> </w:t>
      </w:r>
      <w:r w:rsidRPr="00B714BD">
        <w:rPr>
          <w:rFonts w:ascii="Times New Roman" w:hAnsi="Times New Roman"/>
          <w:sz w:val="24"/>
          <w:szCs w:val="24"/>
        </w:rPr>
        <w:t xml:space="preserve">studenog 2012. godine </w:t>
      </w:r>
      <w:r w:rsidR="00A454B8" w:rsidRPr="00B714BD">
        <w:rPr>
          <w:rFonts w:ascii="Times New Roman" w:hAnsi="Times New Roman"/>
          <w:sz w:val="24"/>
          <w:szCs w:val="24"/>
        </w:rPr>
        <w:t>izmijenjen u pogledu članstva i sjedišta te u pročišćenom tekstu proveden u sudski registar sa danom 21.12.2012.g. Te</w:t>
      </w:r>
      <w:r w:rsidRPr="00B714BD">
        <w:rPr>
          <w:rFonts w:ascii="Times New Roman" w:hAnsi="Times New Roman"/>
          <w:sz w:val="24"/>
          <w:szCs w:val="24"/>
        </w:rPr>
        <w:t>meljni kapital društva iznosi 21.000,00 kuna</w:t>
      </w:r>
      <w:r w:rsidR="00A454B8" w:rsidRPr="00B714BD">
        <w:rPr>
          <w:rFonts w:ascii="Times New Roman" w:hAnsi="Times New Roman"/>
          <w:sz w:val="24"/>
          <w:szCs w:val="24"/>
        </w:rPr>
        <w:t xml:space="preserve">, a </w:t>
      </w:r>
      <w:r w:rsidR="00127D80" w:rsidRPr="00B714BD">
        <w:rPr>
          <w:rFonts w:ascii="Times New Roman" w:hAnsi="Times New Roman"/>
          <w:sz w:val="24"/>
          <w:szCs w:val="24"/>
        </w:rPr>
        <w:t>uplaćen je u cijelosti u novcu prilikom osnivanja društva</w:t>
      </w:r>
      <w:r w:rsidRPr="00B714BD">
        <w:rPr>
          <w:rFonts w:ascii="Times New Roman" w:hAnsi="Times New Roman"/>
          <w:sz w:val="24"/>
          <w:szCs w:val="24"/>
        </w:rPr>
        <w:t xml:space="preserve">. </w:t>
      </w:r>
    </w:p>
    <w:p w:rsidR="004A5BB8" w:rsidRPr="00B714BD" w:rsidRDefault="004A5BB8" w:rsidP="004A5BB8">
      <w:pPr>
        <w:jc w:val="both"/>
        <w:rPr>
          <w:rFonts w:ascii="Times New Roman" w:eastAsia="Times New Roman" w:hAnsi="Times New Roman"/>
          <w:sz w:val="24"/>
          <w:szCs w:val="24"/>
          <w:lang w:eastAsia="hr-HR"/>
        </w:rPr>
      </w:pPr>
      <w:r w:rsidRPr="00B714BD">
        <w:rPr>
          <w:rFonts w:ascii="Times New Roman" w:hAnsi="Times New Roman"/>
          <w:sz w:val="24"/>
          <w:szCs w:val="24"/>
        </w:rPr>
        <w:t xml:space="preserve">Osnivači/članovi stečajnog dužnika su: </w:t>
      </w:r>
    </w:p>
    <w:p w:rsidR="004A5BB8" w:rsidRPr="00B714BD" w:rsidRDefault="004A5BB8" w:rsidP="004A5BB8">
      <w:pPr>
        <w:pStyle w:val="Odlomakpopisa"/>
        <w:numPr>
          <w:ilvl w:val="0"/>
          <w:numId w:val="1"/>
        </w:numPr>
        <w:jc w:val="both"/>
        <w:rPr>
          <w:rFonts w:ascii="Times New Roman" w:eastAsia="Times New Roman" w:hAnsi="Times New Roman"/>
          <w:lang w:eastAsia="hr-HR" w:bidi="ar-SA"/>
        </w:rPr>
      </w:pPr>
      <w:bookmarkStart w:id="1" w:name="_Hlk3384001"/>
      <w:proofErr w:type="spellStart"/>
      <w:r w:rsidRPr="00B714BD">
        <w:rPr>
          <w:rFonts w:ascii="Times New Roman" w:eastAsia="Times New Roman" w:hAnsi="Times New Roman"/>
          <w:lang w:eastAsia="hr-HR" w:bidi="ar-SA"/>
        </w:rPr>
        <w:t>Gábor</w:t>
      </w:r>
      <w:proofErr w:type="spellEnd"/>
      <w:r w:rsidRPr="00B714BD">
        <w:rPr>
          <w:rFonts w:ascii="Times New Roman" w:eastAsia="Times New Roman" w:hAnsi="Times New Roman"/>
          <w:lang w:eastAsia="hr-HR" w:bidi="ar-SA"/>
        </w:rPr>
        <w:t xml:space="preserve"> </w:t>
      </w:r>
      <w:proofErr w:type="spellStart"/>
      <w:r w:rsidRPr="00B714BD">
        <w:rPr>
          <w:rFonts w:ascii="Times New Roman" w:eastAsia="Times New Roman" w:hAnsi="Times New Roman"/>
          <w:lang w:eastAsia="hr-HR" w:bidi="ar-SA"/>
        </w:rPr>
        <w:t>László</w:t>
      </w:r>
      <w:proofErr w:type="spellEnd"/>
      <w:r w:rsidRPr="00B714BD">
        <w:rPr>
          <w:rFonts w:ascii="Times New Roman" w:eastAsia="Times New Roman" w:hAnsi="Times New Roman"/>
          <w:lang w:eastAsia="hr-HR" w:bidi="ar-SA"/>
        </w:rPr>
        <w:t xml:space="preserve"> </w:t>
      </w:r>
      <w:proofErr w:type="spellStart"/>
      <w:r w:rsidRPr="00B714BD">
        <w:rPr>
          <w:rFonts w:ascii="Times New Roman" w:eastAsia="Times New Roman" w:hAnsi="Times New Roman"/>
          <w:lang w:eastAsia="hr-HR" w:bidi="ar-SA"/>
        </w:rPr>
        <w:t>Velkei</w:t>
      </w:r>
      <w:proofErr w:type="spellEnd"/>
      <w:r w:rsidRPr="00B714BD">
        <w:rPr>
          <w:rFonts w:ascii="Times New Roman" w:eastAsia="Times New Roman" w:hAnsi="Times New Roman"/>
          <w:lang w:eastAsia="hr-HR" w:bidi="ar-SA"/>
        </w:rPr>
        <w:t xml:space="preserve"> iz Mađarske, Budimpešta, </w:t>
      </w:r>
      <w:proofErr w:type="spellStart"/>
      <w:r w:rsidRPr="00B714BD">
        <w:rPr>
          <w:rFonts w:ascii="Times New Roman" w:eastAsia="Times New Roman" w:hAnsi="Times New Roman"/>
          <w:lang w:eastAsia="hr-HR" w:bidi="ar-SA"/>
        </w:rPr>
        <w:t>Muskotaly</w:t>
      </w:r>
      <w:proofErr w:type="spellEnd"/>
      <w:r w:rsidRPr="00B714BD">
        <w:rPr>
          <w:rFonts w:ascii="Times New Roman" w:eastAsia="Times New Roman" w:hAnsi="Times New Roman"/>
          <w:lang w:eastAsia="hr-HR" w:bidi="ar-SA"/>
        </w:rPr>
        <w:t xml:space="preserve"> 31, OIB: 34562526246,  </w:t>
      </w:r>
    </w:p>
    <w:p w:rsidR="004A5BB8" w:rsidRPr="00B714BD" w:rsidRDefault="004A5BB8" w:rsidP="004A5BB8">
      <w:pPr>
        <w:pStyle w:val="Odlomakpopisa"/>
        <w:numPr>
          <w:ilvl w:val="0"/>
          <w:numId w:val="1"/>
        </w:numPr>
        <w:jc w:val="both"/>
        <w:rPr>
          <w:rFonts w:ascii="Times New Roman" w:eastAsia="Times New Roman" w:hAnsi="Times New Roman"/>
          <w:lang w:eastAsia="hr-HR" w:bidi="ar-SA"/>
        </w:rPr>
      </w:pPr>
      <w:r w:rsidRPr="00B714BD">
        <w:rPr>
          <w:rFonts w:ascii="Times New Roman" w:eastAsia="Times New Roman" w:hAnsi="Times New Roman"/>
          <w:lang w:eastAsia="hr-HR" w:bidi="ar-SA"/>
        </w:rPr>
        <w:t xml:space="preserve"> Dr. </w:t>
      </w:r>
      <w:proofErr w:type="spellStart"/>
      <w:r w:rsidRPr="00B714BD">
        <w:rPr>
          <w:rFonts w:ascii="Times New Roman" w:eastAsia="Times New Roman" w:hAnsi="Times New Roman"/>
          <w:lang w:eastAsia="hr-HR" w:bidi="ar-SA"/>
        </w:rPr>
        <w:t>Gábor</w:t>
      </w:r>
      <w:proofErr w:type="spellEnd"/>
      <w:r w:rsidRPr="00B714BD">
        <w:rPr>
          <w:rFonts w:ascii="Times New Roman" w:eastAsia="Times New Roman" w:hAnsi="Times New Roman"/>
          <w:lang w:eastAsia="hr-HR" w:bidi="ar-SA"/>
        </w:rPr>
        <w:t xml:space="preserve"> Adam </w:t>
      </w:r>
      <w:proofErr w:type="spellStart"/>
      <w:r w:rsidRPr="00B714BD">
        <w:rPr>
          <w:rFonts w:ascii="Times New Roman" w:eastAsia="Times New Roman" w:hAnsi="Times New Roman"/>
          <w:lang w:eastAsia="hr-HR" w:bidi="ar-SA"/>
        </w:rPr>
        <w:t>Gáldi</w:t>
      </w:r>
      <w:proofErr w:type="spellEnd"/>
      <w:r w:rsidRPr="00B714BD">
        <w:rPr>
          <w:rFonts w:ascii="Times New Roman" w:eastAsia="Times New Roman" w:hAnsi="Times New Roman"/>
          <w:lang w:eastAsia="hr-HR" w:bidi="ar-SA"/>
        </w:rPr>
        <w:t xml:space="preserve"> iz Mađarske, Budimpešta, </w:t>
      </w:r>
      <w:proofErr w:type="spellStart"/>
      <w:r w:rsidRPr="00B714BD">
        <w:rPr>
          <w:rFonts w:ascii="Times New Roman" w:eastAsia="Times New Roman" w:hAnsi="Times New Roman"/>
          <w:lang w:eastAsia="hr-HR" w:bidi="ar-SA"/>
        </w:rPr>
        <w:t>Medve</w:t>
      </w:r>
      <w:proofErr w:type="spellEnd"/>
      <w:r w:rsidRPr="00B714BD">
        <w:rPr>
          <w:rFonts w:ascii="Times New Roman" w:eastAsia="Times New Roman" w:hAnsi="Times New Roman"/>
          <w:lang w:eastAsia="hr-HR" w:bidi="ar-SA"/>
        </w:rPr>
        <w:t xml:space="preserve"> 4</w:t>
      </w:r>
      <w:r w:rsidR="00127D80" w:rsidRPr="00B714BD">
        <w:rPr>
          <w:rFonts w:ascii="Times New Roman" w:eastAsia="Times New Roman" w:hAnsi="Times New Roman"/>
          <w:lang w:eastAsia="hr-HR" w:bidi="ar-SA"/>
        </w:rPr>
        <w:t>2</w:t>
      </w:r>
      <w:r w:rsidRPr="00B714BD">
        <w:rPr>
          <w:rFonts w:ascii="Times New Roman" w:eastAsia="Times New Roman" w:hAnsi="Times New Roman"/>
          <w:lang w:eastAsia="hr-HR" w:bidi="ar-SA"/>
        </w:rPr>
        <w:t xml:space="preserve">, OIB: 86688418658, </w:t>
      </w:r>
    </w:p>
    <w:p w:rsidR="004A5BB8" w:rsidRPr="00B714BD" w:rsidRDefault="004A5BB8" w:rsidP="004A5BB8">
      <w:pPr>
        <w:pStyle w:val="Odlomakpopisa"/>
        <w:numPr>
          <w:ilvl w:val="0"/>
          <w:numId w:val="1"/>
        </w:numPr>
        <w:jc w:val="both"/>
        <w:rPr>
          <w:rFonts w:ascii="Times New Roman" w:eastAsia="Times New Roman" w:hAnsi="Times New Roman"/>
          <w:lang w:eastAsia="hr-HR" w:bidi="ar-SA"/>
        </w:rPr>
      </w:pPr>
      <w:r w:rsidRPr="00B714BD">
        <w:rPr>
          <w:rFonts w:ascii="Times New Roman" w:eastAsia="Times New Roman" w:hAnsi="Times New Roman"/>
          <w:lang w:eastAsia="hr-HR" w:bidi="ar-SA"/>
        </w:rPr>
        <w:t xml:space="preserve"> </w:t>
      </w:r>
      <w:proofErr w:type="spellStart"/>
      <w:r w:rsidRPr="00B714BD">
        <w:rPr>
          <w:rFonts w:ascii="Times New Roman" w:eastAsia="Times New Roman" w:hAnsi="Times New Roman"/>
          <w:lang w:eastAsia="hr-HR" w:bidi="ar-SA"/>
        </w:rPr>
        <w:t>Gábor</w:t>
      </w:r>
      <w:proofErr w:type="spellEnd"/>
      <w:r w:rsidRPr="00B714BD">
        <w:rPr>
          <w:rFonts w:ascii="Times New Roman" w:eastAsia="Times New Roman" w:hAnsi="Times New Roman"/>
          <w:lang w:eastAsia="hr-HR" w:bidi="ar-SA"/>
        </w:rPr>
        <w:t xml:space="preserve"> </w:t>
      </w:r>
      <w:proofErr w:type="spellStart"/>
      <w:r w:rsidRPr="00B714BD">
        <w:rPr>
          <w:rFonts w:ascii="Times New Roman" w:eastAsia="Times New Roman" w:hAnsi="Times New Roman"/>
          <w:lang w:eastAsia="hr-HR" w:bidi="ar-SA"/>
        </w:rPr>
        <w:t>József</w:t>
      </w:r>
      <w:proofErr w:type="spellEnd"/>
      <w:r w:rsidRPr="00B714BD">
        <w:rPr>
          <w:rFonts w:ascii="Times New Roman" w:eastAsia="Times New Roman" w:hAnsi="Times New Roman"/>
          <w:lang w:eastAsia="hr-HR" w:bidi="ar-SA"/>
        </w:rPr>
        <w:t xml:space="preserve"> </w:t>
      </w:r>
      <w:proofErr w:type="spellStart"/>
      <w:r w:rsidRPr="00B714BD">
        <w:rPr>
          <w:rFonts w:ascii="Times New Roman" w:eastAsia="Times New Roman" w:hAnsi="Times New Roman"/>
          <w:lang w:eastAsia="hr-HR" w:bidi="ar-SA"/>
        </w:rPr>
        <w:t>Déri</w:t>
      </w:r>
      <w:proofErr w:type="spellEnd"/>
      <w:r w:rsidRPr="00B714BD">
        <w:rPr>
          <w:rFonts w:ascii="Times New Roman" w:eastAsia="Times New Roman" w:hAnsi="Times New Roman"/>
          <w:lang w:eastAsia="hr-HR" w:bidi="ar-SA"/>
        </w:rPr>
        <w:t xml:space="preserve"> iz Mađarske, 2089 </w:t>
      </w:r>
      <w:proofErr w:type="spellStart"/>
      <w:r w:rsidRPr="00B714BD">
        <w:rPr>
          <w:rFonts w:ascii="Times New Roman" w:eastAsia="Times New Roman" w:hAnsi="Times New Roman"/>
          <w:lang w:eastAsia="hr-HR" w:bidi="ar-SA"/>
        </w:rPr>
        <w:t>Telki</w:t>
      </w:r>
      <w:proofErr w:type="spellEnd"/>
      <w:r w:rsidRPr="00B714BD">
        <w:rPr>
          <w:rFonts w:ascii="Times New Roman" w:eastAsia="Times New Roman" w:hAnsi="Times New Roman"/>
          <w:lang w:eastAsia="hr-HR" w:bidi="ar-SA"/>
        </w:rPr>
        <w:t xml:space="preserve">, </w:t>
      </w:r>
      <w:proofErr w:type="spellStart"/>
      <w:r w:rsidRPr="00B714BD">
        <w:rPr>
          <w:rFonts w:ascii="Times New Roman" w:eastAsia="Times New Roman" w:hAnsi="Times New Roman"/>
          <w:lang w:eastAsia="hr-HR" w:bidi="ar-SA"/>
        </w:rPr>
        <w:t>Akacos</w:t>
      </w:r>
      <w:proofErr w:type="spellEnd"/>
      <w:r w:rsidRPr="00B714BD">
        <w:rPr>
          <w:rFonts w:ascii="Times New Roman" w:eastAsia="Times New Roman" w:hAnsi="Times New Roman"/>
          <w:lang w:eastAsia="hr-HR" w:bidi="ar-SA"/>
        </w:rPr>
        <w:t xml:space="preserve"> 59,  OIB: 68503729689, </w:t>
      </w:r>
    </w:p>
    <w:p w:rsidR="004A5BB8" w:rsidRPr="00B714BD" w:rsidRDefault="00714352" w:rsidP="004A5BB8">
      <w:pPr>
        <w:pStyle w:val="Odlomakpopisa"/>
        <w:numPr>
          <w:ilvl w:val="0"/>
          <w:numId w:val="1"/>
        </w:numPr>
        <w:jc w:val="both"/>
        <w:rPr>
          <w:rFonts w:ascii="Times New Roman" w:eastAsia="Times New Roman" w:hAnsi="Times New Roman"/>
          <w:lang w:eastAsia="hr-HR" w:bidi="ar-SA"/>
        </w:rPr>
      </w:pPr>
      <w:r>
        <w:rPr>
          <w:rFonts w:ascii="Times New Roman" w:eastAsia="Times New Roman" w:hAnsi="Times New Roman"/>
          <w:lang w:eastAsia="hr-HR" w:bidi="ar-SA"/>
        </w:rPr>
        <w:t xml:space="preserve"> </w:t>
      </w:r>
      <w:r w:rsidR="004A5BB8" w:rsidRPr="00B714BD">
        <w:rPr>
          <w:rFonts w:ascii="Times New Roman" w:eastAsia="Times New Roman" w:hAnsi="Times New Roman"/>
          <w:lang w:eastAsia="hr-HR" w:bidi="ar-SA"/>
        </w:rPr>
        <w:t xml:space="preserve">Dr. </w:t>
      </w:r>
      <w:proofErr w:type="spellStart"/>
      <w:r w:rsidR="004A5BB8" w:rsidRPr="00B714BD">
        <w:rPr>
          <w:rFonts w:ascii="Times New Roman" w:eastAsia="Times New Roman" w:hAnsi="Times New Roman"/>
          <w:lang w:eastAsia="hr-HR" w:bidi="ar-SA"/>
        </w:rPr>
        <w:t>Galne</w:t>
      </w:r>
      <w:proofErr w:type="spellEnd"/>
      <w:r w:rsidR="004A5BB8" w:rsidRPr="00B714BD">
        <w:rPr>
          <w:rFonts w:ascii="Times New Roman" w:eastAsia="Times New Roman" w:hAnsi="Times New Roman"/>
          <w:lang w:eastAsia="hr-HR" w:bidi="ar-SA"/>
        </w:rPr>
        <w:t xml:space="preserve"> </w:t>
      </w:r>
      <w:proofErr w:type="spellStart"/>
      <w:r w:rsidR="004A5BB8" w:rsidRPr="00B714BD">
        <w:rPr>
          <w:rFonts w:ascii="Times New Roman" w:eastAsia="Times New Roman" w:hAnsi="Times New Roman"/>
          <w:lang w:eastAsia="hr-HR" w:bidi="ar-SA"/>
        </w:rPr>
        <w:t>Szego</w:t>
      </w:r>
      <w:proofErr w:type="spellEnd"/>
      <w:r w:rsidR="004A5BB8" w:rsidRPr="00B714BD">
        <w:rPr>
          <w:rFonts w:ascii="Times New Roman" w:eastAsia="Times New Roman" w:hAnsi="Times New Roman"/>
          <w:lang w:eastAsia="hr-HR" w:bidi="ar-SA"/>
        </w:rPr>
        <w:t xml:space="preserve"> </w:t>
      </w:r>
      <w:proofErr w:type="spellStart"/>
      <w:r w:rsidR="004A5BB8" w:rsidRPr="00B714BD">
        <w:rPr>
          <w:rFonts w:ascii="Times New Roman" w:eastAsia="Times New Roman" w:hAnsi="Times New Roman"/>
          <w:lang w:eastAsia="hr-HR" w:bidi="ar-SA"/>
        </w:rPr>
        <w:t>Agnes</w:t>
      </w:r>
      <w:proofErr w:type="spellEnd"/>
      <w:r w:rsidR="004A5BB8" w:rsidRPr="00B714BD">
        <w:rPr>
          <w:rFonts w:ascii="Times New Roman" w:eastAsia="Times New Roman" w:hAnsi="Times New Roman"/>
          <w:lang w:eastAsia="hr-HR" w:bidi="ar-SA"/>
        </w:rPr>
        <w:t xml:space="preserve"> iz Mađarske, Budimpešta, </w:t>
      </w:r>
      <w:proofErr w:type="spellStart"/>
      <w:r w:rsidR="004A5BB8" w:rsidRPr="00B714BD">
        <w:rPr>
          <w:rFonts w:ascii="Times New Roman" w:eastAsia="Times New Roman" w:hAnsi="Times New Roman"/>
          <w:lang w:eastAsia="hr-HR" w:bidi="ar-SA"/>
        </w:rPr>
        <w:t>Ringlo</w:t>
      </w:r>
      <w:proofErr w:type="spellEnd"/>
      <w:r w:rsidR="004A5BB8" w:rsidRPr="00B714BD">
        <w:rPr>
          <w:rFonts w:ascii="Times New Roman" w:eastAsia="Times New Roman" w:hAnsi="Times New Roman"/>
          <w:lang w:eastAsia="hr-HR" w:bidi="ar-SA"/>
        </w:rPr>
        <w:t xml:space="preserve"> ut. 46, OIB: 86340082042</w:t>
      </w:r>
    </w:p>
    <w:p w:rsidR="004A5BB8" w:rsidRPr="00B714BD" w:rsidRDefault="00714352" w:rsidP="004A5BB8">
      <w:pPr>
        <w:pStyle w:val="Odlomakpopisa"/>
        <w:numPr>
          <w:ilvl w:val="0"/>
          <w:numId w:val="1"/>
        </w:numPr>
        <w:jc w:val="both"/>
        <w:rPr>
          <w:rFonts w:ascii="Times New Roman" w:eastAsia="Times New Roman" w:hAnsi="Times New Roman"/>
          <w:lang w:eastAsia="hr-HR" w:bidi="ar-SA"/>
        </w:rPr>
      </w:pPr>
      <w:r>
        <w:rPr>
          <w:rFonts w:ascii="Times New Roman" w:eastAsia="Times New Roman" w:hAnsi="Times New Roman"/>
          <w:lang w:eastAsia="hr-HR" w:bidi="ar-SA"/>
        </w:rPr>
        <w:t xml:space="preserve"> </w:t>
      </w:r>
      <w:r w:rsidR="004A5BB8" w:rsidRPr="00B714BD">
        <w:rPr>
          <w:rFonts w:ascii="Times New Roman" w:eastAsia="Times New Roman" w:hAnsi="Times New Roman"/>
          <w:lang w:eastAsia="hr-HR" w:bidi="ar-SA"/>
        </w:rPr>
        <w:t xml:space="preserve">Dr. Gal </w:t>
      </w:r>
      <w:proofErr w:type="spellStart"/>
      <w:r w:rsidR="004A5BB8" w:rsidRPr="00B714BD">
        <w:rPr>
          <w:rFonts w:ascii="Times New Roman" w:eastAsia="Times New Roman" w:hAnsi="Times New Roman"/>
          <w:lang w:eastAsia="hr-HR" w:bidi="ar-SA"/>
        </w:rPr>
        <w:t>Laszlo</w:t>
      </w:r>
      <w:proofErr w:type="spellEnd"/>
      <w:r w:rsidR="004A5BB8" w:rsidRPr="00B714BD">
        <w:rPr>
          <w:rFonts w:ascii="Times New Roman" w:eastAsia="Times New Roman" w:hAnsi="Times New Roman"/>
          <w:lang w:eastAsia="hr-HR" w:bidi="ar-SA"/>
        </w:rPr>
        <w:t xml:space="preserve"> iz Mađarske, Budimpešta, </w:t>
      </w:r>
      <w:proofErr w:type="spellStart"/>
      <w:r w:rsidR="004A5BB8" w:rsidRPr="00B714BD">
        <w:rPr>
          <w:rFonts w:ascii="Times New Roman" w:eastAsia="Times New Roman" w:hAnsi="Times New Roman"/>
          <w:lang w:eastAsia="hr-HR" w:bidi="ar-SA"/>
        </w:rPr>
        <w:t>Ringlo</w:t>
      </w:r>
      <w:proofErr w:type="spellEnd"/>
      <w:r w:rsidR="004A5BB8" w:rsidRPr="00B714BD">
        <w:rPr>
          <w:rFonts w:ascii="Times New Roman" w:eastAsia="Times New Roman" w:hAnsi="Times New Roman"/>
          <w:lang w:eastAsia="hr-HR" w:bidi="ar-SA"/>
        </w:rPr>
        <w:t xml:space="preserve"> ut. 46, OIB: 82611436284</w:t>
      </w:r>
      <w:hyperlink r:id="rId10" w:history="1">
        <w:r w:rsidR="004A5BB8" w:rsidRPr="00B714BD">
          <w:rPr>
            <w:rFonts w:ascii="Times New Roman" w:eastAsia="Times New Roman" w:hAnsi="Times New Roman"/>
            <w:lang w:eastAsia="hr-HR" w:bidi="ar-SA"/>
          </w:rPr>
          <w:t xml:space="preserve"> </w:t>
        </w:r>
      </w:hyperlink>
      <w:r w:rsidR="004A5BB8" w:rsidRPr="00B714BD">
        <w:rPr>
          <w:rFonts w:ascii="Times New Roman" w:eastAsia="Times New Roman" w:hAnsi="Times New Roman"/>
          <w:lang w:eastAsia="hr-HR" w:bidi="ar-SA"/>
        </w:rPr>
        <w:t xml:space="preserve"> </w:t>
      </w:r>
    </w:p>
    <w:p w:rsidR="004A5BB8" w:rsidRPr="00B714BD" w:rsidRDefault="00714352" w:rsidP="004A5BB8">
      <w:pPr>
        <w:pStyle w:val="Odlomakpopisa"/>
        <w:numPr>
          <w:ilvl w:val="0"/>
          <w:numId w:val="1"/>
        </w:numPr>
        <w:jc w:val="both"/>
        <w:rPr>
          <w:rFonts w:ascii="Times New Roman" w:eastAsia="Times New Roman" w:hAnsi="Times New Roman"/>
          <w:lang w:eastAsia="hr-HR" w:bidi="ar-SA"/>
        </w:rPr>
      </w:pPr>
      <w:r>
        <w:rPr>
          <w:rFonts w:ascii="Times New Roman" w:eastAsia="Times New Roman" w:hAnsi="Times New Roman"/>
          <w:lang w:eastAsia="hr-HR" w:bidi="ar-SA"/>
        </w:rPr>
        <w:t xml:space="preserve"> </w:t>
      </w:r>
      <w:r w:rsidR="004A5BB8" w:rsidRPr="00B714BD">
        <w:rPr>
          <w:rFonts w:ascii="Times New Roman" w:eastAsia="Times New Roman" w:hAnsi="Times New Roman"/>
          <w:lang w:eastAsia="hr-HR" w:bidi="ar-SA"/>
        </w:rPr>
        <w:t xml:space="preserve">Zoltan </w:t>
      </w:r>
      <w:proofErr w:type="spellStart"/>
      <w:r w:rsidR="004A5BB8" w:rsidRPr="00B714BD">
        <w:rPr>
          <w:rFonts w:ascii="Times New Roman" w:eastAsia="Times New Roman" w:hAnsi="Times New Roman"/>
          <w:lang w:eastAsia="hr-HR" w:bidi="ar-SA"/>
        </w:rPr>
        <w:t>Lading</w:t>
      </w:r>
      <w:proofErr w:type="spellEnd"/>
      <w:r w:rsidR="004A5BB8" w:rsidRPr="00B714BD">
        <w:rPr>
          <w:rFonts w:ascii="Times New Roman" w:eastAsia="Times New Roman" w:hAnsi="Times New Roman"/>
          <w:lang w:eastAsia="hr-HR" w:bidi="ar-SA"/>
        </w:rPr>
        <w:t xml:space="preserve"> iz Mađarske, Budimpešta, </w:t>
      </w:r>
      <w:proofErr w:type="spellStart"/>
      <w:r w:rsidR="004A5BB8" w:rsidRPr="00B714BD">
        <w:rPr>
          <w:rFonts w:ascii="Times New Roman" w:eastAsia="Times New Roman" w:hAnsi="Times New Roman"/>
          <w:lang w:eastAsia="hr-HR" w:bidi="ar-SA"/>
        </w:rPr>
        <w:t>Rackeve</w:t>
      </w:r>
      <w:proofErr w:type="spellEnd"/>
      <w:r w:rsidR="004A5BB8" w:rsidRPr="00B714BD">
        <w:rPr>
          <w:rFonts w:ascii="Times New Roman" w:eastAsia="Times New Roman" w:hAnsi="Times New Roman"/>
          <w:lang w:eastAsia="hr-HR" w:bidi="ar-SA"/>
        </w:rPr>
        <w:t xml:space="preserve"> ut. 32 ,OIB: 71981074110</w:t>
      </w:r>
    </w:p>
    <w:p w:rsidR="004A5BB8" w:rsidRPr="00B714BD" w:rsidRDefault="00714352" w:rsidP="004A5BB8">
      <w:pPr>
        <w:pStyle w:val="Odlomakpopisa"/>
        <w:numPr>
          <w:ilvl w:val="0"/>
          <w:numId w:val="1"/>
        </w:numPr>
        <w:jc w:val="both"/>
        <w:rPr>
          <w:rFonts w:ascii="Times New Roman" w:eastAsia="Times New Roman" w:hAnsi="Times New Roman"/>
          <w:lang w:eastAsia="hr-HR" w:bidi="ar-SA"/>
        </w:rPr>
      </w:pPr>
      <w:r>
        <w:rPr>
          <w:rFonts w:ascii="Times New Roman" w:eastAsia="Times New Roman" w:hAnsi="Times New Roman"/>
          <w:lang w:eastAsia="hr-HR" w:bidi="ar-SA"/>
        </w:rPr>
        <w:t xml:space="preserve"> </w:t>
      </w:r>
      <w:proofErr w:type="spellStart"/>
      <w:r w:rsidR="004A5BB8" w:rsidRPr="00B714BD">
        <w:rPr>
          <w:rFonts w:ascii="Times New Roman" w:eastAsia="Times New Roman" w:hAnsi="Times New Roman"/>
          <w:lang w:eastAsia="hr-HR" w:bidi="ar-SA"/>
        </w:rPr>
        <w:t>György</w:t>
      </w:r>
      <w:proofErr w:type="spellEnd"/>
      <w:r w:rsidR="004A5BB8" w:rsidRPr="00B714BD">
        <w:rPr>
          <w:rFonts w:ascii="Times New Roman" w:eastAsia="Times New Roman" w:hAnsi="Times New Roman"/>
          <w:lang w:eastAsia="hr-HR" w:bidi="ar-SA"/>
        </w:rPr>
        <w:t xml:space="preserve"> </w:t>
      </w:r>
      <w:proofErr w:type="spellStart"/>
      <w:r w:rsidR="004A5BB8" w:rsidRPr="00B714BD">
        <w:rPr>
          <w:rFonts w:ascii="Times New Roman" w:eastAsia="Times New Roman" w:hAnsi="Times New Roman"/>
          <w:lang w:eastAsia="hr-HR" w:bidi="ar-SA"/>
        </w:rPr>
        <w:t>Nárai</w:t>
      </w:r>
      <w:proofErr w:type="spellEnd"/>
      <w:r w:rsidR="004A5BB8" w:rsidRPr="00B714BD">
        <w:rPr>
          <w:rFonts w:ascii="Times New Roman" w:eastAsia="Times New Roman" w:hAnsi="Times New Roman"/>
          <w:lang w:eastAsia="hr-HR" w:bidi="ar-SA"/>
        </w:rPr>
        <w:t xml:space="preserve"> iz Mađarske, Budimpešta, </w:t>
      </w:r>
      <w:proofErr w:type="spellStart"/>
      <w:r w:rsidR="004A5BB8" w:rsidRPr="00B714BD">
        <w:rPr>
          <w:rFonts w:ascii="Times New Roman" w:eastAsia="Times New Roman" w:hAnsi="Times New Roman"/>
          <w:lang w:eastAsia="hr-HR" w:bidi="ar-SA"/>
        </w:rPr>
        <w:t>Terez</w:t>
      </w:r>
      <w:proofErr w:type="spellEnd"/>
      <w:r w:rsidR="004A5BB8" w:rsidRPr="00B714BD">
        <w:rPr>
          <w:rFonts w:ascii="Times New Roman" w:eastAsia="Times New Roman" w:hAnsi="Times New Roman"/>
          <w:lang w:eastAsia="hr-HR" w:bidi="ar-SA"/>
        </w:rPr>
        <w:t xml:space="preserve"> </w:t>
      </w:r>
      <w:proofErr w:type="spellStart"/>
      <w:r w:rsidR="004A5BB8" w:rsidRPr="00B714BD">
        <w:rPr>
          <w:rFonts w:ascii="Times New Roman" w:eastAsia="Times New Roman" w:hAnsi="Times New Roman"/>
          <w:lang w:eastAsia="hr-HR" w:bidi="ar-SA"/>
        </w:rPr>
        <w:t>Körut</w:t>
      </w:r>
      <w:proofErr w:type="spellEnd"/>
      <w:r w:rsidR="004A5BB8" w:rsidRPr="00B714BD">
        <w:rPr>
          <w:rFonts w:ascii="Times New Roman" w:eastAsia="Times New Roman" w:hAnsi="Times New Roman"/>
          <w:lang w:eastAsia="hr-HR" w:bidi="ar-SA"/>
        </w:rPr>
        <w:t xml:space="preserve"> 36, 4 em 3, OIB: 69341332245</w:t>
      </w:r>
    </w:p>
    <w:bookmarkEnd w:id="1"/>
    <w:p w:rsidR="004A5BB8" w:rsidRPr="00B714BD" w:rsidRDefault="004A5BB8" w:rsidP="004A5BB8">
      <w:pPr>
        <w:pStyle w:val="Odlomakpopisa"/>
        <w:jc w:val="both"/>
        <w:rPr>
          <w:rFonts w:ascii="Times New Roman" w:eastAsia="Times New Roman" w:hAnsi="Times New Roman"/>
          <w:lang w:eastAsia="hr-HR" w:bidi="ar-SA"/>
        </w:rPr>
      </w:pPr>
    </w:p>
    <w:p w:rsidR="004A5BB8" w:rsidRPr="00B714BD" w:rsidRDefault="004A5BB8" w:rsidP="004A5BB8">
      <w:pPr>
        <w:jc w:val="both"/>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Stečajni dužnik registriran je za obavljanje sljedećih djelatnosti:</w:t>
      </w:r>
    </w:p>
    <w:p w:rsidR="004A5BB8" w:rsidRPr="00B714BD" w:rsidRDefault="004A5BB8" w:rsidP="004A5BB8">
      <w:pPr>
        <w:pStyle w:val="Odlomakpopisa"/>
        <w:jc w:val="both"/>
        <w:rPr>
          <w:rFonts w:ascii="Times New Roman" w:eastAsia="Times New Roman" w:hAnsi="Times New Roman"/>
          <w:lang w:eastAsia="hr-HR" w:bidi="ar-SA"/>
        </w:rPr>
      </w:pPr>
      <w:r w:rsidRPr="00B714BD">
        <w:rPr>
          <w:rFonts w:ascii="Times New Roman" w:eastAsia="Times New Roman" w:hAnsi="Times New Roman"/>
          <w:lang w:eastAsia="hr-HR" w:bidi="ar-SA"/>
        </w:rPr>
        <w:t>- poslovanje nekretninama,</w:t>
      </w:r>
    </w:p>
    <w:p w:rsidR="004904F3" w:rsidRPr="00B714BD" w:rsidRDefault="004A5BB8" w:rsidP="004A5BB8">
      <w:pPr>
        <w:pStyle w:val="Odlomakpopisa"/>
        <w:jc w:val="both"/>
        <w:rPr>
          <w:rFonts w:ascii="Times New Roman" w:eastAsia="Times New Roman" w:hAnsi="Times New Roman"/>
          <w:lang w:eastAsia="hr-HR" w:bidi="ar-SA"/>
        </w:rPr>
      </w:pPr>
      <w:r w:rsidRPr="00B714BD">
        <w:rPr>
          <w:rFonts w:ascii="Times New Roman" w:eastAsia="Times New Roman" w:hAnsi="Times New Roman"/>
          <w:lang w:eastAsia="hr-HR" w:bidi="ar-SA"/>
        </w:rPr>
        <w:t xml:space="preserve">- iznajmljivanje strojeva i oprema, bez rukovatelja i predmeta za osobnu uporabu i </w:t>
      </w:r>
    </w:p>
    <w:p w:rsidR="004A5BB8" w:rsidRPr="00B714BD" w:rsidRDefault="004904F3" w:rsidP="004A5BB8">
      <w:pPr>
        <w:pStyle w:val="Odlomakpopisa"/>
        <w:jc w:val="both"/>
        <w:rPr>
          <w:rFonts w:ascii="Times New Roman" w:eastAsia="Times New Roman" w:hAnsi="Times New Roman"/>
          <w:lang w:eastAsia="hr-HR" w:bidi="ar-SA"/>
        </w:rPr>
      </w:pPr>
      <w:r w:rsidRPr="00B714BD">
        <w:rPr>
          <w:rFonts w:ascii="Times New Roman" w:eastAsia="Times New Roman" w:hAnsi="Times New Roman"/>
          <w:lang w:eastAsia="hr-HR" w:bidi="ar-SA"/>
        </w:rPr>
        <w:t xml:space="preserve">  </w:t>
      </w:r>
      <w:r w:rsidR="004A5BB8" w:rsidRPr="00B714BD">
        <w:rPr>
          <w:rFonts w:ascii="Times New Roman" w:eastAsia="Times New Roman" w:hAnsi="Times New Roman"/>
          <w:lang w:eastAsia="hr-HR" w:bidi="ar-SA"/>
        </w:rPr>
        <w:t>kućanstvo,</w:t>
      </w:r>
    </w:p>
    <w:p w:rsidR="004A5BB8" w:rsidRPr="00B714BD" w:rsidRDefault="004A5BB8" w:rsidP="004A5BB8">
      <w:pPr>
        <w:pStyle w:val="Odlomakpopisa"/>
        <w:jc w:val="both"/>
        <w:rPr>
          <w:rFonts w:ascii="Times New Roman" w:eastAsia="Times New Roman" w:hAnsi="Times New Roman"/>
          <w:lang w:eastAsia="hr-HR" w:bidi="ar-SA"/>
        </w:rPr>
      </w:pPr>
      <w:r w:rsidRPr="00B714BD">
        <w:rPr>
          <w:rFonts w:ascii="Times New Roman" w:eastAsia="Times New Roman" w:hAnsi="Times New Roman"/>
          <w:lang w:eastAsia="hr-HR" w:bidi="ar-SA"/>
        </w:rPr>
        <w:t>- istraživanja tržišta i ispitivanje javnog mnijenja,</w:t>
      </w:r>
    </w:p>
    <w:p w:rsidR="004A5BB8" w:rsidRPr="00B714BD" w:rsidRDefault="004A5BB8" w:rsidP="004A5BB8">
      <w:pPr>
        <w:pStyle w:val="Odlomakpopisa"/>
        <w:jc w:val="both"/>
        <w:rPr>
          <w:rFonts w:ascii="Times New Roman" w:eastAsia="Times New Roman" w:hAnsi="Times New Roman"/>
          <w:lang w:eastAsia="hr-HR" w:bidi="ar-SA"/>
        </w:rPr>
      </w:pPr>
      <w:r w:rsidRPr="00B714BD">
        <w:rPr>
          <w:rFonts w:ascii="Times New Roman" w:eastAsia="Times New Roman" w:hAnsi="Times New Roman"/>
          <w:lang w:eastAsia="hr-HR" w:bidi="ar-SA"/>
        </w:rPr>
        <w:lastRenderedPageBreak/>
        <w:t>- savjetovanje u vezi s poslovanjem i upravljanjem ,</w:t>
      </w:r>
    </w:p>
    <w:p w:rsidR="004A5BB8" w:rsidRPr="00B714BD" w:rsidRDefault="004A5BB8" w:rsidP="004A5BB8">
      <w:pPr>
        <w:pStyle w:val="Odlomakpopisa"/>
        <w:jc w:val="both"/>
        <w:rPr>
          <w:rFonts w:ascii="Times New Roman" w:eastAsia="Times New Roman" w:hAnsi="Times New Roman"/>
          <w:lang w:eastAsia="hr-HR" w:bidi="ar-SA"/>
        </w:rPr>
      </w:pPr>
      <w:r w:rsidRPr="00B714BD">
        <w:rPr>
          <w:rFonts w:ascii="Times New Roman" w:eastAsia="Times New Roman" w:hAnsi="Times New Roman"/>
          <w:lang w:eastAsia="hr-HR" w:bidi="ar-SA"/>
        </w:rPr>
        <w:t>- upravljanje holding-društvima,</w:t>
      </w:r>
    </w:p>
    <w:p w:rsidR="004A5BB8" w:rsidRPr="00B714BD" w:rsidRDefault="004A5BB8" w:rsidP="004A5BB8">
      <w:pPr>
        <w:pStyle w:val="Odlomakpopisa"/>
        <w:jc w:val="both"/>
        <w:rPr>
          <w:rFonts w:ascii="Times New Roman" w:eastAsia="Times New Roman" w:hAnsi="Times New Roman"/>
          <w:lang w:eastAsia="hr-HR" w:bidi="ar-SA"/>
        </w:rPr>
      </w:pPr>
      <w:r w:rsidRPr="00B714BD">
        <w:rPr>
          <w:rFonts w:ascii="Times New Roman" w:eastAsia="Times New Roman" w:hAnsi="Times New Roman"/>
          <w:lang w:eastAsia="hr-HR" w:bidi="ar-SA"/>
        </w:rPr>
        <w:t>- promidžba ( reklama i propaganda)</w:t>
      </w:r>
    </w:p>
    <w:p w:rsidR="004A5BB8" w:rsidRPr="00B714BD" w:rsidRDefault="004A5BB8" w:rsidP="004A5BB8">
      <w:pPr>
        <w:pStyle w:val="Odlomakpopisa"/>
        <w:jc w:val="both"/>
        <w:rPr>
          <w:rFonts w:ascii="Times New Roman" w:eastAsia="Times New Roman" w:hAnsi="Times New Roman"/>
          <w:lang w:eastAsia="hr-HR" w:bidi="ar-SA"/>
        </w:rPr>
      </w:pPr>
      <w:r w:rsidRPr="00B714BD">
        <w:rPr>
          <w:rFonts w:ascii="Times New Roman" w:eastAsia="Times New Roman" w:hAnsi="Times New Roman"/>
          <w:lang w:eastAsia="hr-HR" w:bidi="ar-SA"/>
        </w:rPr>
        <w:t>- kupnja i prodaja robe,</w:t>
      </w:r>
    </w:p>
    <w:p w:rsidR="004A5BB8" w:rsidRPr="00B714BD" w:rsidRDefault="004A5BB8" w:rsidP="004A5BB8">
      <w:pPr>
        <w:pStyle w:val="Odlomakpopisa"/>
        <w:jc w:val="both"/>
        <w:rPr>
          <w:rFonts w:ascii="Times New Roman" w:eastAsia="Times New Roman" w:hAnsi="Times New Roman"/>
          <w:lang w:eastAsia="hr-HR" w:bidi="ar-SA"/>
        </w:rPr>
      </w:pPr>
      <w:r w:rsidRPr="00B714BD">
        <w:rPr>
          <w:rFonts w:ascii="Times New Roman" w:eastAsia="Times New Roman" w:hAnsi="Times New Roman"/>
          <w:lang w:eastAsia="hr-HR" w:bidi="ar-SA"/>
        </w:rPr>
        <w:t>- obavljanje trgovačkog poslovanja i posredovanja na domaćem i stranom tržištu,</w:t>
      </w:r>
    </w:p>
    <w:p w:rsidR="004A5BB8" w:rsidRPr="00B714BD" w:rsidRDefault="004A5BB8" w:rsidP="004A5BB8">
      <w:pPr>
        <w:pStyle w:val="Odlomakpopisa"/>
        <w:jc w:val="both"/>
        <w:rPr>
          <w:rFonts w:ascii="Times New Roman" w:eastAsia="Times New Roman" w:hAnsi="Times New Roman"/>
          <w:lang w:eastAsia="hr-HR" w:bidi="ar-SA"/>
        </w:rPr>
      </w:pPr>
      <w:r w:rsidRPr="00B714BD">
        <w:rPr>
          <w:rFonts w:ascii="Times New Roman" w:eastAsia="Times New Roman" w:hAnsi="Times New Roman"/>
          <w:lang w:eastAsia="hr-HR" w:bidi="ar-SA"/>
        </w:rPr>
        <w:t>- zastupanje stranih tvrtki,</w:t>
      </w:r>
    </w:p>
    <w:p w:rsidR="004A5BB8" w:rsidRPr="00B714BD" w:rsidRDefault="004A5BB8" w:rsidP="004A5BB8">
      <w:pPr>
        <w:pStyle w:val="Odlomakpopisa"/>
        <w:jc w:val="both"/>
        <w:rPr>
          <w:rFonts w:ascii="Times New Roman" w:eastAsia="Times New Roman" w:hAnsi="Times New Roman"/>
          <w:lang w:eastAsia="hr-HR" w:bidi="ar-SA"/>
        </w:rPr>
      </w:pPr>
      <w:r w:rsidRPr="00B714BD">
        <w:rPr>
          <w:rFonts w:ascii="Times New Roman" w:eastAsia="Times New Roman" w:hAnsi="Times New Roman"/>
          <w:lang w:eastAsia="hr-HR" w:bidi="ar-SA"/>
        </w:rPr>
        <w:t>- građenje, projektiranje i nadzor nad građenjem,</w:t>
      </w:r>
    </w:p>
    <w:p w:rsidR="004A5BB8" w:rsidRPr="00B714BD" w:rsidRDefault="004A5BB8" w:rsidP="004A5BB8">
      <w:pPr>
        <w:pStyle w:val="Odlomakpopisa"/>
        <w:ind w:left="851" w:hanging="131"/>
        <w:jc w:val="both"/>
        <w:rPr>
          <w:rFonts w:ascii="Times New Roman" w:eastAsia="Times New Roman" w:hAnsi="Times New Roman"/>
          <w:lang w:eastAsia="hr-HR" w:bidi="ar-SA"/>
        </w:rPr>
      </w:pPr>
      <w:r w:rsidRPr="00B714BD">
        <w:rPr>
          <w:rFonts w:ascii="Times New Roman" w:eastAsia="Times New Roman" w:hAnsi="Times New Roman"/>
          <w:lang w:eastAsia="hr-HR" w:bidi="ar-SA"/>
        </w:rPr>
        <w:t xml:space="preserve">- pripremanje hrane i pružanje usluga prehrane, pripremanje i usluživanje pićem i napicima,   pripremanje hrane za potrošnju na drugom mjestu i </w:t>
      </w:r>
      <w:proofErr w:type="spellStart"/>
      <w:r w:rsidRPr="00B714BD">
        <w:rPr>
          <w:rFonts w:ascii="Times New Roman" w:eastAsia="Times New Roman" w:hAnsi="Times New Roman"/>
          <w:lang w:eastAsia="hr-HR" w:bidi="ar-SA"/>
        </w:rPr>
        <w:t>catering</w:t>
      </w:r>
      <w:proofErr w:type="spellEnd"/>
      <w:r w:rsidRPr="00B714BD">
        <w:rPr>
          <w:rFonts w:ascii="Times New Roman" w:eastAsia="Times New Roman" w:hAnsi="Times New Roman"/>
          <w:lang w:eastAsia="hr-HR" w:bidi="ar-SA"/>
        </w:rPr>
        <w:t xml:space="preserve"> i pružanje usluga smještaja,</w:t>
      </w:r>
    </w:p>
    <w:p w:rsidR="004A5BB8" w:rsidRPr="00B714BD" w:rsidRDefault="004A5BB8" w:rsidP="004A5BB8">
      <w:pPr>
        <w:pStyle w:val="Odlomakpopisa"/>
        <w:ind w:left="851" w:hanging="131"/>
        <w:jc w:val="both"/>
        <w:rPr>
          <w:rFonts w:ascii="Times New Roman" w:eastAsia="Times New Roman" w:hAnsi="Times New Roman"/>
          <w:lang w:eastAsia="hr-HR" w:bidi="ar-SA"/>
        </w:rPr>
      </w:pPr>
      <w:r w:rsidRPr="00B714BD">
        <w:rPr>
          <w:rFonts w:ascii="Times New Roman" w:eastAsia="Times New Roman" w:hAnsi="Times New Roman"/>
          <w:lang w:eastAsia="hr-HR" w:bidi="ar-SA"/>
        </w:rPr>
        <w:t>- izvođenje investicijskih radova u inozemstvu i ustupanje investicijskih radova stranoj osobi u Republici Hrvatskoj,</w:t>
      </w:r>
    </w:p>
    <w:p w:rsidR="004A5BB8" w:rsidRPr="00B714BD" w:rsidRDefault="004A5BB8" w:rsidP="004A5BB8">
      <w:pPr>
        <w:pStyle w:val="Odlomakpopisa"/>
        <w:ind w:left="851" w:hanging="131"/>
        <w:jc w:val="both"/>
        <w:rPr>
          <w:rFonts w:ascii="Times New Roman" w:eastAsia="Times New Roman" w:hAnsi="Times New Roman"/>
          <w:lang w:eastAsia="hr-HR" w:bidi="ar-SA"/>
        </w:rPr>
      </w:pPr>
      <w:r w:rsidRPr="00B714BD">
        <w:rPr>
          <w:rFonts w:ascii="Times New Roman" w:eastAsia="Times New Roman" w:hAnsi="Times New Roman"/>
          <w:lang w:eastAsia="hr-HR" w:bidi="ar-SA"/>
        </w:rPr>
        <w:t>- servisiranje, čuvanje i održavanje čamaca, brodova i svih drugih plovila na suhom vezu te pružanje usluga mokrog veza i snabdijevanja svih vrsta plovila,</w:t>
      </w:r>
    </w:p>
    <w:p w:rsidR="004A5BB8" w:rsidRPr="00B714BD" w:rsidRDefault="004A5BB8" w:rsidP="004A5BB8">
      <w:pPr>
        <w:pStyle w:val="Odlomakpopisa"/>
        <w:ind w:left="851" w:hanging="131"/>
        <w:jc w:val="both"/>
        <w:rPr>
          <w:rFonts w:ascii="Times New Roman" w:eastAsia="Times New Roman" w:hAnsi="Times New Roman"/>
          <w:lang w:eastAsia="hr-HR" w:bidi="ar-SA"/>
        </w:rPr>
      </w:pPr>
      <w:r w:rsidRPr="00B714BD">
        <w:rPr>
          <w:rFonts w:ascii="Times New Roman" w:eastAsia="Times New Roman" w:hAnsi="Times New Roman"/>
          <w:lang w:eastAsia="hr-HR" w:bidi="ar-SA"/>
        </w:rPr>
        <w:t>-</w:t>
      </w:r>
      <w:r w:rsidR="004904F3" w:rsidRPr="00B714BD">
        <w:rPr>
          <w:rFonts w:ascii="Times New Roman" w:eastAsia="Times New Roman" w:hAnsi="Times New Roman"/>
          <w:lang w:eastAsia="hr-HR" w:bidi="ar-SA"/>
        </w:rPr>
        <w:t xml:space="preserve"> </w:t>
      </w:r>
      <w:r w:rsidRPr="00B714BD">
        <w:rPr>
          <w:rFonts w:ascii="Times New Roman" w:eastAsia="Times New Roman" w:hAnsi="Times New Roman"/>
          <w:lang w:eastAsia="hr-HR" w:bidi="ar-SA"/>
        </w:rPr>
        <w:t xml:space="preserve">organiziranje i provođenja poduka i tečajeva iz ronjenja, organiziranje i vođenje </w:t>
      </w:r>
      <w:r w:rsidR="004904F3" w:rsidRPr="00B714BD">
        <w:rPr>
          <w:rFonts w:ascii="Times New Roman" w:eastAsia="Times New Roman" w:hAnsi="Times New Roman"/>
          <w:lang w:eastAsia="hr-HR" w:bidi="ar-SA"/>
        </w:rPr>
        <w:t xml:space="preserve">  </w:t>
      </w:r>
      <w:r w:rsidRPr="00B714BD">
        <w:rPr>
          <w:rFonts w:ascii="Times New Roman" w:eastAsia="Times New Roman" w:hAnsi="Times New Roman"/>
          <w:lang w:eastAsia="hr-HR" w:bidi="ar-SA"/>
        </w:rPr>
        <w:t>ronilačkih centara te iznajmljivanje ronilačke opreme i punjenje ronilačkih boca kao i pružanje usluge vođenja ronjenja</w:t>
      </w:r>
      <w:r w:rsidR="004904F3" w:rsidRPr="00B714BD">
        <w:rPr>
          <w:rFonts w:ascii="Times New Roman" w:eastAsia="Times New Roman" w:hAnsi="Times New Roman"/>
          <w:lang w:eastAsia="hr-HR" w:bidi="ar-SA"/>
        </w:rPr>
        <w:t xml:space="preserve"> i</w:t>
      </w:r>
      <w:r w:rsidRPr="00B714BD">
        <w:rPr>
          <w:rFonts w:ascii="Times New Roman" w:eastAsia="Times New Roman" w:hAnsi="Times New Roman"/>
          <w:lang w:eastAsia="hr-HR" w:bidi="ar-SA"/>
        </w:rPr>
        <w:t xml:space="preserve"> </w:t>
      </w:r>
    </w:p>
    <w:p w:rsidR="004A5BB8" w:rsidRPr="00B714BD" w:rsidRDefault="004A5BB8" w:rsidP="004A5BB8">
      <w:pPr>
        <w:pStyle w:val="Odlomakpopisa"/>
        <w:jc w:val="both"/>
        <w:rPr>
          <w:rFonts w:ascii="Times New Roman" w:eastAsia="Times New Roman" w:hAnsi="Times New Roman"/>
          <w:lang w:eastAsia="hr-HR" w:bidi="ar-SA"/>
        </w:rPr>
      </w:pPr>
      <w:r w:rsidRPr="00B714BD">
        <w:rPr>
          <w:rFonts w:ascii="Times New Roman" w:eastAsia="Times New Roman" w:hAnsi="Times New Roman"/>
          <w:lang w:eastAsia="hr-HR" w:bidi="ar-SA"/>
        </w:rPr>
        <w:t>-</w:t>
      </w:r>
      <w:r w:rsidR="004904F3" w:rsidRPr="00B714BD">
        <w:rPr>
          <w:rFonts w:ascii="Times New Roman" w:eastAsia="Times New Roman" w:hAnsi="Times New Roman"/>
          <w:lang w:eastAsia="hr-HR" w:bidi="ar-SA"/>
        </w:rPr>
        <w:t xml:space="preserve"> </w:t>
      </w:r>
      <w:r w:rsidRPr="00B714BD">
        <w:rPr>
          <w:rFonts w:ascii="Times New Roman" w:eastAsia="Times New Roman" w:hAnsi="Times New Roman"/>
          <w:lang w:eastAsia="hr-HR" w:bidi="ar-SA"/>
        </w:rPr>
        <w:t>pružanje usluga skipera i svih drugih usluga u nautičkom turizmu</w:t>
      </w:r>
    </w:p>
    <w:p w:rsidR="004A5BB8" w:rsidRPr="00B714BD" w:rsidRDefault="004A5BB8" w:rsidP="004A5BB8">
      <w:pPr>
        <w:jc w:val="both"/>
        <w:rPr>
          <w:rFonts w:ascii="Times New Roman" w:eastAsia="Times New Roman" w:hAnsi="Times New Roman"/>
          <w:sz w:val="24"/>
          <w:szCs w:val="24"/>
          <w:lang w:eastAsia="hr-HR"/>
        </w:rPr>
      </w:pPr>
    </w:p>
    <w:p w:rsidR="004A5BB8" w:rsidRPr="00B714BD" w:rsidRDefault="00127D80" w:rsidP="004A5BB8">
      <w:pPr>
        <w:jc w:val="both"/>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 xml:space="preserve">Na dan otvaranja stečajnog postupka, 20. listopada 2016.g., stečajni dužnik </w:t>
      </w:r>
      <w:r w:rsidR="004A5BB8" w:rsidRPr="00B714BD">
        <w:rPr>
          <w:rFonts w:ascii="Times New Roman" w:eastAsia="Times New Roman" w:hAnsi="Times New Roman"/>
          <w:sz w:val="24"/>
          <w:szCs w:val="24"/>
          <w:lang w:eastAsia="hr-HR"/>
        </w:rPr>
        <w:t>nije imao ustrojen nadzorni odbor, a članovi uprave, s ovlaštenjima na samostalno i pojedinačno zastupanje</w:t>
      </w:r>
      <w:r w:rsidRPr="00B714BD">
        <w:rPr>
          <w:rFonts w:ascii="Times New Roman" w:eastAsia="Times New Roman" w:hAnsi="Times New Roman"/>
          <w:sz w:val="24"/>
          <w:szCs w:val="24"/>
          <w:lang w:eastAsia="hr-HR"/>
        </w:rPr>
        <w:t>,</w:t>
      </w:r>
      <w:r w:rsidR="004A5BB8" w:rsidRPr="00B714BD">
        <w:rPr>
          <w:rFonts w:ascii="Times New Roman" w:eastAsia="Times New Roman" w:hAnsi="Times New Roman"/>
          <w:sz w:val="24"/>
          <w:szCs w:val="24"/>
          <w:lang w:eastAsia="hr-HR"/>
        </w:rPr>
        <w:t xml:space="preserve"> bili su: </w:t>
      </w:r>
      <w:proofErr w:type="spellStart"/>
      <w:r w:rsidR="004A5BB8" w:rsidRPr="00B714BD">
        <w:rPr>
          <w:rFonts w:ascii="Times New Roman" w:eastAsia="Times New Roman" w:hAnsi="Times New Roman"/>
          <w:sz w:val="24"/>
          <w:szCs w:val="24"/>
          <w:lang w:eastAsia="hr-HR"/>
        </w:rPr>
        <w:t>Gábor</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László</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Velkei</w:t>
      </w:r>
      <w:proofErr w:type="spellEnd"/>
      <w:r w:rsidR="004A5BB8" w:rsidRPr="00B714BD">
        <w:rPr>
          <w:rFonts w:ascii="Times New Roman" w:eastAsia="Times New Roman" w:hAnsi="Times New Roman"/>
          <w:sz w:val="24"/>
          <w:szCs w:val="24"/>
          <w:lang w:eastAsia="hr-HR"/>
        </w:rPr>
        <w:t xml:space="preserve">, Dr. </w:t>
      </w:r>
      <w:proofErr w:type="spellStart"/>
      <w:r w:rsidR="004A5BB8" w:rsidRPr="00B714BD">
        <w:rPr>
          <w:rFonts w:ascii="Times New Roman" w:eastAsia="Times New Roman" w:hAnsi="Times New Roman"/>
          <w:sz w:val="24"/>
          <w:szCs w:val="24"/>
          <w:lang w:eastAsia="hr-HR"/>
        </w:rPr>
        <w:t>Gábor</w:t>
      </w:r>
      <w:proofErr w:type="spellEnd"/>
      <w:r w:rsidR="004A5BB8" w:rsidRPr="00B714BD">
        <w:rPr>
          <w:rFonts w:ascii="Times New Roman" w:eastAsia="Times New Roman" w:hAnsi="Times New Roman"/>
          <w:sz w:val="24"/>
          <w:szCs w:val="24"/>
          <w:lang w:eastAsia="hr-HR"/>
        </w:rPr>
        <w:t xml:space="preserve"> Adam </w:t>
      </w:r>
      <w:proofErr w:type="spellStart"/>
      <w:r w:rsidR="004A5BB8" w:rsidRPr="00B714BD">
        <w:rPr>
          <w:rFonts w:ascii="Times New Roman" w:eastAsia="Times New Roman" w:hAnsi="Times New Roman"/>
          <w:sz w:val="24"/>
          <w:szCs w:val="24"/>
          <w:lang w:eastAsia="hr-HR"/>
        </w:rPr>
        <w:t>Gáldi</w:t>
      </w:r>
      <w:proofErr w:type="spellEnd"/>
      <w:r w:rsidRPr="00B714BD">
        <w:rPr>
          <w:rFonts w:ascii="Times New Roman" w:eastAsia="Times New Roman" w:hAnsi="Times New Roman"/>
          <w:sz w:val="24"/>
          <w:szCs w:val="24"/>
          <w:lang w:eastAsia="hr-HR"/>
        </w:rPr>
        <w:t xml:space="preserve"> i</w:t>
      </w:r>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Gábor</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József</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Déri</w:t>
      </w:r>
      <w:proofErr w:type="spellEnd"/>
      <w:r w:rsidRPr="00B714BD">
        <w:rPr>
          <w:rFonts w:ascii="Times New Roman" w:eastAsia="Times New Roman" w:hAnsi="Times New Roman"/>
          <w:sz w:val="24"/>
          <w:szCs w:val="24"/>
          <w:lang w:eastAsia="hr-HR"/>
        </w:rPr>
        <w:t>,</w:t>
      </w:r>
      <w:r w:rsidR="004A5BB8" w:rsidRPr="00B714BD">
        <w:rPr>
          <w:rFonts w:ascii="Times New Roman" w:eastAsia="Times New Roman" w:hAnsi="Times New Roman"/>
          <w:sz w:val="24"/>
          <w:szCs w:val="24"/>
          <w:lang w:eastAsia="hr-HR"/>
        </w:rPr>
        <w:t xml:space="preserve"> dok je jedini prokurist društva bio </w:t>
      </w:r>
      <w:proofErr w:type="spellStart"/>
      <w:r w:rsidR="004A5BB8" w:rsidRPr="00B714BD">
        <w:rPr>
          <w:rFonts w:ascii="Times New Roman" w:eastAsia="Times New Roman" w:hAnsi="Times New Roman"/>
          <w:sz w:val="24"/>
          <w:szCs w:val="24"/>
          <w:lang w:eastAsia="hr-HR"/>
        </w:rPr>
        <w:t>Szabó</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Árpád</w:t>
      </w:r>
      <w:proofErr w:type="spellEnd"/>
      <w:r w:rsidR="004A5BB8" w:rsidRPr="00B714BD">
        <w:rPr>
          <w:rFonts w:ascii="Times New Roman" w:eastAsia="Times New Roman" w:hAnsi="Times New Roman"/>
          <w:sz w:val="24"/>
          <w:szCs w:val="24"/>
          <w:lang w:eastAsia="hr-HR"/>
        </w:rPr>
        <w:t>.</w:t>
      </w:r>
    </w:p>
    <w:p w:rsidR="004A5BB8" w:rsidRPr="00B714BD" w:rsidRDefault="004A5BB8" w:rsidP="004A5BB8">
      <w:pPr>
        <w:jc w:val="both"/>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S danom otvaranja stečajnog postupka sva prava članova uprave</w:t>
      </w:r>
      <w:r w:rsidR="00127D80" w:rsidRPr="00B714BD">
        <w:rPr>
          <w:rFonts w:ascii="Times New Roman" w:eastAsia="Times New Roman" w:hAnsi="Times New Roman"/>
          <w:sz w:val="24"/>
          <w:szCs w:val="24"/>
          <w:lang w:eastAsia="hr-HR"/>
        </w:rPr>
        <w:t xml:space="preserve"> i </w:t>
      </w:r>
      <w:r w:rsidR="004904F3" w:rsidRPr="00B714BD">
        <w:rPr>
          <w:rFonts w:ascii="Times New Roman" w:eastAsia="Times New Roman" w:hAnsi="Times New Roman"/>
          <w:sz w:val="24"/>
          <w:szCs w:val="24"/>
          <w:lang w:eastAsia="hr-HR"/>
        </w:rPr>
        <w:t xml:space="preserve">upravljačka </w:t>
      </w:r>
      <w:r w:rsidR="00127D80" w:rsidRPr="00B714BD">
        <w:rPr>
          <w:rFonts w:ascii="Times New Roman" w:eastAsia="Times New Roman" w:hAnsi="Times New Roman"/>
          <w:sz w:val="24"/>
          <w:szCs w:val="24"/>
          <w:lang w:eastAsia="hr-HR"/>
        </w:rPr>
        <w:t>član</w:t>
      </w:r>
      <w:r w:rsidR="004904F3" w:rsidRPr="00B714BD">
        <w:rPr>
          <w:rFonts w:ascii="Times New Roman" w:eastAsia="Times New Roman" w:hAnsi="Times New Roman"/>
          <w:sz w:val="24"/>
          <w:szCs w:val="24"/>
          <w:lang w:eastAsia="hr-HR"/>
        </w:rPr>
        <w:t xml:space="preserve">ska prava u funkciji Skupštine prestala su </w:t>
      </w:r>
      <w:r w:rsidRPr="00B714BD">
        <w:rPr>
          <w:rFonts w:ascii="Times New Roman" w:eastAsia="Times New Roman" w:hAnsi="Times New Roman"/>
          <w:sz w:val="24"/>
          <w:szCs w:val="24"/>
          <w:lang w:eastAsia="hr-HR"/>
        </w:rPr>
        <w:t xml:space="preserve">i </w:t>
      </w:r>
      <w:r w:rsidR="004904F3" w:rsidRPr="00B714BD">
        <w:rPr>
          <w:rFonts w:ascii="Times New Roman" w:eastAsia="Times New Roman" w:hAnsi="Times New Roman"/>
          <w:sz w:val="24"/>
          <w:szCs w:val="24"/>
          <w:lang w:eastAsia="hr-HR"/>
        </w:rPr>
        <w:t xml:space="preserve">ex </w:t>
      </w:r>
      <w:proofErr w:type="spellStart"/>
      <w:r w:rsidR="004904F3" w:rsidRPr="00B714BD">
        <w:rPr>
          <w:rFonts w:ascii="Times New Roman" w:eastAsia="Times New Roman" w:hAnsi="Times New Roman"/>
          <w:sz w:val="24"/>
          <w:szCs w:val="24"/>
          <w:lang w:eastAsia="hr-HR"/>
        </w:rPr>
        <w:t>lege</w:t>
      </w:r>
      <w:proofErr w:type="spellEnd"/>
      <w:r w:rsidR="004904F3" w:rsidRPr="00B714BD">
        <w:rPr>
          <w:rFonts w:ascii="Times New Roman" w:eastAsia="Times New Roman" w:hAnsi="Times New Roman"/>
          <w:sz w:val="24"/>
          <w:szCs w:val="24"/>
          <w:lang w:eastAsia="hr-HR"/>
        </w:rPr>
        <w:t xml:space="preserve"> prenesena </w:t>
      </w:r>
      <w:r w:rsidRPr="00B714BD">
        <w:rPr>
          <w:rFonts w:ascii="Times New Roman" w:eastAsia="Times New Roman" w:hAnsi="Times New Roman"/>
          <w:sz w:val="24"/>
          <w:szCs w:val="24"/>
          <w:lang w:eastAsia="hr-HR"/>
        </w:rPr>
        <w:t>na stečajnog upravitelja.</w:t>
      </w:r>
    </w:p>
    <w:p w:rsidR="004A5BB8" w:rsidRPr="00B714BD" w:rsidRDefault="004A5BB8" w:rsidP="004A5BB8">
      <w:pPr>
        <w:jc w:val="both"/>
        <w:rPr>
          <w:rFonts w:ascii="Times New Roman" w:eastAsia="Times New Roman" w:hAnsi="Times New Roman"/>
          <w:sz w:val="24"/>
          <w:szCs w:val="24"/>
          <w:lang w:eastAsia="hr-HR"/>
        </w:rPr>
      </w:pPr>
    </w:p>
    <w:p w:rsidR="004A5BB8" w:rsidRPr="00B714BD" w:rsidRDefault="004A5BB8" w:rsidP="004A5BB8">
      <w:pPr>
        <w:jc w:val="both"/>
        <w:rPr>
          <w:rFonts w:ascii="Times New Roman" w:eastAsia="Times New Roman" w:hAnsi="Times New Roman"/>
          <w:b/>
          <w:sz w:val="24"/>
          <w:szCs w:val="24"/>
          <w:lang w:eastAsia="hr-HR"/>
        </w:rPr>
      </w:pPr>
      <w:r w:rsidRPr="00B714BD">
        <w:rPr>
          <w:rFonts w:ascii="Times New Roman" w:eastAsia="Times New Roman" w:hAnsi="Times New Roman"/>
          <w:b/>
          <w:sz w:val="24"/>
          <w:szCs w:val="24"/>
          <w:lang w:eastAsia="hr-HR"/>
        </w:rPr>
        <w:t>2.  Uzroci gospodarskog položaja stečajnog dužnika</w:t>
      </w:r>
    </w:p>
    <w:p w:rsidR="004A5BB8" w:rsidRPr="00B714BD" w:rsidRDefault="004A5BB8" w:rsidP="004A5BB8">
      <w:pPr>
        <w:pStyle w:val="Bezproreda"/>
        <w:jc w:val="both"/>
        <w:rPr>
          <w:rFonts w:ascii="Times New Roman" w:hAnsi="Times New Roman"/>
          <w:szCs w:val="24"/>
        </w:rPr>
      </w:pPr>
    </w:p>
    <w:p w:rsidR="004A5BB8" w:rsidRPr="00B714BD" w:rsidRDefault="004A5BB8" w:rsidP="004A5BB8">
      <w:pPr>
        <w:pStyle w:val="Bezproreda"/>
        <w:jc w:val="both"/>
        <w:rPr>
          <w:rFonts w:ascii="Times New Roman" w:hAnsi="Times New Roman"/>
          <w:szCs w:val="24"/>
        </w:rPr>
      </w:pPr>
      <w:r w:rsidRPr="00B714BD">
        <w:rPr>
          <w:rFonts w:ascii="Times New Roman" w:hAnsi="Times New Roman"/>
          <w:szCs w:val="24"/>
        </w:rPr>
        <w:t xml:space="preserve">Društvo </w:t>
      </w:r>
      <w:r w:rsidRPr="00B714BD">
        <w:rPr>
          <w:rFonts w:ascii="Times New Roman" w:hAnsi="Times New Roman"/>
          <w:b/>
          <w:szCs w:val="24"/>
        </w:rPr>
        <w:t>VINICI-MURTER d.o.o.</w:t>
      </w:r>
      <w:r w:rsidRPr="00B714BD">
        <w:rPr>
          <w:rFonts w:ascii="Times New Roman" w:hAnsi="Times New Roman"/>
          <w:szCs w:val="24"/>
        </w:rPr>
        <w:t xml:space="preserve"> osnovano je s isključivim ciljem obavljanja djelatnosti vezanih za izgradnju stambenog objekta s apartmanima i parkiralištem </w:t>
      </w:r>
      <w:r w:rsidR="004904F3" w:rsidRPr="00B714BD">
        <w:rPr>
          <w:rFonts w:ascii="Times New Roman" w:hAnsi="Times New Roman"/>
          <w:szCs w:val="24"/>
        </w:rPr>
        <w:t xml:space="preserve">na otoku Murteru, u gradu </w:t>
      </w:r>
      <w:r w:rsidRPr="00B714BD">
        <w:rPr>
          <w:rFonts w:ascii="Times New Roman" w:hAnsi="Times New Roman"/>
          <w:szCs w:val="24"/>
        </w:rPr>
        <w:t>Murteru</w:t>
      </w:r>
      <w:r w:rsidR="0099087D" w:rsidRPr="00B714BD">
        <w:rPr>
          <w:rFonts w:ascii="Times New Roman" w:hAnsi="Times New Roman"/>
          <w:szCs w:val="24"/>
        </w:rPr>
        <w:t xml:space="preserve">, a u krajnju svrhu korištenja apartmana od strane samih članova društva </w:t>
      </w:r>
      <w:r w:rsidRPr="00B714BD">
        <w:rPr>
          <w:rFonts w:ascii="Times New Roman" w:hAnsi="Times New Roman"/>
          <w:szCs w:val="24"/>
        </w:rPr>
        <w:t>za svoje osobne potrebe</w:t>
      </w:r>
      <w:r w:rsidR="0099087D" w:rsidRPr="00B714BD">
        <w:rPr>
          <w:rFonts w:ascii="Times New Roman" w:hAnsi="Times New Roman"/>
          <w:szCs w:val="24"/>
        </w:rPr>
        <w:t xml:space="preserve"> te u skladu sa time uz mogućnost naknadnog otkupa istih</w:t>
      </w:r>
      <w:r w:rsidRPr="00B714BD">
        <w:rPr>
          <w:rFonts w:ascii="Times New Roman" w:hAnsi="Times New Roman"/>
          <w:szCs w:val="24"/>
        </w:rPr>
        <w:t xml:space="preserve">. </w:t>
      </w:r>
    </w:p>
    <w:p w:rsidR="004A5BB8" w:rsidRPr="00B714BD" w:rsidRDefault="004A5BB8" w:rsidP="004A5BB8">
      <w:pPr>
        <w:pStyle w:val="Bezproreda"/>
        <w:jc w:val="both"/>
        <w:rPr>
          <w:rFonts w:ascii="Times New Roman" w:hAnsi="Times New Roman"/>
          <w:szCs w:val="24"/>
        </w:rPr>
      </w:pPr>
    </w:p>
    <w:p w:rsidR="004A5BB8" w:rsidRPr="00B714BD" w:rsidRDefault="004A5BB8" w:rsidP="004A5BB8">
      <w:pPr>
        <w:pStyle w:val="Bezproreda"/>
        <w:jc w:val="both"/>
        <w:rPr>
          <w:rFonts w:ascii="Times New Roman" w:hAnsi="Times New Roman"/>
          <w:szCs w:val="24"/>
        </w:rPr>
      </w:pPr>
      <w:r w:rsidRPr="00B714BD">
        <w:rPr>
          <w:rFonts w:ascii="Times New Roman" w:hAnsi="Times New Roman"/>
          <w:szCs w:val="24"/>
        </w:rPr>
        <w:t xml:space="preserve">Kako je namjera osnivanja društva bila isključivo usmjerena na izgradnju stambenog objekta s apartmanima, društvo nije ulazilo ni u kakve poslovne odnose s drugim poslovnim subjektima, pa u tom smislu društvo nije ni imalo zaposlenih radnika. </w:t>
      </w:r>
    </w:p>
    <w:p w:rsidR="004A5BB8" w:rsidRPr="00B714BD" w:rsidRDefault="004A5BB8" w:rsidP="004A5BB8">
      <w:pPr>
        <w:pStyle w:val="Bezproreda"/>
        <w:jc w:val="both"/>
        <w:rPr>
          <w:rFonts w:ascii="Times New Roman" w:hAnsi="Times New Roman"/>
          <w:szCs w:val="24"/>
        </w:rPr>
      </w:pPr>
    </w:p>
    <w:p w:rsidR="004A5BB8" w:rsidRPr="00B714BD" w:rsidRDefault="004A5BB8" w:rsidP="004A5BB8">
      <w:pPr>
        <w:pStyle w:val="Bezproreda"/>
        <w:jc w:val="both"/>
        <w:rPr>
          <w:rFonts w:ascii="Times New Roman" w:hAnsi="Times New Roman"/>
          <w:szCs w:val="24"/>
        </w:rPr>
      </w:pPr>
      <w:r w:rsidRPr="00B714BD">
        <w:rPr>
          <w:rFonts w:ascii="Times New Roman" w:hAnsi="Times New Roman"/>
          <w:szCs w:val="24"/>
        </w:rPr>
        <w:t>Gradnj</w:t>
      </w:r>
      <w:r w:rsidR="0099087D" w:rsidRPr="00B714BD">
        <w:rPr>
          <w:rFonts w:ascii="Times New Roman" w:hAnsi="Times New Roman"/>
          <w:szCs w:val="24"/>
        </w:rPr>
        <w:t>u</w:t>
      </w:r>
      <w:r w:rsidRPr="00B714BD">
        <w:rPr>
          <w:rFonts w:ascii="Times New Roman" w:hAnsi="Times New Roman"/>
          <w:szCs w:val="24"/>
        </w:rPr>
        <w:t xml:space="preserve"> stambenog objekta s apartmanima, parkirališnim mjestima i bazenom na adresi Murter, </w:t>
      </w:r>
      <w:proofErr w:type="spellStart"/>
      <w:r w:rsidRPr="00B714BD">
        <w:rPr>
          <w:rFonts w:ascii="Times New Roman" w:hAnsi="Times New Roman"/>
          <w:szCs w:val="24"/>
        </w:rPr>
        <w:t>Murterskih</w:t>
      </w:r>
      <w:proofErr w:type="spellEnd"/>
      <w:r w:rsidRPr="00B714BD">
        <w:rPr>
          <w:rFonts w:ascii="Times New Roman" w:hAnsi="Times New Roman"/>
          <w:szCs w:val="24"/>
        </w:rPr>
        <w:t xml:space="preserve"> </w:t>
      </w:r>
      <w:proofErr w:type="spellStart"/>
      <w:r w:rsidRPr="00B714BD">
        <w:rPr>
          <w:rFonts w:ascii="Times New Roman" w:hAnsi="Times New Roman"/>
          <w:szCs w:val="24"/>
        </w:rPr>
        <w:t>Brašćin</w:t>
      </w:r>
      <w:proofErr w:type="spellEnd"/>
      <w:r w:rsidRPr="00B714BD">
        <w:rPr>
          <w:rFonts w:ascii="Times New Roman" w:hAnsi="Times New Roman"/>
          <w:szCs w:val="24"/>
        </w:rPr>
        <w:t xml:space="preserve"> 2D, članovi društva financirali su novčanim pozajmicama u korist stečajnog dužnika.</w:t>
      </w:r>
    </w:p>
    <w:p w:rsidR="004A5BB8" w:rsidRPr="00B714BD" w:rsidRDefault="004A5BB8" w:rsidP="004A5BB8">
      <w:pPr>
        <w:pStyle w:val="Bezproreda"/>
        <w:jc w:val="both"/>
        <w:rPr>
          <w:rFonts w:ascii="Times New Roman" w:hAnsi="Times New Roman"/>
          <w:szCs w:val="24"/>
        </w:rPr>
      </w:pPr>
    </w:p>
    <w:p w:rsidR="007D250B" w:rsidRPr="005B2EE0" w:rsidRDefault="004A5BB8" w:rsidP="004A5BB8">
      <w:pPr>
        <w:pStyle w:val="Bezproreda"/>
        <w:jc w:val="both"/>
        <w:rPr>
          <w:rFonts w:ascii="Times New Roman" w:hAnsi="Times New Roman"/>
          <w:szCs w:val="24"/>
        </w:rPr>
      </w:pPr>
      <w:r w:rsidRPr="005B2EE0">
        <w:rPr>
          <w:rFonts w:ascii="Times New Roman" w:hAnsi="Times New Roman"/>
          <w:szCs w:val="24"/>
        </w:rPr>
        <w:t xml:space="preserve">Nakon izgradnje predmetnog stambenog objekta, </w:t>
      </w:r>
      <w:r w:rsidR="007D250B" w:rsidRPr="005B2EE0">
        <w:rPr>
          <w:rFonts w:ascii="Times New Roman" w:hAnsi="Times New Roman"/>
          <w:szCs w:val="24"/>
        </w:rPr>
        <w:t xml:space="preserve">dva </w:t>
      </w:r>
      <w:r w:rsidRPr="005B2EE0">
        <w:rPr>
          <w:rFonts w:ascii="Times New Roman" w:hAnsi="Times New Roman"/>
          <w:szCs w:val="24"/>
        </w:rPr>
        <w:t xml:space="preserve">kupca </w:t>
      </w:r>
      <w:r w:rsidR="007D250B" w:rsidRPr="005B2EE0">
        <w:rPr>
          <w:rFonts w:ascii="Times New Roman" w:hAnsi="Times New Roman"/>
          <w:szCs w:val="24"/>
        </w:rPr>
        <w:t xml:space="preserve">i to </w:t>
      </w:r>
      <w:proofErr w:type="spellStart"/>
      <w:r w:rsidRPr="005B2EE0">
        <w:rPr>
          <w:rFonts w:ascii="Times New Roman" w:hAnsi="Times New Roman"/>
          <w:szCs w:val="24"/>
        </w:rPr>
        <w:t>Peter</w:t>
      </w:r>
      <w:proofErr w:type="spellEnd"/>
      <w:r w:rsidRPr="005B2EE0">
        <w:rPr>
          <w:rFonts w:ascii="Times New Roman" w:hAnsi="Times New Roman"/>
          <w:szCs w:val="24"/>
        </w:rPr>
        <w:t xml:space="preserve"> </w:t>
      </w:r>
      <w:proofErr w:type="spellStart"/>
      <w:r w:rsidRPr="005B2EE0">
        <w:rPr>
          <w:rFonts w:ascii="Times New Roman" w:hAnsi="Times New Roman"/>
          <w:szCs w:val="24"/>
        </w:rPr>
        <w:t>Molnar</w:t>
      </w:r>
      <w:proofErr w:type="spellEnd"/>
      <w:r w:rsidR="007D250B" w:rsidRPr="005B2EE0">
        <w:rPr>
          <w:rFonts w:ascii="Times New Roman" w:hAnsi="Times New Roman"/>
          <w:szCs w:val="24"/>
        </w:rPr>
        <w:t xml:space="preserve"> i </w:t>
      </w:r>
      <w:r w:rsidRPr="005B2EE0">
        <w:rPr>
          <w:rFonts w:ascii="Times New Roman" w:hAnsi="Times New Roman"/>
          <w:szCs w:val="24"/>
        </w:rPr>
        <w:t xml:space="preserve">David </w:t>
      </w:r>
      <w:proofErr w:type="spellStart"/>
      <w:r w:rsidRPr="005B2EE0">
        <w:rPr>
          <w:rFonts w:ascii="Times New Roman" w:hAnsi="Times New Roman"/>
          <w:szCs w:val="24"/>
        </w:rPr>
        <w:t>Andras</w:t>
      </w:r>
      <w:proofErr w:type="spellEnd"/>
      <w:r w:rsidRPr="005B2EE0">
        <w:rPr>
          <w:rFonts w:ascii="Times New Roman" w:hAnsi="Times New Roman"/>
          <w:szCs w:val="24"/>
        </w:rPr>
        <w:t xml:space="preserve"> </w:t>
      </w:r>
      <w:proofErr w:type="spellStart"/>
      <w:r w:rsidRPr="005B2EE0">
        <w:rPr>
          <w:rFonts w:ascii="Times New Roman" w:hAnsi="Times New Roman"/>
          <w:szCs w:val="24"/>
        </w:rPr>
        <w:t>Levendel</w:t>
      </w:r>
      <w:proofErr w:type="spellEnd"/>
      <w:r w:rsidRPr="005B2EE0">
        <w:rPr>
          <w:rFonts w:ascii="Times New Roman" w:hAnsi="Times New Roman"/>
          <w:szCs w:val="24"/>
        </w:rPr>
        <w:t xml:space="preserve"> </w:t>
      </w:r>
      <w:r w:rsidR="007D250B" w:rsidRPr="005B2EE0">
        <w:rPr>
          <w:rFonts w:ascii="Times New Roman" w:hAnsi="Times New Roman"/>
          <w:szCs w:val="24"/>
        </w:rPr>
        <w:t>kupili s</w:t>
      </w:r>
      <w:r w:rsidRPr="005B2EE0">
        <w:rPr>
          <w:rFonts w:ascii="Times New Roman" w:hAnsi="Times New Roman"/>
          <w:szCs w:val="24"/>
        </w:rPr>
        <w:t>u od stečajnog dužnik</w:t>
      </w:r>
      <w:r w:rsidR="007D250B" w:rsidRPr="005B2EE0">
        <w:rPr>
          <w:rFonts w:ascii="Times New Roman" w:hAnsi="Times New Roman"/>
          <w:szCs w:val="24"/>
        </w:rPr>
        <w:t>a, svaki po jedan apartman (apartmani u potkrovlju zgrade oznake H i I u etažnom elaboratu) te</w:t>
      </w:r>
      <w:r w:rsidR="00AD563E" w:rsidRPr="005B2EE0">
        <w:rPr>
          <w:rFonts w:ascii="Times New Roman" w:hAnsi="Times New Roman"/>
          <w:szCs w:val="24"/>
        </w:rPr>
        <w:t xml:space="preserve"> svoje</w:t>
      </w:r>
      <w:r w:rsidR="007D250B" w:rsidRPr="005B2EE0">
        <w:rPr>
          <w:rFonts w:ascii="Times New Roman" w:hAnsi="Times New Roman"/>
          <w:szCs w:val="24"/>
        </w:rPr>
        <w:t xml:space="preserve"> </w:t>
      </w:r>
      <w:r w:rsidRPr="005B2EE0">
        <w:rPr>
          <w:rFonts w:ascii="Times New Roman" w:hAnsi="Times New Roman"/>
          <w:szCs w:val="24"/>
        </w:rPr>
        <w:t>pravo vlasništva na apartmanima upisali u zemljišne knjige</w:t>
      </w:r>
      <w:r w:rsidR="007D250B" w:rsidRPr="005B2EE0">
        <w:rPr>
          <w:rFonts w:ascii="Times New Roman" w:hAnsi="Times New Roman"/>
          <w:szCs w:val="24"/>
        </w:rPr>
        <w:t xml:space="preserve"> na temelju slijedećih ugovora:</w:t>
      </w:r>
    </w:p>
    <w:p w:rsidR="004A5BB8" w:rsidRPr="005B2EE0" w:rsidRDefault="00AD563E" w:rsidP="00AD563E">
      <w:pPr>
        <w:spacing w:after="200" w:line="276" w:lineRule="auto"/>
        <w:jc w:val="both"/>
        <w:rPr>
          <w:rFonts w:ascii="Times New Roman" w:hAnsi="Times New Roman"/>
          <w:sz w:val="24"/>
          <w:szCs w:val="24"/>
        </w:rPr>
      </w:pPr>
      <w:r w:rsidRPr="005B2EE0">
        <w:rPr>
          <w:rFonts w:ascii="Times New Roman" w:hAnsi="Times New Roman"/>
          <w:sz w:val="24"/>
          <w:szCs w:val="24"/>
        </w:rPr>
        <w:lastRenderedPageBreak/>
        <w:t xml:space="preserve">I)  </w:t>
      </w:r>
      <w:r w:rsidR="004A5BB8" w:rsidRPr="005B2EE0">
        <w:rPr>
          <w:rFonts w:ascii="Times New Roman" w:hAnsi="Times New Roman"/>
          <w:sz w:val="24"/>
          <w:szCs w:val="24"/>
        </w:rPr>
        <w:t xml:space="preserve">Kupoprodajni ugovor nekretnina između Vinici Murter </w:t>
      </w:r>
      <w:r w:rsidR="00A623C9" w:rsidRPr="005B2EE0">
        <w:rPr>
          <w:rFonts w:ascii="Times New Roman" w:hAnsi="Times New Roman"/>
          <w:sz w:val="24"/>
          <w:szCs w:val="24"/>
        </w:rPr>
        <w:t xml:space="preserve">d.o.o. </w:t>
      </w:r>
      <w:r w:rsidR="004A5BB8" w:rsidRPr="005B2EE0">
        <w:rPr>
          <w:rFonts w:ascii="Times New Roman" w:hAnsi="Times New Roman"/>
          <w:sz w:val="24"/>
          <w:szCs w:val="24"/>
        </w:rPr>
        <w:t xml:space="preserve">i </w:t>
      </w:r>
      <w:proofErr w:type="spellStart"/>
      <w:r w:rsidR="004A5BB8" w:rsidRPr="005B2EE0">
        <w:rPr>
          <w:rFonts w:ascii="Times New Roman" w:hAnsi="Times New Roman"/>
          <w:sz w:val="24"/>
          <w:szCs w:val="24"/>
        </w:rPr>
        <w:t>Molnar</w:t>
      </w:r>
      <w:proofErr w:type="spellEnd"/>
      <w:r w:rsidR="004A5BB8" w:rsidRPr="005B2EE0">
        <w:rPr>
          <w:rFonts w:ascii="Times New Roman" w:hAnsi="Times New Roman"/>
          <w:sz w:val="24"/>
          <w:szCs w:val="24"/>
        </w:rPr>
        <w:t xml:space="preserve"> Petar iz Mađarske od  10.</w:t>
      </w:r>
      <w:r w:rsidR="00A623C9" w:rsidRPr="005B2EE0">
        <w:rPr>
          <w:rFonts w:ascii="Times New Roman" w:hAnsi="Times New Roman"/>
          <w:sz w:val="24"/>
          <w:szCs w:val="24"/>
        </w:rPr>
        <w:t xml:space="preserve"> </w:t>
      </w:r>
      <w:r w:rsidR="004A5BB8" w:rsidRPr="005B2EE0">
        <w:rPr>
          <w:rFonts w:ascii="Times New Roman" w:hAnsi="Times New Roman"/>
          <w:sz w:val="24"/>
          <w:szCs w:val="24"/>
        </w:rPr>
        <w:t xml:space="preserve">kolovoza 2007. godine, ovjeren kod javnog bilježnika u Šibeniku dana </w:t>
      </w:r>
      <w:r w:rsidR="004A5BB8" w:rsidRPr="005B2EE0">
        <w:rPr>
          <w:rFonts w:ascii="Times New Roman" w:hAnsi="Times New Roman"/>
          <w:sz w:val="24"/>
          <w:szCs w:val="24"/>
          <w:u w:val="single"/>
        </w:rPr>
        <w:t>16.08.2007. godine</w:t>
      </w:r>
      <w:r w:rsidR="004A5BB8" w:rsidRPr="005B2EE0">
        <w:rPr>
          <w:rFonts w:ascii="Times New Roman" w:hAnsi="Times New Roman"/>
          <w:sz w:val="24"/>
          <w:szCs w:val="24"/>
        </w:rPr>
        <w:t>. Predmet kupoprodaje je trosoban stan u potkrovlju od 68,38 m2, ostav</w:t>
      </w:r>
      <w:r w:rsidR="00A623C9" w:rsidRPr="005B2EE0">
        <w:rPr>
          <w:rFonts w:ascii="Times New Roman" w:hAnsi="Times New Roman"/>
          <w:sz w:val="24"/>
          <w:szCs w:val="24"/>
        </w:rPr>
        <w:t>a</w:t>
      </w:r>
      <w:r w:rsidR="004A5BB8" w:rsidRPr="005B2EE0">
        <w:rPr>
          <w:rFonts w:ascii="Times New Roman" w:hAnsi="Times New Roman"/>
          <w:sz w:val="24"/>
          <w:szCs w:val="24"/>
        </w:rPr>
        <w:t xml:space="preserve"> površine 4m2, dva parkirna mjesta kao i zajedničk</w:t>
      </w:r>
      <w:r w:rsidR="00A623C9" w:rsidRPr="005B2EE0">
        <w:rPr>
          <w:rFonts w:ascii="Times New Roman" w:hAnsi="Times New Roman"/>
          <w:sz w:val="24"/>
          <w:szCs w:val="24"/>
        </w:rPr>
        <w:t xml:space="preserve">i </w:t>
      </w:r>
      <w:r w:rsidR="004A5BB8" w:rsidRPr="005B2EE0">
        <w:rPr>
          <w:rFonts w:ascii="Times New Roman" w:hAnsi="Times New Roman"/>
          <w:sz w:val="24"/>
          <w:szCs w:val="24"/>
        </w:rPr>
        <w:t>dijelov</w:t>
      </w:r>
      <w:r w:rsidR="00A623C9" w:rsidRPr="005B2EE0">
        <w:rPr>
          <w:rFonts w:ascii="Times New Roman" w:hAnsi="Times New Roman"/>
          <w:sz w:val="24"/>
          <w:szCs w:val="24"/>
        </w:rPr>
        <w:t>i</w:t>
      </w:r>
      <w:r w:rsidR="004A5BB8" w:rsidRPr="005B2EE0">
        <w:rPr>
          <w:rFonts w:ascii="Times New Roman" w:hAnsi="Times New Roman"/>
          <w:sz w:val="24"/>
          <w:szCs w:val="24"/>
        </w:rPr>
        <w:t xml:space="preserve"> zgrade i zemljišta</w:t>
      </w:r>
      <w:r w:rsidR="00A623C9" w:rsidRPr="005B2EE0">
        <w:rPr>
          <w:rFonts w:ascii="Times New Roman" w:hAnsi="Times New Roman"/>
          <w:sz w:val="24"/>
          <w:szCs w:val="24"/>
        </w:rPr>
        <w:t>, a k</w:t>
      </w:r>
      <w:r w:rsidR="004A5BB8" w:rsidRPr="005B2EE0">
        <w:rPr>
          <w:rFonts w:ascii="Times New Roman" w:hAnsi="Times New Roman"/>
          <w:sz w:val="24"/>
          <w:szCs w:val="24"/>
        </w:rPr>
        <w:t xml:space="preserve">upoprodajna cijena </w:t>
      </w:r>
      <w:r w:rsidR="00A623C9" w:rsidRPr="005B2EE0">
        <w:rPr>
          <w:rFonts w:ascii="Times New Roman" w:hAnsi="Times New Roman"/>
          <w:sz w:val="24"/>
          <w:szCs w:val="24"/>
        </w:rPr>
        <w:t xml:space="preserve">iznosila je </w:t>
      </w:r>
      <w:r w:rsidR="004A5BB8" w:rsidRPr="005B2EE0">
        <w:rPr>
          <w:rFonts w:ascii="Times New Roman" w:hAnsi="Times New Roman"/>
          <w:sz w:val="24"/>
          <w:szCs w:val="24"/>
        </w:rPr>
        <w:t xml:space="preserve">443.102 kuna. Ugovorna cijena uredno je plaćena sa PDV-om. </w:t>
      </w:r>
      <w:r w:rsidR="007D342D" w:rsidRPr="005B2EE0">
        <w:rPr>
          <w:rFonts w:ascii="Times New Roman" w:hAnsi="Times New Roman"/>
          <w:sz w:val="24"/>
          <w:szCs w:val="24"/>
        </w:rPr>
        <w:t>P</w:t>
      </w:r>
      <w:r w:rsidR="00570ACB" w:rsidRPr="005B2EE0">
        <w:rPr>
          <w:rFonts w:ascii="Times New Roman" w:hAnsi="Times New Roman"/>
          <w:sz w:val="24"/>
          <w:szCs w:val="24"/>
        </w:rPr>
        <w:t xml:space="preserve">ravo vlasništva nad predmetnim apartmanom kao posebnim dijelom </w:t>
      </w:r>
      <w:r w:rsidR="007D342D" w:rsidRPr="005B2EE0">
        <w:rPr>
          <w:rFonts w:ascii="Times New Roman" w:hAnsi="Times New Roman"/>
          <w:sz w:val="24"/>
          <w:szCs w:val="24"/>
        </w:rPr>
        <w:t xml:space="preserve">na čkbr.2165/1 </w:t>
      </w:r>
      <w:r w:rsidR="00570ACB" w:rsidRPr="005B2EE0">
        <w:rPr>
          <w:rFonts w:ascii="Times New Roman" w:hAnsi="Times New Roman"/>
          <w:sz w:val="24"/>
          <w:szCs w:val="24"/>
        </w:rPr>
        <w:t xml:space="preserve">u zk.ul.6158 za k.o. Murter </w:t>
      </w:r>
      <w:proofErr w:type="spellStart"/>
      <w:r w:rsidR="00570ACB" w:rsidRPr="005B2EE0">
        <w:rPr>
          <w:rFonts w:ascii="Times New Roman" w:hAnsi="Times New Roman"/>
          <w:sz w:val="24"/>
          <w:szCs w:val="24"/>
        </w:rPr>
        <w:t>Betina</w:t>
      </w:r>
      <w:proofErr w:type="spellEnd"/>
      <w:r w:rsidR="00570ACB" w:rsidRPr="005B2EE0">
        <w:rPr>
          <w:rFonts w:ascii="Times New Roman" w:hAnsi="Times New Roman"/>
          <w:sz w:val="24"/>
          <w:szCs w:val="24"/>
        </w:rPr>
        <w:t xml:space="preserve"> provedeno je kao suvlasnički dio od 1516/10000</w:t>
      </w:r>
      <w:r w:rsidR="007D342D" w:rsidRPr="005B2EE0">
        <w:rPr>
          <w:rFonts w:ascii="Times New Roman" w:hAnsi="Times New Roman"/>
          <w:sz w:val="24"/>
          <w:szCs w:val="24"/>
        </w:rPr>
        <w:t xml:space="preserve"> ili </w:t>
      </w:r>
      <w:r w:rsidR="00570ACB" w:rsidRPr="005B2EE0">
        <w:rPr>
          <w:rFonts w:ascii="Times New Roman" w:hAnsi="Times New Roman"/>
          <w:sz w:val="24"/>
          <w:szCs w:val="24"/>
        </w:rPr>
        <w:t xml:space="preserve">etažno vlasništvo </w:t>
      </w:r>
      <w:r w:rsidR="007D342D" w:rsidRPr="005B2EE0">
        <w:rPr>
          <w:rFonts w:ascii="Times New Roman" w:hAnsi="Times New Roman"/>
          <w:sz w:val="24"/>
          <w:szCs w:val="24"/>
        </w:rPr>
        <w:t xml:space="preserve">nad stambenom jedinicom broj ''8'' kao </w:t>
      </w:r>
      <w:r w:rsidR="00570ACB" w:rsidRPr="005B2EE0">
        <w:rPr>
          <w:rFonts w:ascii="Times New Roman" w:hAnsi="Times New Roman"/>
          <w:sz w:val="24"/>
          <w:szCs w:val="24"/>
        </w:rPr>
        <w:t>E-8</w:t>
      </w:r>
      <w:r w:rsidR="007D342D" w:rsidRPr="005B2EE0">
        <w:rPr>
          <w:rFonts w:ascii="Times New Roman" w:hAnsi="Times New Roman"/>
          <w:sz w:val="24"/>
          <w:szCs w:val="24"/>
        </w:rPr>
        <w:t>.</w:t>
      </w:r>
    </w:p>
    <w:p w:rsidR="007D342D" w:rsidRPr="005B2EE0" w:rsidRDefault="00AD563E" w:rsidP="007D342D">
      <w:pPr>
        <w:spacing w:after="200" w:line="276" w:lineRule="auto"/>
        <w:jc w:val="both"/>
        <w:rPr>
          <w:rFonts w:ascii="Times New Roman" w:hAnsi="Times New Roman"/>
          <w:sz w:val="24"/>
          <w:szCs w:val="24"/>
        </w:rPr>
      </w:pPr>
      <w:r w:rsidRPr="005B2EE0">
        <w:rPr>
          <w:rFonts w:ascii="Times New Roman" w:hAnsi="Times New Roman"/>
          <w:sz w:val="24"/>
          <w:szCs w:val="24"/>
        </w:rPr>
        <w:t xml:space="preserve">II/ </w:t>
      </w:r>
      <w:r w:rsidR="004A5BB8" w:rsidRPr="005B2EE0">
        <w:rPr>
          <w:rFonts w:ascii="Times New Roman" w:hAnsi="Times New Roman"/>
          <w:sz w:val="24"/>
          <w:szCs w:val="24"/>
        </w:rPr>
        <w:t xml:space="preserve">Kupoprodajni ugovor nekretnina između Vinici  Murter </w:t>
      </w:r>
      <w:r w:rsidR="00A623C9" w:rsidRPr="005B2EE0">
        <w:rPr>
          <w:rFonts w:ascii="Times New Roman" w:hAnsi="Times New Roman"/>
          <w:sz w:val="24"/>
          <w:szCs w:val="24"/>
        </w:rPr>
        <w:t xml:space="preserve">d.o.o. </w:t>
      </w:r>
      <w:r w:rsidR="004A5BB8" w:rsidRPr="005B2EE0">
        <w:rPr>
          <w:rFonts w:ascii="Times New Roman" w:hAnsi="Times New Roman"/>
          <w:sz w:val="24"/>
          <w:szCs w:val="24"/>
        </w:rPr>
        <w:t xml:space="preserve">i </w:t>
      </w:r>
      <w:proofErr w:type="spellStart"/>
      <w:r w:rsidR="004A5BB8" w:rsidRPr="005B2EE0">
        <w:rPr>
          <w:rFonts w:ascii="Times New Roman" w:hAnsi="Times New Roman"/>
          <w:sz w:val="24"/>
          <w:szCs w:val="24"/>
        </w:rPr>
        <w:t>Levendel</w:t>
      </w:r>
      <w:proofErr w:type="spellEnd"/>
      <w:r w:rsidR="004A5BB8" w:rsidRPr="005B2EE0">
        <w:rPr>
          <w:rFonts w:ascii="Times New Roman" w:hAnsi="Times New Roman"/>
          <w:sz w:val="24"/>
          <w:szCs w:val="24"/>
        </w:rPr>
        <w:t xml:space="preserve"> David </w:t>
      </w:r>
      <w:proofErr w:type="spellStart"/>
      <w:r w:rsidR="004A5BB8" w:rsidRPr="005B2EE0">
        <w:rPr>
          <w:rFonts w:ascii="Times New Roman" w:hAnsi="Times New Roman"/>
          <w:sz w:val="24"/>
          <w:szCs w:val="24"/>
        </w:rPr>
        <w:t>Andras</w:t>
      </w:r>
      <w:proofErr w:type="spellEnd"/>
      <w:r w:rsidR="004A5BB8" w:rsidRPr="005B2EE0">
        <w:rPr>
          <w:rFonts w:ascii="Times New Roman" w:hAnsi="Times New Roman"/>
          <w:sz w:val="24"/>
          <w:szCs w:val="24"/>
        </w:rPr>
        <w:t xml:space="preserve"> iz Mađarske od 10.08.2007. godine</w:t>
      </w:r>
      <w:r w:rsidR="00570ACB" w:rsidRPr="005B2EE0">
        <w:rPr>
          <w:rFonts w:ascii="Times New Roman" w:hAnsi="Times New Roman"/>
          <w:sz w:val="24"/>
          <w:szCs w:val="24"/>
        </w:rPr>
        <w:t xml:space="preserve">, a ovjeren kod javnog bilježnika </w:t>
      </w:r>
      <w:r w:rsidR="00570ACB" w:rsidRPr="005B2EE0">
        <w:rPr>
          <w:rFonts w:ascii="Times New Roman" w:hAnsi="Times New Roman"/>
          <w:sz w:val="24"/>
          <w:szCs w:val="24"/>
          <w:u w:val="single"/>
        </w:rPr>
        <w:t>16.8.2007. godine</w:t>
      </w:r>
      <w:r w:rsidR="00570ACB" w:rsidRPr="005B2EE0">
        <w:rPr>
          <w:rFonts w:ascii="Times New Roman" w:hAnsi="Times New Roman"/>
          <w:sz w:val="24"/>
          <w:szCs w:val="24"/>
        </w:rPr>
        <w:t>.</w:t>
      </w:r>
      <w:r w:rsidR="004A5BB8" w:rsidRPr="005B2EE0">
        <w:rPr>
          <w:rFonts w:ascii="Times New Roman" w:hAnsi="Times New Roman"/>
          <w:sz w:val="24"/>
          <w:szCs w:val="24"/>
        </w:rPr>
        <w:t xml:space="preserve"> Predmet kupoprodaje je dvosoban stan u potkrovlju od 36,74 m2, ostava površine 2m2, jedno parkirno mjesto, te odgovarajući </w:t>
      </w:r>
      <w:r w:rsidR="00570ACB" w:rsidRPr="005B2EE0">
        <w:rPr>
          <w:rFonts w:ascii="Times New Roman" w:hAnsi="Times New Roman"/>
          <w:sz w:val="24"/>
          <w:szCs w:val="24"/>
        </w:rPr>
        <w:t xml:space="preserve">zajednički </w:t>
      </w:r>
      <w:r w:rsidR="004A5BB8" w:rsidRPr="005B2EE0">
        <w:rPr>
          <w:rFonts w:ascii="Times New Roman" w:hAnsi="Times New Roman"/>
          <w:sz w:val="24"/>
          <w:szCs w:val="24"/>
        </w:rPr>
        <w:t>dijelovi zgrade</w:t>
      </w:r>
      <w:r w:rsidR="00570ACB" w:rsidRPr="005B2EE0">
        <w:rPr>
          <w:rFonts w:ascii="Times New Roman" w:hAnsi="Times New Roman"/>
          <w:sz w:val="24"/>
          <w:szCs w:val="24"/>
        </w:rPr>
        <w:t>, a k</w:t>
      </w:r>
      <w:r w:rsidR="004A5BB8" w:rsidRPr="005B2EE0">
        <w:rPr>
          <w:rFonts w:ascii="Times New Roman" w:hAnsi="Times New Roman"/>
          <w:sz w:val="24"/>
          <w:szCs w:val="24"/>
        </w:rPr>
        <w:t xml:space="preserve">upoprodajna cijena </w:t>
      </w:r>
      <w:r w:rsidR="00570ACB" w:rsidRPr="005B2EE0">
        <w:rPr>
          <w:rFonts w:ascii="Times New Roman" w:hAnsi="Times New Roman"/>
          <w:sz w:val="24"/>
          <w:szCs w:val="24"/>
        </w:rPr>
        <w:t xml:space="preserve">je </w:t>
      </w:r>
      <w:r w:rsidR="004A5BB8" w:rsidRPr="005B2EE0">
        <w:rPr>
          <w:rFonts w:ascii="Times New Roman" w:hAnsi="Times New Roman"/>
          <w:sz w:val="24"/>
          <w:szCs w:val="24"/>
        </w:rPr>
        <w:t>iznosila 238.075 kn.  Ugovorena cijena je uredno plaćena sa PDV-om.</w:t>
      </w:r>
      <w:bookmarkStart w:id="2" w:name="_Hlk532221890"/>
      <w:r w:rsidR="007D342D" w:rsidRPr="005B2EE0">
        <w:rPr>
          <w:rFonts w:ascii="Times New Roman" w:hAnsi="Times New Roman"/>
          <w:sz w:val="24"/>
          <w:szCs w:val="24"/>
        </w:rPr>
        <w:t xml:space="preserve"> Pravo vlasništva nad predmetnim apartmanom kao posebnim dijelom na čkbr.2165/1 u zk.ul.6158 za k.o. Murter </w:t>
      </w:r>
      <w:proofErr w:type="spellStart"/>
      <w:r w:rsidR="007D342D" w:rsidRPr="005B2EE0">
        <w:rPr>
          <w:rFonts w:ascii="Times New Roman" w:hAnsi="Times New Roman"/>
          <w:sz w:val="24"/>
          <w:szCs w:val="24"/>
        </w:rPr>
        <w:t>Betina</w:t>
      </w:r>
      <w:proofErr w:type="spellEnd"/>
      <w:r w:rsidR="007D342D" w:rsidRPr="005B2EE0">
        <w:rPr>
          <w:rFonts w:ascii="Times New Roman" w:hAnsi="Times New Roman"/>
          <w:sz w:val="24"/>
          <w:szCs w:val="24"/>
        </w:rPr>
        <w:t xml:space="preserve"> provedeno je kao suvlasnički dio od 932/10000 ili etažno vlasništvo nad stambenom jedinicom broj ''9'' kao E-9.</w:t>
      </w:r>
    </w:p>
    <w:bookmarkEnd w:id="2"/>
    <w:p w:rsidR="007D250B" w:rsidRPr="00B714BD" w:rsidRDefault="00AD563E" w:rsidP="007D250B">
      <w:pPr>
        <w:pStyle w:val="Bezproreda"/>
        <w:jc w:val="both"/>
        <w:rPr>
          <w:rFonts w:ascii="Times New Roman" w:hAnsi="Times New Roman"/>
          <w:szCs w:val="24"/>
          <w:u w:val="single"/>
        </w:rPr>
      </w:pPr>
      <w:r w:rsidRPr="00B714BD">
        <w:rPr>
          <w:rFonts w:ascii="Times New Roman" w:hAnsi="Times New Roman"/>
          <w:szCs w:val="24"/>
        </w:rPr>
        <w:t xml:space="preserve">Kupac </w:t>
      </w:r>
      <w:r w:rsidR="007D250B" w:rsidRPr="00B714BD">
        <w:rPr>
          <w:rFonts w:ascii="Times New Roman" w:hAnsi="Times New Roman"/>
          <w:szCs w:val="24"/>
        </w:rPr>
        <w:t xml:space="preserve">Louise </w:t>
      </w:r>
      <w:proofErr w:type="spellStart"/>
      <w:r w:rsidR="007D250B" w:rsidRPr="00B714BD">
        <w:rPr>
          <w:rFonts w:ascii="Times New Roman" w:hAnsi="Times New Roman"/>
          <w:szCs w:val="24"/>
        </w:rPr>
        <w:t>Pavelcze</w:t>
      </w:r>
      <w:proofErr w:type="spellEnd"/>
      <w:r w:rsidR="007D250B" w:rsidRPr="00B714BD">
        <w:rPr>
          <w:rFonts w:ascii="Times New Roman" w:hAnsi="Times New Roman"/>
          <w:szCs w:val="24"/>
        </w:rPr>
        <w:t xml:space="preserve"> </w:t>
      </w:r>
      <w:r w:rsidR="007D342D" w:rsidRPr="00B714BD">
        <w:rPr>
          <w:rFonts w:ascii="Times New Roman" w:hAnsi="Times New Roman"/>
          <w:szCs w:val="24"/>
        </w:rPr>
        <w:t xml:space="preserve">iz </w:t>
      </w:r>
      <w:r w:rsidR="00444106" w:rsidRPr="00B714BD">
        <w:rPr>
          <w:rFonts w:ascii="Times New Roman" w:hAnsi="Times New Roman"/>
          <w:szCs w:val="24"/>
        </w:rPr>
        <w:t>SAD</w:t>
      </w:r>
      <w:r w:rsidR="007D342D" w:rsidRPr="00B714BD">
        <w:rPr>
          <w:rFonts w:ascii="Times New Roman" w:hAnsi="Times New Roman"/>
          <w:szCs w:val="24"/>
        </w:rPr>
        <w:t xml:space="preserve">, </w:t>
      </w:r>
      <w:proofErr w:type="spellStart"/>
      <w:r w:rsidR="007D342D" w:rsidRPr="00B714BD">
        <w:rPr>
          <w:rFonts w:ascii="Times New Roman" w:hAnsi="Times New Roman"/>
          <w:szCs w:val="24"/>
        </w:rPr>
        <w:t>Pennsylvania</w:t>
      </w:r>
      <w:proofErr w:type="spellEnd"/>
      <w:r w:rsidR="007D342D" w:rsidRPr="00B714BD">
        <w:rPr>
          <w:rFonts w:ascii="Times New Roman" w:hAnsi="Times New Roman"/>
          <w:szCs w:val="24"/>
        </w:rPr>
        <w:t xml:space="preserve">, Betlehem, 1766 </w:t>
      </w:r>
      <w:proofErr w:type="spellStart"/>
      <w:r w:rsidR="007D342D" w:rsidRPr="00B714BD">
        <w:rPr>
          <w:rFonts w:ascii="Times New Roman" w:hAnsi="Times New Roman"/>
          <w:szCs w:val="24"/>
        </w:rPr>
        <w:t>Friedensville</w:t>
      </w:r>
      <w:proofErr w:type="spellEnd"/>
      <w:r w:rsidR="007D342D" w:rsidRPr="00B714BD">
        <w:rPr>
          <w:rFonts w:ascii="Times New Roman" w:hAnsi="Times New Roman"/>
          <w:szCs w:val="24"/>
        </w:rPr>
        <w:t xml:space="preserve"> </w:t>
      </w:r>
      <w:proofErr w:type="spellStart"/>
      <w:r w:rsidR="007D342D" w:rsidRPr="00B714BD">
        <w:rPr>
          <w:rFonts w:ascii="Times New Roman" w:hAnsi="Times New Roman"/>
          <w:szCs w:val="24"/>
        </w:rPr>
        <w:t>Road</w:t>
      </w:r>
      <w:proofErr w:type="spellEnd"/>
      <w:r w:rsidR="007D342D" w:rsidRPr="00B714BD">
        <w:rPr>
          <w:rFonts w:ascii="Times New Roman" w:hAnsi="Times New Roman"/>
          <w:szCs w:val="24"/>
        </w:rPr>
        <w:t>,</w:t>
      </w:r>
      <w:r w:rsidR="00714352">
        <w:rPr>
          <w:rFonts w:ascii="Times New Roman" w:hAnsi="Times New Roman"/>
          <w:szCs w:val="24"/>
        </w:rPr>
        <w:t xml:space="preserve"> </w:t>
      </w:r>
      <w:r w:rsidRPr="00B714BD">
        <w:rPr>
          <w:rFonts w:ascii="Times New Roman" w:hAnsi="Times New Roman"/>
          <w:szCs w:val="24"/>
        </w:rPr>
        <w:t xml:space="preserve">koji je financirao izgradnju stambenog objekta i isplatio cjelokupni iznos dogovorene kupoprodajne cijene za </w:t>
      </w:r>
      <w:r w:rsidR="00570ACB" w:rsidRPr="00B714BD">
        <w:rPr>
          <w:rFonts w:ascii="Times New Roman" w:hAnsi="Times New Roman"/>
          <w:szCs w:val="24"/>
        </w:rPr>
        <w:t xml:space="preserve">izgradnju i uređenje </w:t>
      </w:r>
      <w:r w:rsidRPr="00B714BD">
        <w:rPr>
          <w:rFonts w:ascii="Times New Roman" w:hAnsi="Times New Roman"/>
          <w:szCs w:val="24"/>
        </w:rPr>
        <w:t>apartman</w:t>
      </w:r>
      <w:r w:rsidR="00570ACB" w:rsidRPr="00B714BD">
        <w:rPr>
          <w:rFonts w:ascii="Times New Roman" w:hAnsi="Times New Roman"/>
          <w:szCs w:val="24"/>
        </w:rPr>
        <w:t>a</w:t>
      </w:r>
      <w:r w:rsidRPr="00B714BD">
        <w:rPr>
          <w:rFonts w:ascii="Times New Roman" w:hAnsi="Times New Roman"/>
          <w:szCs w:val="24"/>
        </w:rPr>
        <w:t xml:space="preserve"> u prizemlju zgrade (</w:t>
      </w:r>
      <w:r w:rsidR="007D342D" w:rsidRPr="00B714BD">
        <w:rPr>
          <w:rFonts w:ascii="Times New Roman" w:hAnsi="Times New Roman"/>
          <w:szCs w:val="24"/>
        </w:rPr>
        <w:t xml:space="preserve">etažno vlasništvo E-3 kao stambena jedinica broj ''3'' </w:t>
      </w:r>
      <w:r w:rsidRPr="00B714BD">
        <w:rPr>
          <w:rFonts w:ascii="Times New Roman" w:hAnsi="Times New Roman"/>
          <w:szCs w:val="24"/>
        </w:rPr>
        <w:t xml:space="preserve">oznake C u etažnom elaboratu) do </w:t>
      </w:r>
      <w:r w:rsidR="007D250B" w:rsidRPr="00B714BD">
        <w:rPr>
          <w:rFonts w:ascii="Times New Roman" w:hAnsi="Times New Roman"/>
          <w:szCs w:val="24"/>
        </w:rPr>
        <w:t xml:space="preserve">dana otvaranja stečajnog postupka nad stečajnim dužnikom </w:t>
      </w:r>
      <w:r w:rsidR="007D250B" w:rsidRPr="00B714BD">
        <w:rPr>
          <w:rFonts w:ascii="Times New Roman" w:hAnsi="Times New Roman"/>
          <w:szCs w:val="24"/>
          <w:u w:val="single"/>
        </w:rPr>
        <w:t xml:space="preserve">ostao </w:t>
      </w:r>
      <w:r w:rsidRPr="00B714BD">
        <w:rPr>
          <w:rFonts w:ascii="Times New Roman" w:hAnsi="Times New Roman"/>
          <w:szCs w:val="24"/>
          <w:u w:val="single"/>
        </w:rPr>
        <w:t xml:space="preserve">je </w:t>
      </w:r>
      <w:r w:rsidR="007D250B" w:rsidRPr="00B714BD">
        <w:rPr>
          <w:rFonts w:ascii="Times New Roman" w:hAnsi="Times New Roman"/>
          <w:szCs w:val="24"/>
          <w:u w:val="single"/>
        </w:rPr>
        <w:t>izvan</w:t>
      </w:r>
      <w:r w:rsidR="00714352">
        <w:rPr>
          <w:rFonts w:ascii="Times New Roman" w:hAnsi="Times New Roman"/>
          <w:szCs w:val="24"/>
          <w:u w:val="single"/>
        </w:rPr>
        <w:t xml:space="preserve"> </w:t>
      </w:r>
      <w:r w:rsidR="007D250B" w:rsidRPr="00B714BD">
        <w:rPr>
          <w:rFonts w:ascii="Times New Roman" w:hAnsi="Times New Roman"/>
          <w:szCs w:val="24"/>
          <w:u w:val="single"/>
        </w:rPr>
        <w:t xml:space="preserve">knjižni vlasnik apartmana. </w:t>
      </w:r>
    </w:p>
    <w:p w:rsidR="00AB4D25" w:rsidRPr="00B714BD" w:rsidRDefault="00AD563E" w:rsidP="004A5BB8">
      <w:pPr>
        <w:spacing w:after="200" w:line="276" w:lineRule="auto"/>
        <w:jc w:val="both"/>
        <w:rPr>
          <w:rFonts w:ascii="Times New Roman" w:hAnsi="Times New Roman"/>
          <w:sz w:val="24"/>
          <w:szCs w:val="24"/>
        </w:rPr>
      </w:pPr>
      <w:r w:rsidRPr="00B714BD">
        <w:rPr>
          <w:rFonts w:ascii="Times New Roman" w:hAnsi="Times New Roman"/>
          <w:sz w:val="24"/>
          <w:szCs w:val="24"/>
        </w:rPr>
        <w:t xml:space="preserve">Naime, </w:t>
      </w:r>
      <w:r w:rsidR="004A5BB8" w:rsidRPr="00B714BD">
        <w:rPr>
          <w:rFonts w:ascii="Times New Roman" w:hAnsi="Times New Roman"/>
          <w:sz w:val="24"/>
          <w:szCs w:val="24"/>
        </w:rPr>
        <w:t xml:space="preserve">Kupoprodajni ugovor nekretnina između Vinici Murter </w:t>
      </w:r>
      <w:r w:rsidR="007D342D" w:rsidRPr="00B714BD">
        <w:rPr>
          <w:rFonts w:ascii="Times New Roman" w:hAnsi="Times New Roman"/>
          <w:sz w:val="24"/>
          <w:szCs w:val="24"/>
        </w:rPr>
        <w:t xml:space="preserve">d.o.o. </w:t>
      </w:r>
      <w:r w:rsidR="004A5BB8" w:rsidRPr="00B714BD">
        <w:rPr>
          <w:rFonts w:ascii="Times New Roman" w:hAnsi="Times New Roman"/>
          <w:sz w:val="24"/>
          <w:szCs w:val="24"/>
        </w:rPr>
        <w:t xml:space="preserve">i </w:t>
      </w:r>
      <w:proofErr w:type="spellStart"/>
      <w:r w:rsidR="004A5BB8" w:rsidRPr="00B714BD">
        <w:rPr>
          <w:rFonts w:ascii="Times New Roman" w:hAnsi="Times New Roman"/>
          <w:sz w:val="24"/>
          <w:szCs w:val="24"/>
        </w:rPr>
        <w:t>Pavelc</w:t>
      </w:r>
      <w:r w:rsidR="00DE2390" w:rsidRPr="00B714BD">
        <w:rPr>
          <w:rFonts w:ascii="Times New Roman" w:hAnsi="Times New Roman"/>
          <w:sz w:val="24"/>
          <w:szCs w:val="24"/>
        </w:rPr>
        <w:t>z</w:t>
      </w:r>
      <w:r w:rsidR="004A5BB8" w:rsidRPr="00B714BD">
        <w:rPr>
          <w:rFonts w:ascii="Times New Roman" w:hAnsi="Times New Roman"/>
          <w:sz w:val="24"/>
          <w:szCs w:val="24"/>
        </w:rPr>
        <w:t>e</w:t>
      </w:r>
      <w:proofErr w:type="spellEnd"/>
      <w:r w:rsidR="004A5BB8" w:rsidRPr="00B714BD">
        <w:rPr>
          <w:rFonts w:ascii="Times New Roman" w:hAnsi="Times New Roman"/>
          <w:sz w:val="24"/>
          <w:szCs w:val="24"/>
        </w:rPr>
        <w:t xml:space="preserve"> Louis</w:t>
      </w:r>
      <w:r w:rsidR="007D342D" w:rsidRPr="00B714BD">
        <w:rPr>
          <w:rFonts w:ascii="Times New Roman" w:hAnsi="Times New Roman"/>
          <w:sz w:val="24"/>
          <w:szCs w:val="24"/>
        </w:rPr>
        <w:t xml:space="preserve">a </w:t>
      </w:r>
      <w:r w:rsidR="004A5BB8" w:rsidRPr="00B714BD">
        <w:rPr>
          <w:rFonts w:ascii="Times New Roman" w:hAnsi="Times New Roman"/>
          <w:sz w:val="24"/>
          <w:szCs w:val="24"/>
        </w:rPr>
        <w:t xml:space="preserve">od dana </w:t>
      </w:r>
      <w:r w:rsidR="004A5BB8" w:rsidRPr="00B714BD">
        <w:rPr>
          <w:rFonts w:ascii="Times New Roman" w:hAnsi="Times New Roman"/>
          <w:sz w:val="24"/>
          <w:szCs w:val="24"/>
          <w:u w:val="single"/>
        </w:rPr>
        <w:t>10.08.2007.</w:t>
      </w:r>
      <w:r w:rsidR="004A5BB8" w:rsidRPr="00B714BD">
        <w:rPr>
          <w:rFonts w:ascii="Times New Roman" w:hAnsi="Times New Roman"/>
          <w:sz w:val="24"/>
          <w:szCs w:val="24"/>
        </w:rPr>
        <w:t xml:space="preserve"> godine</w:t>
      </w:r>
      <w:r w:rsidR="00AB4D25" w:rsidRPr="00B714BD">
        <w:rPr>
          <w:rFonts w:ascii="Times New Roman" w:hAnsi="Times New Roman"/>
          <w:sz w:val="24"/>
          <w:szCs w:val="24"/>
        </w:rPr>
        <w:t xml:space="preserve"> nije potpisan</w:t>
      </w:r>
      <w:r w:rsidR="001A4E65" w:rsidRPr="00B714BD">
        <w:rPr>
          <w:rFonts w:ascii="Times New Roman" w:hAnsi="Times New Roman"/>
          <w:sz w:val="24"/>
          <w:szCs w:val="24"/>
        </w:rPr>
        <w:t xml:space="preserve"> i </w:t>
      </w:r>
      <w:proofErr w:type="spellStart"/>
      <w:r w:rsidR="001A4E65" w:rsidRPr="00B714BD">
        <w:rPr>
          <w:rFonts w:ascii="Times New Roman" w:hAnsi="Times New Roman"/>
          <w:sz w:val="24"/>
          <w:szCs w:val="24"/>
        </w:rPr>
        <w:t>pečatiran</w:t>
      </w:r>
      <w:proofErr w:type="spellEnd"/>
      <w:r w:rsidR="001A4E65" w:rsidRPr="00B714BD">
        <w:rPr>
          <w:rFonts w:ascii="Times New Roman" w:hAnsi="Times New Roman"/>
          <w:sz w:val="24"/>
          <w:szCs w:val="24"/>
        </w:rPr>
        <w:t xml:space="preserve"> </w:t>
      </w:r>
      <w:r w:rsidR="00AB4D25" w:rsidRPr="00B714BD">
        <w:rPr>
          <w:rFonts w:ascii="Times New Roman" w:hAnsi="Times New Roman"/>
          <w:sz w:val="24"/>
          <w:szCs w:val="24"/>
        </w:rPr>
        <w:t xml:space="preserve">od strane Vinici Murter </w:t>
      </w:r>
      <w:r w:rsidR="001A4E65" w:rsidRPr="00B714BD">
        <w:rPr>
          <w:rFonts w:ascii="Times New Roman" w:hAnsi="Times New Roman"/>
          <w:sz w:val="24"/>
          <w:szCs w:val="24"/>
        </w:rPr>
        <w:t>d.o.o. pa nije niti ovjeren kod javnog bilježnika</w:t>
      </w:r>
      <w:r w:rsidR="00BE6DAB" w:rsidRPr="00B714BD">
        <w:rPr>
          <w:rFonts w:ascii="Times New Roman" w:hAnsi="Times New Roman"/>
          <w:sz w:val="24"/>
          <w:szCs w:val="24"/>
        </w:rPr>
        <w:t>,</w:t>
      </w:r>
      <w:r w:rsidR="001A4E65" w:rsidRPr="00B714BD">
        <w:rPr>
          <w:rFonts w:ascii="Times New Roman" w:hAnsi="Times New Roman"/>
          <w:sz w:val="24"/>
          <w:szCs w:val="24"/>
        </w:rPr>
        <w:t xml:space="preserve"> zbog čega </w:t>
      </w:r>
      <w:r w:rsidR="00AB4D25" w:rsidRPr="00B714BD">
        <w:rPr>
          <w:rFonts w:ascii="Times New Roman" w:hAnsi="Times New Roman"/>
          <w:sz w:val="24"/>
          <w:szCs w:val="24"/>
        </w:rPr>
        <w:t xml:space="preserve">ne postoji pravno valjan </w:t>
      </w:r>
      <w:proofErr w:type="spellStart"/>
      <w:r w:rsidR="00AB4D25" w:rsidRPr="00B714BD">
        <w:rPr>
          <w:rFonts w:ascii="Times New Roman" w:hAnsi="Times New Roman"/>
          <w:sz w:val="24"/>
          <w:szCs w:val="24"/>
        </w:rPr>
        <w:t>titulus</w:t>
      </w:r>
      <w:proofErr w:type="spellEnd"/>
      <w:r w:rsidR="00AB4D25" w:rsidRPr="00B714BD">
        <w:rPr>
          <w:rFonts w:ascii="Times New Roman" w:hAnsi="Times New Roman"/>
          <w:sz w:val="24"/>
          <w:szCs w:val="24"/>
        </w:rPr>
        <w:t xml:space="preserve"> ili pravni </w:t>
      </w:r>
      <w:proofErr w:type="spellStart"/>
      <w:r w:rsidR="00AB4D25" w:rsidRPr="00B714BD">
        <w:rPr>
          <w:rFonts w:ascii="Times New Roman" w:hAnsi="Times New Roman"/>
          <w:sz w:val="24"/>
          <w:szCs w:val="24"/>
        </w:rPr>
        <w:t>osnov</w:t>
      </w:r>
      <w:proofErr w:type="spellEnd"/>
      <w:r w:rsidR="00AB4D25" w:rsidRPr="00B714BD">
        <w:rPr>
          <w:rFonts w:ascii="Times New Roman" w:hAnsi="Times New Roman"/>
          <w:sz w:val="24"/>
          <w:szCs w:val="24"/>
        </w:rPr>
        <w:t xml:space="preserve"> za stjecanje prava vlasništva</w:t>
      </w:r>
      <w:r w:rsidR="004A5BB8" w:rsidRPr="00B714BD">
        <w:rPr>
          <w:rFonts w:ascii="Times New Roman" w:hAnsi="Times New Roman"/>
          <w:sz w:val="24"/>
          <w:szCs w:val="24"/>
        </w:rPr>
        <w:t xml:space="preserve">. </w:t>
      </w:r>
      <w:r w:rsidR="00AB4D25" w:rsidRPr="00B714BD">
        <w:rPr>
          <w:rFonts w:ascii="Times New Roman" w:hAnsi="Times New Roman"/>
          <w:sz w:val="24"/>
          <w:szCs w:val="24"/>
        </w:rPr>
        <w:t xml:space="preserve">Nesporno je da je iznos ugovorene kupoprodajne cijene iz ovog ugovora (61.542,00 </w:t>
      </w:r>
      <w:proofErr w:type="spellStart"/>
      <w:r w:rsidR="00AB4D25" w:rsidRPr="00B714BD">
        <w:rPr>
          <w:rFonts w:ascii="Times New Roman" w:hAnsi="Times New Roman"/>
          <w:sz w:val="24"/>
          <w:szCs w:val="24"/>
        </w:rPr>
        <w:t>Eur</w:t>
      </w:r>
      <w:proofErr w:type="spellEnd"/>
      <w:r w:rsidR="00AB4D25" w:rsidRPr="00B714BD">
        <w:rPr>
          <w:rFonts w:ascii="Times New Roman" w:hAnsi="Times New Roman"/>
          <w:sz w:val="24"/>
          <w:szCs w:val="24"/>
        </w:rPr>
        <w:t xml:space="preserve"> u </w:t>
      </w:r>
      <w:proofErr w:type="spellStart"/>
      <w:r w:rsidR="00AB4D25" w:rsidRPr="00B714BD">
        <w:rPr>
          <w:rFonts w:ascii="Times New Roman" w:hAnsi="Times New Roman"/>
          <w:sz w:val="24"/>
          <w:szCs w:val="24"/>
        </w:rPr>
        <w:t>prot.Kn</w:t>
      </w:r>
      <w:proofErr w:type="spellEnd"/>
      <w:r w:rsidR="00BE116A">
        <w:rPr>
          <w:rFonts w:ascii="Times New Roman" w:hAnsi="Times New Roman"/>
          <w:sz w:val="24"/>
          <w:szCs w:val="24"/>
        </w:rPr>
        <w:t>)</w:t>
      </w:r>
      <w:r w:rsidR="00AB4D25" w:rsidRPr="00B714BD">
        <w:rPr>
          <w:rFonts w:ascii="Times New Roman" w:hAnsi="Times New Roman"/>
          <w:sz w:val="24"/>
          <w:szCs w:val="24"/>
        </w:rPr>
        <w:t xml:space="preserve"> isplaćen</w:t>
      </w:r>
      <w:r w:rsidR="001A4E65" w:rsidRPr="00B714BD">
        <w:rPr>
          <w:rFonts w:ascii="Times New Roman" w:hAnsi="Times New Roman"/>
          <w:sz w:val="24"/>
          <w:szCs w:val="24"/>
        </w:rPr>
        <w:t xml:space="preserve"> u potpunosti, kao i da je i dodatno financirano opremanje ovog apartmana</w:t>
      </w:r>
      <w:r w:rsidR="00AB4D25" w:rsidRPr="00B714BD">
        <w:rPr>
          <w:rFonts w:ascii="Times New Roman" w:hAnsi="Times New Roman"/>
          <w:sz w:val="24"/>
          <w:szCs w:val="24"/>
        </w:rPr>
        <w:t xml:space="preserve"> na temelju ranije zaključenog Sporazuma od 20.01.2006.g. u kojem su ugovor</w:t>
      </w:r>
      <w:r w:rsidR="001A4E65" w:rsidRPr="00B714BD">
        <w:rPr>
          <w:rFonts w:ascii="Times New Roman" w:hAnsi="Times New Roman"/>
          <w:sz w:val="24"/>
          <w:szCs w:val="24"/>
        </w:rPr>
        <w:t>e</w:t>
      </w:r>
      <w:r w:rsidR="00AB4D25" w:rsidRPr="00B714BD">
        <w:rPr>
          <w:rFonts w:ascii="Times New Roman" w:hAnsi="Times New Roman"/>
          <w:sz w:val="24"/>
          <w:szCs w:val="24"/>
        </w:rPr>
        <w:t xml:space="preserve">ne isplate kupoprodajne cijene </w:t>
      </w:r>
      <w:r w:rsidR="000F5446">
        <w:rPr>
          <w:rFonts w:ascii="Times New Roman" w:hAnsi="Times New Roman"/>
          <w:sz w:val="24"/>
          <w:szCs w:val="24"/>
        </w:rPr>
        <w:t xml:space="preserve">prema predviđenim troškovima </w:t>
      </w:r>
      <w:r w:rsidR="00AB4D25" w:rsidRPr="00B714BD">
        <w:rPr>
          <w:rFonts w:ascii="Times New Roman" w:hAnsi="Times New Roman"/>
          <w:sz w:val="24"/>
          <w:szCs w:val="24"/>
        </w:rPr>
        <w:t xml:space="preserve">izgradnje i opremanja apartmana te da je dana 04.12.2007.g. zaključen Sporazum o dovršetku kojim su </w:t>
      </w:r>
      <w:r w:rsidR="000F5446">
        <w:rPr>
          <w:rFonts w:ascii="Times New Roman" w:hAnsi="Times New Roman"/>
          <w:sz w:val="24"/>
          <w:szCs w:val="24"/>
        </w:rPr>
        <w:t xml:space="preserve">u konačnom iznosu </w:t>
      </w:r>
      <w:r w:rsidR="00AB4D25" w:rsidRPr="00B714BD">
        <w:rPr>
          <w:rFonts w:ascii="Times New Roman" w:hAnsi="Times New Roman"/>
          <w:sz w:val="24"/>
          <w:szCs w:val="24"/>
        </w:rPr>
        <w:t>utvrđen</w:t>
      </w:r>
      <w:r w:rsidR="00BE6DAB" w:rsidRPr="00B714BD">
        <w:rPr>
          <w:rFonts w:ascii="Times New Roman" w:hAnsi="Times New Roman"/>
          <w:sz w:val="24"/>
          <w:szCs w:val="24"/>
        </w:rPr>
        <w:t>i</w:t>
      </w:r>
      <w:r w:rsidR="00AB4D25" w:rsidRPr="00B714BD">
        <w:rPr>
          <w:rFonts w:ascii="Times New Roman" w:hAnsi="Times New Roman"/>
          <w:sz w:val="24"/>
          <w:szCs w:val="24"/>
        </w:rPr>
        <w:t xml:space="preserve"> iznosi financiranja izgradnje i opremanja</w:t>
      </w:r>
      <w:r w:rsidR="00FA2DF9">
        <w:rPr>
          <w:rFonts w:ascii="Times New Roman" w:hAnsi="Times New Roman"/>
          <w:sz w:val="24"/>
          <w:szCs w:val="24"/>
        </w:rPr>
        <w:t>, a koji</w:t>
      </w:r>
      <w:r w:rsidR="00BE6DAB" w:rsidRPr="00B714BD">
        <w:rPr>
          <w:rFonts w:ascii="Times New Roman" w:hAnsi="Times New Roman"/>
          <w:sz w:val="24"/>
          <w:szCs w:val="24"/>
        </w:rPr>
        <w:t xml:space="preserve"> </w:t>
      </w:r>
      <w:r w:rsidR="00A60DE8" w:rsidRPr="00B714BD">
        <w:rPr>
          <w:rFonts w:ascii="Times New Roman" w:hAnsi="Times New Roman"/>
          <w:sz w:val="24"/>
          <w:szCs w:val="24"/>
        </w:rPr>
        <w:t>prema vjerodostojnoj dokumentaciji (</w:t>
      </w:r>
      <w:r w:rsidR="00BE6DAB" w:rsidRPr="00B714BD">
        <w:rPr>
          <w:rFonts w:ascii="Times New Roman" w:hAnsi="Times New Roman"/>
          <w:sz w:val="24"/>
          <w:szCs w:val="24"/>
        </w:rPr>
        <w:t>p</w:t>
      </w:r>
      <w:r w:rsidR="000F5446">
        <w:rPr>
          <w:rFonts w:ascii="Times New Roman" w:hAnsi="Times New Roman"/>
          <w:sz w:val="24"/>
          <w:szCs w:val="24"/>
        </w:rPr>
        <w:t xml:space="preserve">otvrdi banke o ulaganjima </w:t>
      </w:r>
      <w:r w:rsidR="00A60DE8" w:rsidRPr="00B714BD">
        <w:rPr>
          <w:rFonts w:ascii="Times New Roman" w:hAnsi="Times New Roman"/>
          <w:sz w:val="24"/>
          <w:szCs w:val="24"/>
        </w:rPr>
        <w:t xml:space="preserve">na račun Vinici Murter </w:t>
      </w:r>
      <w:r w:rsidR="00F70C6A" w:rsidRPr="00B714BD">
        <w:rPr>
          <w:rFonts w:ascii="Times New Roman" w:hAnsi="Times New Roman"/>
          <w:sz w:val="24"/>
          <w:szCs w:val="24"/>
        </w:rPr>
        <w:t xml:space="preserve">d.o.o., a dio na </w:t>
      </w:r>
      <w:r w:rsidR="00A60DE8" w:rsidRPr="00B714BD">
        <w:rPr>
          <w:rFonts w:ascii="Times New Roman" w:hAnsi="Times New Roman"/>
          <w:sz w:val="24"/>
          <w:szCs w:val="24"/>
        </w:rPr>
        <w:t>račun člano</w:t>
      </w:r>
      <w:r w:rsidR="00BE6DAB" w:rsidRPr="00B714BD">
        <w:rPr>
          <w:rFonts w:ascii="Times New Roman" w:hAnsi="Times New Roman"/>
          <w:sz w:val="24"/>
          <w:szCs w:val="24"/>
        </w:rPr>
        <w:t>va</w:t>
      </w:r>
      <w:r w:rsidR="00A60DE8" w:rsidRPr="00B714BD">
        <w:rPr>
          <w:rFonts w:ascii="Times New Roman" w:hAnsi="Times New Roman"/>
          <w:sz w:val="24"/>
          <w:szCs w:val="24"/>
        </w:rPr>
        <w:t xml:space="preserve">) </w:t>
      </w:r>
      <w:r w:rsidR="00FA2DF9">
        <w:rPr>
          <w:rFonts w:ascii="Times New Roman" w:hAnsi="Times New Roman"/>
          <w:sz w:val="24"/>
          <w:szCs w:val="24"/>
        </w:rPr>
        <w:t>iznose</w:t>
      </w:r>
      <w:r w:rsidR="00A60DE8" w:rsidRPr="00B714BD">
        <w:rPr>
          <w:rFonts w:ascii="Times New Roman" w:hAnsi="Times New Roman"/>
          <w:sz w:val="24"/>
          <w:szCs w:val="24"/>
        </w:rPr>
        <w:t xml:space="preserve"> ukupno 136.868,00 </w:t>
      </w:r>
      <w:proofErr w:type="spellStart"/>
      <w:r w:rsidR="00A60DE8" w:rsidRPr="00B714BD">
        <w:rPr>
          <w:rFonts w:ascii="Times New Roman" w:hAnsi="Times New Roman"/>
          <w:sz w:val="24"/>
          <w:szCs w:val="24"/>
        </w:rPr>
        <w:t>Eur</w:t>
      </w:r>
      <w:proofErr w:type="spellEnd"/>
      <w:r w:rsidR="00A60DE8" w:rsidRPr="00B714BD">
        <w:rPr>
          <w:rFonts w:ascii="Times New Roman" w:hAnsi="Times New Roman"/>
          <w:sz w:val="24"/>
          <w:szCs w:val="24"/>
        </w:rPr>
        <w:t>.</w:t>
      </w:r>
    </w:p>
    <w:p w:rsidR="00A60DE8" w:rsidRPr="00B714BD" w:rsidRDefault="001A4E65" w:rsidP="004A5BB8">
      <w:pPr>
        <w:spacing w:after="200" w:line="276" w:lineRule="auto"/>
        <w:jc w:val="both"/>
        <w:rPr>
          <w:rFonts w:ascii="Times New Roman" w:hAnsi="Times New Roman"/>
          <w:sz w:val="24"/>
          <w:szCs w:val="24"/>
        </w:rPr>
      </w:pPr>
      <w:r w:rsidRPr="00B714BD">
        <w:rPr>
          <w:rFonts w:ascii="Times New Roman" w:hAnsi="Times New Roman"/>
          <w:sz w:val="24"/>
          <w:szCs w:val="24"/>
        </w:rPr>
        <w:t>Iako p</w:t>
      </w:r>
      <w:r w:rsidR="004A5BB8" w:rsidRPr="00B714BD">
        <w:rPr>
          <w:rFonts w:ascii="Times New Roman" w:hAnsi="Times New Roman"/>
          <w:sz w:val="24"/>
          <w:szCs w:val="24"/>
        </w:rPr>
        <w:t>redmet kupoprodaj</w:t>
      </w:r>
      <w:r w:rsidR="00A60DE8" w:rsidRPr="00B714BD">
        <w:rPr>
          <w:rFonts w:ascii="Times New Roman" w:hAnsi="Times New Roman"/>
          <w:sz w:val="24"/>
          <w:szCs w:val="24"/>
        </w:rPr>
        <w:t xml:space="preserve">nog ugovora od 10.08.2007.g. </w:t>
      </w:r>
      <w:r w:rsidR="004A5BB8" w:rsidRPr="00B714BD">
        <w:rPr>
          <w:rFonts w:ascii="Times New Roman" w:hAnsi="Times New Roman"/>
          <w:sz w:val="24"/>
          <w:szCs w:val="24"/>
        </w:rPr>
        <w:t xml:space="preserve">predstavljaju dva dvosobna apartmana u prizemlju, </w:t>
      </w:r>
      <w:r w:rsidR="00A60DE8" w:rsidRPr="00B714BD">
        <w:rPr>
          <w:rFonts w:ascii="Times New Roman" w:hAnsi="Times New Roman"/>
          <w:sz w:val="24"/>
          <w:szCs w:val="24"/>
        </w:rPr>
        <w:t xml:space="preserve">i to jedan apartman </w:t>
      </w:r>
      <w:r w:rsidR="004A5BB8" w:rsidRPr="00B714BD">
        <w:rPr>
          <w:rFonts w:ascii="Times New Roman" w:hAnsi="Times New Roman"/>
          <w:sz w:val="24"/>
          <w:szCs w:val="24"/>
        </w:rPr>
        <w:t>površine od 33,76 m2</w:t>
      </w:r>
      <w:r w:rsidRPr="00B714BD">
        <w:rPr>
          <w:rFonts w:ascii="Times New Roman" w:hAnsi="Times New Roman"/>
          <w:sz w:val="24"/>
          <w:szCs w:val="24"/>
        </w:rPr>
        <w:t>, a</w:t>
      </w:r>
      <w:r w:rsidR="004A5BB8" w:rsidRPr="00B714BD">
        <w:rPr>
          <w:rFonts w:ascii="Times New Roman" w:hAnsi="Times New Roman"/>
          <w:sz w:val="24"/>
          <w:szCs w:val="24"/>
        </w:rPr>
        <w:t xml:space="preserve"> </w:t>
      </w:r>
      <w:r w:rsidR="00A60DE8" w:rsidRPr="00B714BD">
        <w:rPr>
          <w:rFonts w:ascii="Times New Roman" w:hAnsi="Times New Roman"/>
          <w:sz w:val="24"/>
          <w:szCs w:val="24"/>
        </w:rPr>
        <w:t xml:space="preserve">drugi apartman površine </w:t>
      </w:r>
      <w:r w:rsidR="004A5BB8" w:rsidRPr="00B714BD">
        <w:rPr>
          <w:rFonts w:ascii="Times New Roman" w:hAnsi="Times New Roman"/>
          <w:sz w:val="24"/>
          <w:szCs w:val="24"/>
        </w:rPr>
        <w:t>34,62 m2</w:t>
      </w:r>
      <w:r w:rsidR="00A60DE8" w:rsidRPr="00B714BD">
        <w:rPr>
          <w:rFonts w:ascii="Times New Roman" w:hAnsi="Times New Roman"/>
          <w:sz w:val="24"/>
          <w:szCs w:val="24"/>
        </w:rPr>
        <w:t xml:space="preserve"> zajedno sa ostavom u prizemlju površine </w:t>
      </w:r>
      <w:r w:rsidR="004A5BB8" w:rsidRPr="00B714BD">
        <w:rPr>
          <w:rFonts w:ascii="Times New Roman" w:hAnsi="Times New Roman"/>
          <w:sz w:val="24"/>
          <w:szCs w:val="24"/>
        </w:rPr>
        <w:t xml:space="preserve">4 m2, </w:t>
      </w:r>
      <w:r w:rsidRPr="00B714BD">
        <w:rPr>
          <w:rFonts w:ascii="Times New Roman" w:hAnsi="Times New Roman"/>
          <w:sz w:val="24"/>
          <w:szCs w:val="24"/>
        </w:rPr>
        <w:t xml:space="preserve">sa </w:t>
      </w:r>
      <w:r w:rsidR="004A5BB8" w:rsidRPr="00B714BD">
        <w:rPr>
          <w:rFonts w:ascii="Times New Roman" w:hAnsi="Times New Roman"/>
          <w:sz w:val="24"/>
          <w:szCs w:val="24"/>
        </w:rPr>
        <w:t>dva parkirna mjesta</w:t>
      </w:r>
      <w:r w:rsidRPr="00B714BD">
        <w:rPr>
          <w:rFonts w:ascii="Times New Roman" w:hAnsi="Times New Roman"/>
          <w:sz w:val="24"/>
          <w:szCs w:val="24"/>
        </w:rPr>
        <w:t xml:space="preserve"> te</w:t>
      </w:r>
      <w:r w:rsidR="004A5BB8" w:rsidRPr="00B714BD">
        <w:rPr>
          <w:rFonts w:ascii="Times New Roman" w:hAnsi="Times New Roman"/>
          <w:sz w:val="24"/>
          <w:szCs w:val="24"/>
        </w:rPr>
        <w:t xml:space="preserve"> odgovarajući</w:t>
      </w:r>
      <w:r w:rsidRPr="00B714BD">
        <w:rPr>
          <w:rFonts w:ascii="Times New Roman" w:hAnsi="Times New Roman"/>
          <w:sz w:val="24"/>
          <w:szCs w:val="24"/>
        </w:rPr>
        <w:t xml:space="preserve">m </w:t>
      </w:r>
      <w:r w:rsidR="004A5BB8" w:rsidRPr="00B714BD">
        <w:rPr>
          <w:rFonts w:ascii="Times New Roman" w:hAnsi="Times New Roman"/>
          <w:sz w:val="24"/>
          <w:szCs w:val="24"/>
        </w:rPr>
        <w:t>idealni</w:t>
      </w:r>
      <w:r w:rsidRPr="00B714BD">
        <w:rPr>
          <w:rFonts w:ascii="Times New Roman" w:hAnsi="Times New Roman"/>
          <w:sz w:val="24"/>
          <w:szCs w:val="24"/>
        </w:rPr>
        <w:t xml:space="preserve">m </w:t>
      </w:r>
      <w:r w:rsidR="004A5BB8" w:rsidRPr="00B714BD">
        <w:rPr>
          <w:rFonts w:ascii="Times New Roman" w:hAnsi="Times New Roman"/>
          <w:sz w:val="24"/>
          <w:szCs w:val="24"/>
        </w:rPr>
        <w:t>di</w:t>
      </w:r>
      <w:r w:rsidRPr="00B714BD">
        <w:rPr>
          <w:rFonts w:ascii="Times New Roman" w:hAnsi="Times New Roman"/>
          <w:sz w:val="24"/>
          <w:szCs w:val="24"/>
        </w:rPr>
        <w:t xml:space="preserve">jelom </w:t>
      </w:r>
      <w:r w:rsidR="004A5BB8" w:rsidRPr="00B714BD">
        <w:rPr>
          <w:rFonts w:ascii="Times New Roman" w:hAnsi="Times New Roman"/>
          <w:sz w:val="24"/>
          <w:szCs w:val="24"/>
        </w:rPr>
        <w:t>zgrade</w:t>
      </w:r>
      <w:r w:rsidR="00A60DE8" w:rsidRPr="00B714BD">
        <w:rPr>
          <w:rFonts w:ascii="Times New Roman" w:hAnsi="Times New Roman"/>
          <w:sz w:val="24"/>
          <w:szCs w:val="24"/>
        </w:rPr>
        <w:t xml:space="preserve"> i dvorišta</w:t>
      </w:r>
      <w:r w:rsidR="00BE6DAB" w:rsidRPr="00B714BD">
        <w:rPr>
          <w:rFonts w:ascii="Times New Roman" w:hAnsi="Times New Roman"/>
          <w:sz w:val="24"/>
          <w:szCs w:val="24"/>
        </w:rPr>
        <w:t xml:space="preserve">, </w:t>
      </w:r>
      <w:r w:rsidR="00A60DE8" w:rsidRPr="00B714BD">
        <w:rPr>
          <w:rFonts w:ascii="Times New Roman" w:hAnsi="Times New Roman"/>
          <w:sz w:val="24"/>
          <w:szCs w:val="24"/>
        </w:rPr>
        <w:t xml:space="preserve">prilikom </w:t>
      </w:r>
      <w:proofErr w:type="spellStart"/>
      <w:r w:rsidR="00A60DE8" w:rsidRPr="00B714BD">
        <w:rPr>
          <w:rFonts w:ascii="Times New Roman" w:hAnsi="Times New Roman"/>
          <w:sz w:val="24"/>
          <w:szCs w:val="24"/>
        </w:rPr>
        <w:t>etažiranja</w:t>
      </w:r>
      <w:proofErr w:type="spellEnd"/>
      <w:r w:rsidR="00A60DE8" w:rsidRPr="00B714BD">
        <w:rPr>
          <w:rFonts w:ascii="Times New Roman" w:hAnsi="Times New Roman"/>
          <w:sz w:val="24"/>
          <w:szCs w:val="24"/>
        </w:rPr>
        <w:t xml:space="preserve"> </w:t>
      </w:r>
      <w:r w:rsidR="00F70C6A" w:rsidRPr="00B714BD">
        <w:rPr>
          <w:rFonts w:ascii="Times New Roman" w:hAnsi="Times New Roman"/>
          <w:sz w:val="24"/>
          <w:szCs w:val="24"/>
        </w:rPr>
        <w:t xml:space="preserve">(provedeno tijekom 2010.g.) </w:t>
      </w:r>
      <w:r w:rsidR="00BE6DAB" w:rsidRPr="00B714BD">
        <w:rPr>
          <w:rFonts w:ascii="Times New Roman" w:hAnsi="Times New Roman"/>
          <w:sz w:val="24"/>
          <w:szCs w:val="24"/>
        </w:rPr>
        <w:t xml:space="preserve">oba apartmana </w:t>
      </w:r>
      <w:r w:rsidR="00A60DE8" w:rsidRPr="00B714BD">
        <w:rPr>
          <w:rFonts w:ascii="Times New Roman" w:hAnsi="Times New Roman"/>
          <w:sz w:val="24"/>
          <w:szCs w:val="24"/>
        </w:rPr>
        <w:t xml:space="preserve">spojena </w:t>
      </w:r>
      <w:r w:rsidR="00BE6DAB" w:rsidRPr="00B714BD">
        <w:rPr>
          <w:rFonts w:ascii="Times New Roman" w:hAnsi="Times New Roman"/>
          <w:sz w:val="24"/>
          <w:szCs w:val="24"/>
        </w:rPr>
        <w:t xml:space="preserve">su prema želji </w:t>
      </w:r>
      <w:r w:rsidR="00A60DE8" w:rsidRPr="00B714BD">
        <w:rPr>
          <w:rFonts w:ascii="Times New Roman" w:hAnsi="Times New Roman"/>
          <w:sz w:val="24"/>
          <w:szCs w:val="24"/>
        </w:rPr>
        <w:t xml:space="preserve">g. </w:t>
      </w:r>
      <w:proofErr w:type="spellStart"/>
      <w:r w:rsidR="00A60DE8" w:rsidRPr="00B714BD">
        <w:rPr>
          <w:rFonts w:ascii="Times New Roman" w:hAnsi="Times New Roman"/>
          <w:sz w:val="24"/>
          <w:szCs w:val="24"/>
        </w:rPr>
        <w:t>Pavel</w:t>
      </w:r>
      <w:r w:rsidR="00DE2390" w:rsidRPr="00B714BD">
        <w:rPr>
          <w:rFonts w:ascii="Times New Roman" w:hAnsi="Times New Roman"/>
          <w:sz w:val="24"/>
          <w:szCs w:val="24"/>
        </w:rPr>
        <w:t>cz</w:t>
      </w:r>
      <w:r w:rsidR="00A60DE8" w:rsidRPr="00B714BD">
        <w:rPr>
          <w:rFonts w:ascii="Times New Roman" w:hAnsi="Times New Roman"/>
          <w:sz w:val="24"/>
          <w:szCs w:val="24"/>
        </w:rPr>
        <w:t>e</w:t>
      </w:r>
      <w:proofErr w:type="spellEnd"/>
      <w:r w:rsidR="00A60DE8" w:rsidRPr="00B714BD">
        <w:rPr>
          <w:rFonts w:ascii="Times New Roman" w:hAnsi="Times New Roman"/>
          <w:sz w:val="24"/>
          <w:szCs w:val="24"/>
        </w:rPr>
        <w:t xml:space="preserve"> </w:t>
      </w:r>
      <w:r w:rsidR="00F70C6A" w:rsidRPr="00B714BD">
        <w:rPr>
          <w:rFonts w:ascii="Times New Roman" w:hAnsi="Times New Roman"/>
          <w:sz w:val="24"/>
          <w:szCs w:val="24"/>
        </w:rPr>
        <w:t xml:space="preserve">u jedan veći apartman </w:t>
      </w:r>
      <w:r w:rsidR="00BE6DAB" w:rsidRPr="00B714BD">
        <w:rPr>
          <w:rFonts w:ascii="Times New Roman" w:hAnsi="Times New Roman"/>
          <w:sz w:val="24"/>
          <w:szCs w:val="24"/>
        </w:rPr>
        <w:t xml:space="preserve">koji je </w:t>
      </w:r>
      <w:r w:rsidR="00A60DE8" w:rsidRPr="00B714BD">
        <w:rPr>
          <w:rFonts w:ascii="Times New Roman" w:hAnsi="Times New Roman"/>
          <w:sz w:val="24"/>
          <w:szCs w:val="24"/>
        </w:rPr>
        <w:t xml:space="preserve">u Etažnom elaboratu </w:t>
      </w:r>
      <w:r w:rsidR="00BE6DAB" w:rsidRPr="00B714BD">
        <w:rPr>
          <w:rFonts w:ascii="Times New Roman" w:hAnsi="Times New Roman"/>
          <w:sz w:val="24"/>
          <w:szCs w:val="24"/>
        </w:rPr>
        <w:t xml:space="preserve">označen </w:t>
      </w:r>
      <w:r w:rsidR="00A60DE8" w:rsidRPr="00B714BD">
        <w:rPr>
          <w:rFonts w:ascii="Times New Roman" w:hAnsi="Times New Roman"/>
          <w:sz w:val="24"/>
          <w:szCs w:val="24"/>
        </w:rPr>
        <w:t>kao zasebna Etaža E-3 oznake C</w:t>
      </w:r>
      <w:r w:rsidR="00BE116A">
        <w:rPr>
          <w:rFonts w:ascii="Times New Roman" w:hAnsi="Times New Roman"/>
          <w:sz w:val="24"/>
          <w:szCs w:val="24"/>
        </w:rPr>
        <w:t xml:space="preserve">, i kao takav </w:t>
      </w:r>
      <w:r w:rsidR="000F5446">
        <w:rPr>
          <w:rFonts w:ascii="Times New Roman" w:hAnsi="Times New Roman"/>
          <w:sz w:val="24"/>
          <w:szCs w:val="24"/>
        </w:rPr>
        <w:t xml:space="preserve">2011.g. </w:t>
      </w:r>
      <w:r w:rsidR="00BE116A">
        <w:rPr>
          <w:rFonts w:ascii="Times New Roman" w:hAnsi="Times New Roman"/>
          <w:sz w:val="24"/>
          <w:szCs w:val="24"/>
        </w:rPr>
        <w:t>upisan u zemljišnoj knjizi</w:t>
      </w:r>
      <w:r w:rsidR="00A60DE8" w:rsidRPr="00B714BD">
        <w:rPr>
          <w:rFonts w:ascii="Times New Roman" w:hAnsi="Times New Roman"/>
          <w:sz w:val="24"/>
          <w:szCs w:val="24"/>
        </w:rPr>
        <w:t>.</w:t>
      </w:r>
      <w:r w:rsidR="004A5BB8" w:rsidRPr="00B714BD">
        <w:rPr>
          <w:rFonts w:ascii="Times New Roman" w:hAnsi="Times New Roman"/>
          <w:sz w:val="24"/>
          <w:szCs w:val="24"/>
        </w:rPr>
        <w:t xml:space="preserve"> </w:t>
      </w:r>
    </w:p>
    <w:p w:rsidR="00FA2DF9" w:rsidRDefault="00A60DE8" w:rsidP="00DE2390">
      <w:pPr>
        <w:spacing w:after="200" w:line="276" w:lineRule="auto"/>
        <w:jc w:val="both"/>
        <w:rPr>
          <w:rFonts w:ascii="Times New Roman" w:hAnsi="Times New Roman"/>
          <w:sz w:val="24"/>
          <w:szCs w:val="24"/>
        </w:rPr>
      </w:pPr>
      <w:r w:rsidRPr="00B714BD">
        <w:rPr>
          <w:rFonts w:ascii="Times New Roman" w:hAnsi="Times New Roman"/>
          <w:sz w:val="24"/>
          <w:szCs w:val="24"/>
        </w:rPr>
        <w:t>Stečajni dužnik</w:t>
      </w:r>
      <w:r w:rsidR="00BE6DAB" w:rsidRPr="00B714BD">
        <w:rPr>
          <w:rFonts w:ascii="Times New Roman" w:hAnsi="Times New Roman"/>
          <w:sz w:val="24"/>
          <w:szCs w:val="24"/>
        </w:rPr>
        <w:t>, kao i njegovi članovi</w:t>
      </w:r>
      <w:r w:rsidR="00FA2DF9">
        <w:rPr>
          <w:rFonts w:ascii="Times New Roman" w:hAnsi="Times New Roman"/>
          <w:sz w:val="24"/>
          <w:szCs w:val="24"/>
        </w:rPr>
        <w:t xml:space="preserve"> kao stečajni vjerovnici</w:t>
      </w:r>
      <w:r w:rsidR="00BE6DAB" w:rsidRPr="00B714BD">
        <w:rPr>
          <w:rFonts w:ascii="Times New Roman" w:hAnsi="Times New Roman"/>
          <w:sz w:val="24"/>
          <w:szCs w:val="24"/>
        </w:rPr>
        <w:t xml:space="preserve"> od kojih su trojica bivši članovi uprave, </w:t>
      </w:r>
      <w:r w:rsidR="00FA2DF9">
        <w:rPr>
          <w:rFonts w:ascii="Times New Roman" w:hAnsi="Times New Roman"/>
          <w:sz w:val="24"/>
          <w:szCs w:val="24"/>
        </w:rPr>
        <w:t xml:space="preserve">u stečajnom postupku </w:t>
      </w:r>
      <w:r w:rsidR="00BE6DAB" w:rsidRPr="00B714BD">
        <w:rPr>
          <w:rFonts w:ascii="Times New Roman" w:hAnsi="Times New Roman"/>
          <w:sz w:val="24"/>
          <w:szCs w:val="24"/>
        </w:rPr>
        <w:t xml:space="preserve">ne spore </w:t>
      </w:r>
      <w:r w:rsidRPr="00B714BD">
        <w:rPr>
          <w:rFonts w:ascii="Times New Roman" w:hAnsi="Times New Roman"/>
          <w:sz w:val="24"/>
          <w:szCs w:val="24"/>
        </w:rPr>
        <w:t xml:space="preserve">g. </w:t>
      </w:r>
      <w:proofErr w:type="spellStart"/>
      <w:r w:rsidRPr="00B714BD">
        <w:rPr>
          <w:rFonts w:ascii="Times New Roman" w:hAnsi="Times New Roman"/>
          <w:sz w:val="24"/>
          <w:szCs w:val="24"/>
        </w:rPr>
        <w:t>Pavel</w:t>
      </w:r>
      <w:r w:rsidR="00DE2390" w:rsidRPr="00B714BD">
        <w:rPr>
          <w:rFonts w:ascii="Times New Roman" w:hAnsi="Times New Roman"/>
          <w:sz w:val="24"/>
          <w:szCs w:val="24"/>
        </w:rPr>
        <w:t>cze</w:t>
      </w:r>
      <w:proofErr w:type="spellEnd"/>
      <w:r w:rsidRPr="00B714BD">
        <w:rPr>
          <w:rFonts w:ascii="Times New Roman" w:hAnsi="Times New Roman"/>
          <w:sz w:val="24"/>
          <w:szCs w:val="24"/>
        </w:rPr>
        <w:t xml:space="preserve"> </w:t>
      </w:r>
      <w:r w:rsidR="00FA2DF9">
        <w:rPr>
          <w:rFonts w:ascii="Times New Roman" w:hAnsi="Times New Roman"/>
          <w:sz w:val="24"/>
          <w:szCs w:val="24"/>
        </w:rPr>
        <w:t xml:space="preserve">činjenicu isplate kupoprodajne cijene za apartman etaža 3 koji se nalazi u njegovom </w:t>
      </w:r>
      <w:r w:rsidR="00BE6DAB" w:rsidRPr="00B714BD">
        <w:rPr>
          <w:rFonts w:ascii="Times New Roman" w:hAnsi="Times New Roman"/>
          <w:sz w:val="24"/>
          <w:szCs w:val="24"/>
        </w:rPr>
        <w:t>mirnom i nesmetanom posjedu</w:t>
      </w:r>
      <w:r w:rsidR="00FA2DF9">
        <w:rPr>
          <w:rFonts w:ascii="Times New Roman" w:hAnsi="Times New Roman"/>
          <w:sz w:val="24"/>
          <w:szCs w:val="24"/>
        </w:rPr>
        <w:t>.</w:t>
      </w:r>
      <w:r w:rsidR="00F70C6A" w:rsidRPr="00B714BD">
        <w:rPr>
          <w:rFonts w:ascii="Times New Roman" w:hAnsi="Times New Roman"/>
          <w:sz w:val="24"/>
          <w:szCs w:val="24"/>
        </w:rPr>
        <w:t xml:space="preserve"> </w:t>
      </w:r>
      <w:r w:rsidR="00FA2DF9">
        <w:rPr>
          <w:rFonts w:ascii="Times New Roman" w:hAnsi="Times New Roman"/>
          <w:sz w:val="24"/>
          <w:szCs w:val="24"/>
        </w:rPr>
        <w:t>Međutim, z</w:t>
      </w:r>
      <w:r w:rsidR="00F70C6A" w:rsidRPr="00B714BD">
        <w:rPr>
          <w:rFonts w:ascii="Times New Roman" w:hAnsi="Times New Roman"/>
          <w:sz w:val="24"/>
          <w:szCs w:val="24"/>
        </w:rPr>
        <w:t xml:space="preserve">bog </w:t>
      </w:r>
      <w:r w:rsidR="00F70C6A" w:rsidRPr="00B714BD">
        <w:rPr>
          <w:rFonts w:ascii="Times New Roman" w:hAnsi="Times New Roman"/>
          <w:sz w:val="24"/>
          <w:szCs w:val="24"/>
        </w:rPr>
        <w:lastRenderedPageBreak/>
        <w:t>opisanog</w:t>
      </w:r>
      <w:r w:rsidRPr="00B714BD">
        <w:rPr>
          <w:rFonts w:ascii="Times New Roman" w:hAnsi="Times New Roman"/>
          <w:sz w:val="24"/>
          <w:szCs w:val="24"/>
        </w:rPr>
        <w:t xml:space="preserve"> nedostatka </w:t>
      </w:r>
      <w:r w:rsidR="00DE2390" w:rsidRPr="00B714BD">
        <w:rPr>
          <w:rFonts w:ascii="Times New Roman" w:hAnsi="Times New Roman"/>
          <w:sz w:val="24"/>
          <w:szCs w:val="24"/>
        </w:rPr>
        <w:t xml:space="preserve">postojećeg </w:t>
      </w:r>
      <w:r w:rsidRPr="00B714BD">
        <w:rPr>
          <w:rFonts w:ascii="Times New Roman" w:hAnsi="Times New Roman"/>
          <w:sz w:val="24"/>
          <w:szCs w:val="24"/>
        </w:rPr>
        <w:t xml:space="preserve">kupoprodajnog ugovora </w:t>
      </w:r>
      <w:r w:rsidR="00BE6DAB" w:rsidRPr="00B714BD">
        <w:rPr>
          <w:rFonts w:ascii="Times New Roman" w:hAnsi="Times New Roman"/>
          <w:sz w:val="24"/>
          <w:szCs w:val="24"/>
        </w:rPr>
        <w:t>od 10.08.2007.g.</w:t>
      </w:r>
      <w:r w:rsidR="00FA2DF9">
        <w:rPr>
          <w:rFonts w:ascii="Times New Roman" w:hAnsi="Times New Roman"/>
          <w:sz w:val="24"/>
          <w:szCs w:val="24"/>
        </w:rPr>
        <w:t xml:space="preserve">, </w:t>
      </w:r>
      <w:r w:rsidR="00DE2390" w:rsidRPr="00B714BD">
        <w:rPr>
          <w:rFonts w:ascii="Times New Roman" w:hAnsi="Times New Roman"/>
          <w:sz w:val="24"/>
          <w:szCs w:val="24"/>
        </w:rPr>
        <w:t>do dana otvaranja stečajnog postupka (20.10.2016.g.) u zemljišn</w:t>
      </w:r>
      <w:r w:rsidR="00F70C6A" w:rsidRPr="00B714BD">
        <w:rPr>
          <w:rFonts w:ascii="Times New Roman" w:hAnsi="Times New Roman"/>
          <w:sz w:val="24"/>
          <w:szCs w:val="24"/>
        </w:rPr>
        <w:t xml:space="preserve">oj knjizi </w:t>
      </w:r>
      <w:r w:rsidR="00FA2DF9">
        <w:rPr>
          <w:rFonts w:ascii="Times New Roman" w:hAnsi="Times New Roman"/>
          <w:sz w:val="24"/>
          <w:szCs w:val="24"/>
        </w:rPr>
        <w:t xml:space="preserve">nije </w:t>
      </w:r>
      <w:r w:rsidR="00F70C6A" w:rsidRPr="00B714BD">
        <w:rPr>
          <w:rFonts w:ascii="Times New Roman" w:hAnsi="Times New Roman"/>
          <w:sz w:val="24"/>
          <w:szCs w:val="24"/>
        </w:rPr>
        <w:t>proveden prijenos prava vlasništva</w:t>
      </w:r>
      <w:r w:rsidR="00FA2DF9">
        <w:rPr>
          <w:rFonts w:ascii="Times New Roman" w:hAnsi="Times New Roman"/>
          <w:sz w:val="24"/>
          <w:szCs w:val="24"/>
        </w:rPr>
        <w:t>.</w:t>
      </w:r>
    </w:p>
    <w:p w:rsidR="004A5BB8" w:rsidRPr="00B714BD" w:rsidRDefault="00F70C6A" w:rsidP="00DE2390">
      <w:pPr>
        <w:spacing w:after="200" w:line="276" w:lineRule="auto"/>
        <w:jc w:val="both"/>
        <w:rPr>
          <w:rFonts w:ascii="Times New Roman" w:hAnsi="Times New Roman"/>
          <w:sz w:val="24"/>
          <w:szCs w:val="24"/>
        </w:rPr>
      </w:pPr>
      <w:r w:rsidRPr="00B714BD">
        <w:rPr>
          <w:rFonts w:ascii="Times New Roman" w:hAnsi="Times New Roman"/>
          <w:sz w:val="24"/>
          <w:szCs w:val="24"/>
        </w:rPr>
        <w:t xml:space="preserve">Položaj </w:t>
      </w:r>
      <w:r w:rsidR="00DE2390" w:rsidRPr="00B714BD">
        <w:rPr>
          <w:rFonts w:ascii="Times New Roman" w:hAnsi="Times New Roman"/>
          <w:sz w:val="24"/>
          <w:szCs w:val="24"/>
        </w:rPr>
        <w:t xml:space="preserve">g. </w:t>
      </w:r>
      <w:proofErr w:type="spellStart"/>
      <w:r w:rsidR="00DE2390" w:rsidRPr="00B714BD">
        <w:rPr>
          <w:rFonts w:ascii="Times New Roman" w:hAnsi="Times New Roman"/>
          <w:sz w:val="24"/>
          <w:szCs w:val="24"/>
        </w:rPr>
        <w:t>Pavelcze</w:t>
      </w:r>
      <w:proofErr w:type="spellEnd"/>
      <w:r w:rsidR="00DE2390" w:rsidRPr="00B714BD">
        <w:rPr>
          <w:rFonts w:ascii="Times New Roman" w:hAnsi="Times New Roman"/>
          <w:sz w:val="24"/>
          <w:szCs w:val="24"/>
        </w:rPr>
        <w:t xml:space="preserve"> kao izvan knjižnog</w:t>
      </w:r>
      <w:r w:rsidRPr="00B714BD">
        <w:rPr>
          <w:rFonts w:ascii="Times New Roman" w:hAnsi="Times New Roman"/>
          <w:sz w:val="24"/>
          <w:szCs w:val="24"/>
        </w:rPr>
        <w:t xml:space="preserve"> </w:t>
      </w:r>
      <w:r w:rsidR="00DE2390" w:rsidRPr="00B714BD">
        <w:rPr>
          <w:rFonts w:ascii="Times New Roman" w:hAnsi="Times New Roman"/>
          <w:sz w:val="24"/>
          <w:szCs w:val="24"/>
        </w:rPr>
        <w:t xml:space="preserve">vlasnika predmetnog apartmana koji je sastavni dio stečajne mase </w:t>
      </w:r>
      <w:r w:rsidRPr="00B714BD">
        <w:rPr>
          <w:rFonts w:ascii="Times New Roman" w:hAnsi="Times New Roman"/>
          <w:sz w:val="24"/>
          <w:szCs w:val="24"/>
        </w:rPr>
        <w:t xml:space="preserve">obzirom da je u </w:t>
      </w:r>
      <w:proofErr w:type="spellStart"/>
      <w:r w:rsidRPr="00B714BD">
        <w:rPr>
          <w:rFonts w:ascii="Times New Roman" w:hAnsi="Times New Roman"/>
          <w:sz w:val="24"/>
          <w:szCs w:val="24"/>
        </w:rPr>
        <w:t>z.k</w:t>
      </w:r>
      <w:proofErr w:type="spellEnd"/>
      <w:r w:rsidRPr="00B714BD">
        <w:rPr>
          <w:rFonts w:ascii="Times New Roman" w:hAnsi="Times New Roman"/>
          <w:sz w:val="24"/>
          <w:szCs w:val="24"/>
        </w:rPr>
        <w:t xml:space="preserve">. upisan kao vlasništvo stečajnog dužnika, </w:t>
      </w:r>
      <w:r w:rsidR="00BE116A">
        <w:rPr>
          <w:rFonts w:ascii="Times New Roman" w:hAnsi="Times New Roman"/>
          <w:sz w:val="24"/>
          <w:szCs w:val="24"/>
        </w:rPr>
        <w:t xml:space="preserve">biti će riješen </w:t>
      </w:r>
      <w:r w:rsidR="00DE2390" w:rsidRPr="00B714BD">
        <w:rPr>
          <w:rFonts w:ascii="Times New Roman" w:hAnsi="Times New Roman"/>
          <w:sz w:val="24"/>
          <w:szCs w:val="24"/>
        </w:rPr>
        <w:t xml:space="preserve">ovim Stečajnim planom na način kako je predviđeno u provedbenoj osnovi. </w:t>
      </w:r>
    </w:p>
    <w:p w:rsidR="004A5BB8" w:rsidRPr="00B714BD" w:rsidRDefault="004A5BB8" w:rsidP="004A5BB8">
      <w:pPr>
        <w:pStyle w:val="Bezproreda"/>
        <w:jc w:val="both"/>
        <w:rPr>
          <w:rFonts w:ascii="Times New Roman" w:hAnsi="Times New Roman"/>
          <w:szCs w:val="24"/>
        </w:rPr>
      </w:pPr>
      <w:r w:rsidRPr="00B714BD">
        <w:rPr>
          <w:rFonts w:ascii="Times New Roman" w:hAnsi="Times New Roman"/>
          <w:szCs w:val="24"/>
        </w:rPr>
        <w:t>Članovi</w:t>
      </w:r>
      <w:r w:rsidR="00FA2DF9">
        <w:rPr>
          <w:rFonts w:ascii="Times New Roman" w:hAnsi="Times New Roman"/>
          <w:szCs w:val="24"/>
        </w:rPr>
        <w:t>ma</w:t>
      </w:r>
      <w:r w:rsidRPr="00B714BD">
        <w:rPr>
          <w:rFonts w:ascii="Times New Roman" w:hAnsi="Times New Roman"/>
          <w:szCs w:val="24"/>
        </w:rPr>
        <w:t xml:space="preserve"> društva </w:t>
      </w:r>
      <w:r w:rsidR="00DE2390" w:rsidRPr="00B714BD">
        <w:rPr>
          <w:rFonts w:ascii="Times New Roman" w:hAnsi="Times New Roman"/>
          <w:szCs w:val="24"/>
        </w:rPr>
        <w:t>(ukupno njih 7</w:t>
      </w:r>
      <w:r w:rsidR="00F70C6A" w:rsidRPr="00B714BD">
        <w:rPr>
          <w:rFonts w:ascii="Times New Roman" w:hAnsi="Times New Roman"/>
          <w:szCs w:val="24"/>
        </w:rPr>
        <w:t>-ero</w:t>
      </w:r>
      <w:r w:rsidR="00DE2390" w:rsidRPr="00B714BD">
        <w:rPr>
          <w:rFonts w:ascii="Times New Roman" w:hAnsi="Times New Roman"/>
          <w:szCs w:val="24"/>
        </w:rPr>
        <w:t xml:space="preserve">) </w:t>
      </w:r>
      <w:r w:rsidRPr="00B714BD">
        <w:rPr>
          <w:rFonts w:ascii="Times New Roman" w:hAnsi="Times New Roman"/>
          <w:szCs w:val="24"/>
        </w:rPr>
        <w:t>koji su financirali gradnju predmetnog stambenog objekta do dana otvaranja stečaj</w:t>
      </w:r>
      <w:r w:rsidR="00AC5414" w:rsidRPr="00B714BD">
        <w:rPr>
          <w:rFonts w:ascii="Times New Roman" w:hAnsi="Times New Roman"/>
          <w:szCs w:val="24"/>
        </w:rPr>
        <w:t>nog postupka</w:t>
      </w:r>
      <w:r w:rsidRPr="00B714BD">
        <w:rPr>
          <w:rFonts w:ascii="Times New Roman" w:hAnsi="Times New Roman"/>
          <w:szCs w:val="24"/>
        </w:rPr>
        <w:t xml:space="preserve"> ni</w:t>
      </w:r>
      <w:r w:rsidR="00A24946">
        <w:rPr>
          <w:rFonts w:ascii="Times New Roman" w:hAnsi="Times New Roman"/>
          <w:szCs w:val="24"/>
        </w:rPr>
        <w:t>je od strane</w:t>
      </w:r>
      <w:r w:rsidRPr="00B714BD">
        <w:rPr>
          <w:rFonts w:ascii="Times New Roman" w:hAnsi="Times New Roman"/>
          <w:szCs w:val="24"/>
        </w:rPr>
        <w:t xml:space="preserve"> stečajnog dužnika </w:t>
      </w:r>
      <w:r w:rsidR="00A24946">
        <w:rPr>
          <w:rFonts w:ascii="Times New Roman" w:hAnsi="Times New Roman"/>
          <w:szCs w:val="24"/>
        </w:rPr>
        <w:t xml:space="preserve">kao zajmoprimca vraćen dani zajam prema zaključenim ugovorima o zajmu, niti su isti </w:t>
      </w:r>
      <w:r w:rsidRPr="00B714BD">
        <w:rPr>
          <w:rFonts w:ascii="Times New Roman" w:hAnsi="Times New Roman"/>
          <w:szCs w:val="24"/>
        </w:rPr>
        <w:t>otkupili apartmane čiju su gradnju financirali, tako da su apartmani ostali u vlasništvu stečajnog dužnika</w:t>
      </w:r>
      <w:r w:rsidR="00F70C6A" w:rsidRPr="00B714BD">
        <w:rPr>
          <w:rFonts w:ascii="Times New Roman" w:hAnsi="Times New Roman"/>
          <w:szCs w:val="24"/>
        </w:rPr>
        <w:t xml:space="preserve"> i čine sastavni dio stečajne mase</w:t>
      </w:r>
      <w:r w:rsidRPr="00B714BD">
        <w:rPr>
          <w:rFonts w:ascii="Times New Roman" w:hAnsi="Times New Roman"/>
          <w:szCs w:val="24"/>
        </w:rPr>
        <w:t>.</w:t>
      </w:r>
      <w:r w:rsidR="00AC5414" w:rsidRPr="00B714BD">
        <w:rPr>
          <w:rFonts w:ascii="Times New Roman" w:hAnsi="Times New Roman"/>
          <w:szCs w:val="24"/>
        </w:rPr>
        <w:t xml:space="preserve"> Položaj članova društva kao stečajnih vjerovnika </w:t>
      </w:r>
      <w:r w:rsidR="00BE116A">
        <w:rPr>
          <w:rFonts w:ascii="Times New Roman" w:hAnsi="Times New Roman"/>
          <w:szCs w:val="24"/>
        </w:rPr>
        <w:t>(</w:t>
      </w:r>
      <w:r w:rsidR="00A24946">
        <w:rPr>
          <w:rFonts w:ascii="Times New Roman" w:hAnsi="Times New Roman"/>
          <w:szCs w:val="24"/>
        </w:rPr>
        <w:t>II</w:t>
      </w:r>
      <w:r w:rsidR="00BE116A">
        <w:rPr>
          <w:rFonts w:ascii="Times New Roman" w:hAnsi="Times New Roman"/>
          <w:szCs w:val="24"/>
        </w:rPr>
        <w:t xml:space="preserve"> viši isplatni red) biti će riješen </w:t>
      </w:r>
      <w:r w:rsidR="00AC5414" w:rsidRPr="00B714BD">
        <w:rPr>
          <w:rFonts w:ascii="Times New Roman" w:hAnsi="Times New Roman"/>
          <w:szCs w:val="24"/>
        </w:rPr>
        <w:t>na način kako je to predviđeno provedbenom osnovom ovog stečajnog plana.</w:t>
      </w:r>
    </w:p>
    <w:p w:rsidR="004A5BB8" w:rsidRPr="00B714BD" w:rsidRDefault="004A5BB8" w:rsidP="004A5BB8">
      <w:pPr>
        <w:pStyle w:val="Bezproreda"/>
        <w:jc w:val="both"/>
        <w:rPr>
          <w:rFonts w:ascii="Times New Roman" w:hAnsi="Times New Roman"/>
          <w:szCs w:val="24"/>
        </w:rPr>
      </w:pPr>
    </w:p>
    <w:p w:rsidR="004A5BB8" w:rsidRPr="00B714BD" w:rsidRDefault="004A5BB8" w:rsidP="004A5BB8">
      <w:pPr>
        <w:pStyle w:val="Bezproreda"/>
        <w:jc w:val="both"/>
        <w:rPr>
          <w:rFonts w:ascii="Times New Roman" w:hAnsi="Times New Roman"/>
          <w:szCs w:val="24"/>
        </w:rPr>
      </w:pPr>
      <w:r w:rsidRPr="00B714BD">
        <w:rPr>
          <w:rFonts w:ascii="Times New Roman" w:hAnsi="Times New Roman"/>
          <w:szCs w:val="24"/>
        </w:rPr>
        <w:t xml:space="preserve">Do </w:t>
      </w:r>
      <w:r w:rsidR="00F70C6A" w:rsidRPr="00B714BD">
        <w:rPr>
          <w:rFonts w:ascii="Times New Roman" w:hAnsi="Times New Roman"/>
          <w:szCs w:val="24"/>
        </w:rPr>
        <w:t>nastanka stečajnog razloga nelikvidnosti (</w:t>
      </w:r>
      <w:r w:rsidRPr="00B714BD">
        <w:rPr>
          <w:rFonts w:ascii="Times New Roman" w:hAnsi="Times New Roman"/>
          <w:szCs w:val="24"/>
        </w:rPr>
        <w:t>blokade poslovnog računa</w:t>
      </w:r>
      <w:r w:rsidR="00F70C6A" w:rsidRPr="00B714BD">
        <w:rPr>
          <w:rFonts w:ascii="Times New Roman" w:hAnsi="Times New Roman"/>
          <w:szCs w:val="24"/>
        </w:rPr>
        <w:t>)</w:t>
      </w:r>
      <w:r w:rsidRPr="00B714BD">
        <w:rPr>
          <w:rFonts w:ascii="Times New Roman" w:hAnsi="Times New Roman"/>
          <w:szCs w:val="24"/>
        </w:rPr>
        <w:t xml:space="preserve"> došlo je </w:t>
      </w:r>
      <w:r w:rsidR="00027BD0" w:rsidRPr="00B714BD">
        <w:rPr>
          <w:rFonts w:ascii="Times New Roman" w:hAnsi="Times New Roman"/>
          <w:szCs w:val="24"/>
        </w:rPr>
        <w:t xml:space="preserve">na temelju </w:t>
      </w:r>
      <w:r w:rsidR="00BE116A">
        <w:rPr>
          <w:rFonts w:ascii="Times New Roman" w:hAnsi="Times New Roman"/>
          <w:szCs w:val="24"/>
        </w:rPr>
        <w:t xml:space="preserve">provedbe </w:t>
      </w:r>
      <w:r w:rsidRPr="00B714BD">
        <w:rPr>
          <w:rFonts w:ascii="Times New Roman" w:hAnsi="Times New Roman"/>
          <w:szCs w:val="24"/>
        </w:rPr>
        <w:t>pravomoćnog rješenja Ministarstva financija</w:t>
      </w:r>
      <w:r w:rsidR="00027BD0" w:rsidRPr="00B714BD">
        <w:rPr>
          <w:rFonts w:ascii="Times New Roman" w:hAnsi="Times New Roman"/>
          <w:szCs w:val="24"/>
        </w:rPr>
        <w:t xml:space="preserve"> Republike Hrvatske </w:t>
      </w:r>
      <w:r w:rsidRPr="00B714BD">
        <w:rPr>
          <w:rFonts w:ascii="Times New Roman" w:hAnsi="Times New Roman"/>
          <w:szCs w:val="24"/>
        </w:rPr>
        <w:t>o utvrđenim poreznim obvezama Društva</w:t>
      </w:r>
      <w:r w:rsidR="00027BD0" w:rsidRPr="00B714BD">
        <w:rPr>
          <w:rFonts w:ascii="Times New Roman" w:hAnsi="Times New Roman"/>
          <w:szCs w:val="24"/>
        </w:rPr>
        <w:t xml:space="preserve"> po osnovi manje plaćenog PDV-a i poreza na dobit</w:t>
      </w:r>
      <w:r w:rsidRPr="00B714BD">
        <w:rPr>
          <w:rFonts w:ascii="Times New Roman" w:hAnsi="Times New Roman"/>
          <w:szCs w:val="24"/>
        </w:rPr>
        <w:t xml:space="preserve">. </w:t>
      </w:r>
    </w:p>
    <w:p w:rsidR="004A5BB8" w:rsidRPr="00B714BD" w:rsidRDefault="00027BD0" w:rsidP="004A5BB8">
      <w:pPr>
        <w:pStyle w:val="Bezproreda"/>
        <w:jc w:val="both"/>
        <w:rPr>
          <w:rFonts w:ascii="Times New Roman" w:hAnsi="Times New Roman"/>
        </w:rPr>
      </w:pPr>
      <w:r w:rsidRPr="00B714BD">
        <w:rPr>
          <w:rFonts w:ascii="Times New Roman" w:hAnsi="Times New Roman"/>
          <w:szCs w:val="24"/>
        </w:rPr>
        <w:t xml:space="preserve">Naime, </w:t>
      </w:r>
      <w:r w:rsidR="004A5BB8" w:rsidRPr="00B714BD">
        <w:rPr>
          <w:rFonts w:ascii="Times New Roman" w:hAnsi="Times New Roman"/>
          <w:szCs w:val="24"/>
        </w:rPr>
        <w:t xml:space="preserve">Ministarstvo financija Republike Hrvatske, Porezna uprava, Područni ured Zagreb, Ispostava Zagreb-Črnomerec, donijelo je dana 15.06.2012.g. rješenje KLASA: UP/I-471-02/11-02/36, URBROJ: 513-07-01-62/12-19 kojim su </w:t>
      </w:r>
      <w:r w:rsidRPr="00B714BD">
        <w:rPr>
          <w:rFonts w:ascii="Times New Roman" w:hAnsi="Times New Roman"/>
          <w:szCs w:val="24"/>
        </w:rPr>
        <w:t xml:space="preserve">stečajnom dužniku </w:t>
      </w:r>
      <w:r w:rsidR="004A5BB8" w:rsidRPr="00B714BD">
        <w:rPr>
          <w:rFonts w:ascii="Times New Roman" w:hAnsi="Times New Roman"/>
          <w:szCs w:val="24"/>
        </w:rPr>
        <w:t>utvrđene sljedeće obveze: manje obračunati porez na dodanu vrijednost za 2008.</w:t>
      </w:r>
      <w:r w:rsidRPr="00B714BD">
        <w:rPr>
          <w:rFonts w:ascii="Times New Roman" w:hAnsi="Times New Roman"/>
          <w:szCs w:val="24"/>
        </w:rPr>
        <w:t>g.</w:t>
      </w:r>
      <w:r w:rsidR="004A5BB8" w:rsidRPr="00B714BD">
        <w:rPr>
          <w:rFonts w:ascii="Times New Roman" w:hAnsi="Times New Roman"/>
          <w:szCs w:val="24"/>
        </w:rPr>
        <w:t>, 2009.</w:t>
      </w:r>
      <w:r w:rsidRPr="00B714BD">
        <w:rPr>
          <w:rFonts w:ascii="Times New Roman" w:hAnsi="Times New Roman"/>
          <w:szCs w:val="24"/>
        </w:rPr>
        <w:t>g.,</w:t>
      </w:r>
      <w:r w:rsidR="004A5BB8" w:rsidRPr="00B714BD">
        <w:rPr>
          <w:rFonts w:ascii="Times New Roman" w:hAnsi="Times New Roman"/>
          <w:szCs w:val="24"/>
        </w:rPr>
        <w:t xml:space="preserve"> 2010.</w:t>
      </w:r>
      <w:r w:rsidRPr="00B714BD">
        <w:rPr>
          <w:rFonts w:ascii="Times New Roman" w:hAnsi="Times New Roman"/>
          <w:szCs w:val="24"/>
        </w:rPr>
        <w:t>g.</w:t>
      </w:r>
      <w:r w:rsidR="004A5BB8" w:rsidRPr="00B714BD">
        <w:rPr>
          <w:rFonts w:ascii="Times New Roman" w:hAnsi="Times New Roman"/>
          <w:szCs w:val="24"/>
        </w:rPr>
        <w:t xml:space="preserve"> i dio 2011.g. uz pripadajuće zatezne kamate, te manje obračunati porez na dobit za 2008.</w:t>
      </w:r>
      <w:r w:rsidRPr="00B714BD">
        <w:rPr>
          <w:rFonts w:ascii="Times New Roman" w:hAnsi="Times New Roman"/>
          <w:szCs w:val="24"/>
        </w:rPr>
        <w:t>g.,</w:t>
      </w:r>
      <w:r w:rsidR="004A5BB8" w:rsidRPr="00B714BD">
        <w:rPr>
          <w:rFonts w:ascii="Times New Roman" w:hAnsi="Times New Roman"/>
          <w:szCs w:val="24"/>
        </w:rPr>
        <w:t xml:space="preserve"> 2009.</w:t>
      </w:r>
      <w:r w:rsidRPr="00B714BD">
        <w:rPr>
          <w:rFonts w:ascii="Times New Roman" w:hAnsi="Times New Roman"/>
          <w:szCs w:val="24"/>
        </w:rPr>
        <w:t>g.</w:t>
      </w:r>
      <w:r w:rsidR="004A5BB8" w:rsidRPr="00B714BD">
        <w:rPr>
          <w:rFonts w:ascii="Times New Roman" w:hAnsi="Times New Roman"/>
          <w:szCs w:val="24"/>
        </w:rPr>
        <w:t xml:space="preserve"> i 2010.g. uz pripadajuće zatezne kamate. Pravomoćnošću i izvršnosti navedenog </w:t>
      </w:r>
      <w:r w:rsidRPr="00B714BD">
        <w:rPr>
          <w:rFonts w:ascii="Times New Roman" w:hAnsi="Times New Roman"/>
          <w:szCs w:val="24"/>
        </w:rPr>
        <w:t>r</w:t>
      </w:r>
      <w:r w:rsidR="004A5BB8" w:rsidRPr="00B714BD">
        <w:rPr>
          <w:rFonts w:ascii="Times New Roman" w:hAnsi="Times New Roman"/>
          <w:szCs w:val="24"/>
        </w:rPr>
        <w:t xml:space="preserve">ješenja, Ministarstvo financija </w:t>
      </w:r>
      <w:r w:rsidR="004A5BB8" w:rsidRPr="00B714BD">
        <w:rPr>
          <w:rFonts w:ascii="Times New Roman" w:hAnsi="Times New Roman"/>
        </w:rPr>
        <w:t xml:space="preserve">upisalo je založno pravo </w:t>
      </w:r>
      <w:r w:rsidRPr="00B714BD">
        <w:rPr>
          <w:rFonts w:ascii="Times New Roman" w:hAnsi="Times New Roman"/>
        </w:rPr>
        <w:t xml:space="preserve">nad izgrađenim apartmanskim objektom Društva u </w:t>
      </w:r>
      <w:r w:rsidR="004A5BB8" w:rsidRPr="00B714BD">
        <w:rPr>
          <w:rFonts w:ascii="Times New Roman" w:hAnsi="Times New Roman"/>
        </w:rPr>
        <w:t>zemljišn</w:t>
      </w:r>
      <w:r w:rsidRPr="00B714BD">
        <w:rPr>
          <w:rFonts w:ascii="Times New Roman" w:hAnsi="Times New Roman"/>
        </w:rPr>
        <w:t>oj knjizi Općinskog suda u Šibeniku, Zemljišno knjižni odjel Tisno</w:t>
      </w:r>
      <w:r w:rsidR="004A5BB8" w:rsidRPr="00B714BD">
        <w:rPr>
          <w:rFonts w:ascii="Times New Roman" w:hAnsi="Times New Roman"/>
        </w:rPr>
        <w:t xml:space="preserve"> i pokrenulo ovrhu na poslovnom računu stečajnog dužnika.</w:t>
      </w:r>
    </w:p>
    <w:p w:rsidR="004A5BB8" w:rsidRPr="00B714BD" w:rsidRDefault="004A5BB8" w:rsidP="004A5BB8">
      <w:pPr>
        <w:pStyle w:val="Bezproreda"/>
        <w:jc w:val="both"/>
        <w:rPr>
          <w:rFonts w:ascii="Times New Roman" w:hAnsi="Times New Roman"/>
        </w:rPr>
      </w:pPr>
    </w:p>
    <w:p w:rsidR="004A5BB8" w:rsidRPr="00B714BD" w:rsidRDefault="004A5BB8" w:rsidP="004A5BB8">
      <w:pPr>
        <w:pStyle w:val="Bezproreda"/>
        <w:jc w:val="both"/>
        <w:rPr>
          <w:rFonts w:ascii="Times New Roman" w:hAnsi="Times New Roman"/>
          <w:szCs w:val="24"/>
        </w:rPr>
      </w:pPr>
      <w:r w:rsidRPr="00B714BD">
        <w:rPr>
          <w:rFonts w:ascii="Times New Roman" w:hAnsi="Times New Roman"/>
          <w:szCs w:val="24"/>
        </w:rPr>
        <w:t xml:space="preserve"> </w:t>
      </w:r>
    </w:p>
    <w:p w:rsidR="004A5BB8" w:rsidRPr="00B714BD" w:rsidRDefault="004A5BB8" w:rsidP="004A5BB8">
      <w:pPr>
        <w:jc w:val="both"/>
        <w:rPr>
          <w:rFonts w:ascii="Times New Roman" w:eastAsia="Times New Roman" w:hAnsi="Times New Roman"/>
          <w:b/>
          <w:sz w:val="24"/>
          <w:szCs w:val="24"/>
          <w:lang w:eastAsia="hr-HR"/>
        </w:rPr>
      </w:pPr>
      <w:r w:rsidRPr="00B714BD">
        <w:rPr>
          <w:rFonts w:ascii="Times New Roman" w:eastAsia="Times New Roman" w:hAnsi="Times New Roman"/>
          <w:b/>
          <w:sz w:val="24"/>
          <w:szCs w:val="24"/>
          <w:lang w:eastAsia="hr-HR"/>
        </w:rPr>
        <w:t>3. Otvaranje stečajnog postupka nad stečajnim dužnikom</w:t>
      </w:r>
    </w:p>
    <w:p w:rsidR="004A5BB8" w:rsidRPr="00B714BD" w:rsidRDefault="004A5BB8" w:rsidP="004A5BB8">
      <w:pPr>
        <w:pStyle w:val="Bezproreda"/>
        <w:jc w:val="both"/>
        <w:rPr>
          <w:rFonts w:ascii="Times New Roman" w:hAnsi="Times New Roman"/>
          <w:szCs w:val="24"/>
        </w:rPr>
      </w:pPr>
    </w:p>
    <w:p w:rsidR="004A5BB8" w:rsidRPr="00B714BD" w:rsidRDefault="004A5BB8" w:rsidP="004A5BB8">
      <w:pPr>
        <w:pStyle w:val="Bezproreda"/>
        <w:jc w:val="both"/>
        <w:rPr>
          <w:rFonts w:ascii="Times New Roman" w:hAnsi="Times New Roman"/>
          <w:szCs w:val="24"/>
        </w:rPr>
      </w:pPr>
      <w:r w:rsidRPr="00B714BD">
        <w:rPr>
          <w:rFonts w:ascii="Times New Roman" w:hAnsi="Times New Roman"/>
          <w:szCs w:val="24"/>
        </w:rPr>
        <w:t xml:space="preserve">Zbog evidentiranih neizvršenih osnova za plaćanje u neprekinutom razdoblju od 671 dana, Financijska agencija je sukladno čl.444.st.1 Stečajnog zakona </w:t>
      </w:r>
      <w:r w:rsidR="00027BD0" w:rsidRPr="00B714BD">
        <w:rPr>
          <w:rFonts w:ascii="Times New Roman" w:hAnsi="Times New Roman"/>
          <w:szCs w:val="24"/>
        </w:rPr>
        <w:t xml:space="preserve">(NN.71/15) </w:t>
      </w:r>
      <w:r w:rsidRPr="00B714BD">
        <w:rPr>
          <w:rFonts w:ascii="Times New Roman" w:hAnsi="Times New Roman"/>
          <w:szCs w:val="24"/>
        </w:rPr>
        <w:t xml:space="preserve">podnijela Trgovačkom sudu u Zagrebu zahtjev za provedbu skraćenog stečajnog postupka nad stečajnim dužnikom. </w:t>
      </w:r>
    </w:p>
    <w:p w:rsidR="004A5BB8" w:rsidRPr="00B714BD" w:rsidRDefault="004A5BB8" w:rsidP="004A5BB8">
      <w:pPr>
        <w:pStyle w:val="Bezproreda"/>
        <w:jc w:val="both"/>
        <w:rPr>
          <w:rFonts w:ascii="Times New Roman" w:hAnsi="Times New Roman"/>
          <w:szCs w:val="24"/>
        </w:rPr>
      </w:pPr>
    </w:p>
    <w:p w:rsidR="004A5BB8" w:rsidRPr="00B714BD" w:rsidRDefault="00D04F8E" w:rsidP="004A5BB8">
      <w:pPr>
        <w:pStyle w:val="Bezproreda"/>
        <w:jc w:val="both"/>
        <w:rPr>
          <w:rFonts w:ascii="Times New Roman" w:hAnsi="Times New Roman"/>
          <w:szCs w:val="24"/>
        </w:rPr>
      </w:pPr>
      <w:r w:rsidRPr="00B714BD">
        <w:rPr>
          <w:rFonts w:ascii="Times New Roman" w:hAnsi="Times New Roman"/>
          <w:szCs w:val="24"/>
        </w:rPr>
        <w:t xml:space="preserve">Osim Fine, i </w:t>
      </w:r>
      <w:r w:rsidR="004A5BB8" w:rsidRPr="00B714BD">
        <w:rPr>
          <w:rFonts w:ascii="Times New Roman" w:hAnsi="Times New Roman"/>
          <w:szCs w:val="24"/>
        </w:rPr>
        <w:t xml:space="preserve">Republika Hrvatska, Ministarstvo financija, Porezna uprava </w:t>
      </w:r>
      <w:r w:rsidRPr="00B714BD">
        <w:rPr>
          <w:rFonts w:ascii="Times New Roman" w:hAnsi="Times New Roman"/>
          <w:szCs w:val="24"/>
        </w:rPr>
        <w:t xml:space="preserve">podnijela je dana 29. siječnja 2016.godine </w:t>
      </w:r>
      <w:r w:rsidR="004A5BB8" w:rsidRPr="00B714BD">
        <w:rPr>
          <w:rFonts w:ascii="Times New Roman" w:hAnsi="Times New Roman"/>
          <w:szCs w:val="24"/>
        </w:rPr>
        <w:t>Trgovačkom sudu u Zagrebu prijedlog radi pokretanja stečaj</w:t>
      </w:r>
      <w:r w:rsidRPr="00B714BD">
        <w:rPr>
          <w:rFonts w:ascii="Times New Roman" w:hAnsi="Times New Roman"/>
          <w:szCs w:val="24"/>
        </w:rPr>
        <w:t xml:space="preserve">nog postupka </w:t>
      </w:r>
      <w:r w:rsidR="004A5BB8" w:rsidRPr="00B714BD">
        <w:rPr>
          <w:rFonts w:ascii="Times New Roman" w:hAnsi="Times New Roman"/>
          <w:szCs w:val="24"/>
        </w:rPr>
        <w:t>obzirom da je stečajni dužnik na dan 19.</w:t>
      </w:r>
      <w:r w:rsidR="00027BD0" w:rsidRPr="00B714BD">
        <w:rPr>
          <w:rFonts w:ascii="Times New Roman" w:hAnsi="Times New Roman"/>
          <w:szCs w:val="24"/>
        </w:rPr>
        <w:t xml:space="preserve"> </w:t>
      </w:r>
      <w:r w:rsidR="004A5BB8" w:rsidRPr="00B714BD">
        <w:rPr>
          <w:rFonts w:ascii="Times New Roman" w:hAnsi="Times New Roman"/>
          <w:szCs w:val="24"/>
        </w:rPr>
        <w:t>siječnja 2016. g</w:t>
      </w:r>
      <w:r w:rsidRPr="00B714BD">
        <w:rPr>
          <w:rFonts w:ascii="Times New Roman" w:hAnsi="Times New Roman"/>
          <w:szCs w:val="24"/>
        </w:rPr>
        <w:t>odine</w:t>
      </w:r>
      <w:r w:rsidR="004A5BB8" w:rsidRPr="00B714BD">
        <w:rPr>
          <w:rFonts w:ascii="Times New Roman" w:hAnsi="Times New Roman"/>
          <w:szCs w:val="24"/>
        </w:rPr>
        <w:t xml:space="preserve"> imao nepodmirene obveze po osnovi poreza, doprinosa i drugih javnih davanja u ukupnom iznosu od 560.633,92 kuna.</w:t>
      </w:r>
    </w:p>
    <w:p w:rsidR="004A5BB8" w:rsidRPr="00B714BD" w:rsidRDefault="004A5BB8" w:rsidP="004A5BB8">
      <w:pPr>
        <w:pStyle w:val="Bezproreda"/>
        <w:jc w:val="both"/>
        <w:rPr>
          <w:rFonts w:ascii="Times New Roman" w:hAnsi="Times New Roman"/>
          <w:szCs w:val="24"/>
        </w:rPr>
      </w:pPr>
    </w:p>
    <w:p w:rsidR="004A5BB8" w:rsidRPr="00B714BD" w:rsidRDefault="004A5BB8" w:rsidP="004A5BB8">
      <w:pPr>
        <w:jc w:val="both"/>
        <w:rPr>
          <w:rFonts w:ascii="Times New Roman" w:hAnsi="Times New Roman"/>
          <w:sz w:val="24"/>
          <w:szCs w:val="24"/>
        </w:rPr>
      </w:pPr>
      <w:r w:rsidRPr="00B714BD">
        <w:rPr>
          <w:rFonts w:ascii="Times New Roman" w:hAnsi="Times New Roman"/>
          <w:sz w:val="24"/>
          <w:szCs w:val="24"/>
        </w:rPr>
        <w:t>Sukladno čl. 115</w:t>
      </w:r>
      <w:r w:rsidR="00027BD0" w:rsidRPr="00B714BD">
        <w:rPr>
          <w:rFonts w:ascii="Times New Roman" w:hAnsi="Times New Roman"/>
          <w:sz w:val="24"/>
          <w:szCs w:val="24"/>
        </w:rPr>
        <w:t>.</w:t>
      </w:r>
      <w:r w:rsidRPr="00B714BD">
        <w:rPr>
          <w:rFonts w:ascii="Times New Roman" w:hAnsi="Times New Roman"/>
          <w:sz w:val="24"/>
          <w:szCs w:val="24"/>
        </w:rPr>
        <w:t>st.1</w:t>
      </w:r>
      <w:r w:rsidR="00027BD0" w:rsidRPr="00B714BD">
        <w:rPr>
          <w:rFonts w:ascii="Times New Roman" w:hAnsi="Times New Roman"/>
          <w:sz w:val="24"/>
          <w:szCs w:val="24"/>
        </w:rPr>
        <w:t xml:space="preserve">. </w:t>
      </w:r>
      <w:r w:rsidRPr="00B714BD">
        <w:rPr>
          <w:rFonts w:ascii="Times New Roman" w:hAnsi="Times New Roman"/>
          <w:sz w:val="24"/>
          <w:szCs w:val="24"/>
        </w:rPr>
        <w:t>Stečajnog zakona, Trgovački sud u Zagrebu je dana 26.</w:t>
      </w:r>
      <w:r w:rsidR="00027BD0" w:rsidRPr="00B714BD">
        <w:rPr>
          <w:rFonts w:ascii="Times New Roman" w:hAnsi="Times New Roman"/>
          <w:sz w:val="24"/>
          <w:szCs w:val="24"/>
        </w:rPr>
        <w:t xml:space="preserve"> </w:t>
      </w:r>
      <w:r w:rsidRPr="00B714BD">
        <w:rPr>
          <w:rFonts w:ascii="Times New Roman" w:hAnsi="Times New Roman"/>
          <w:sz w:val="24"/>
          <w:szCs w:val="24"/>
        </w:rPr>
        <w:t>rujna 2016. godine donio rješenje o pokretanju prethodnog postupka radi utvrđivanja pretpostavki za otvaranje stečajnog postupka. Ročište radi očitovanja o prijedlogu za otvaranje stečajnog postupka</w:t>
      </w:r>
      <w:r w:rsidR="00D04F8E" w:rsidRPr="00B714BD">
        <w:rPr>
          <w:rFonts w:ascii="Times New Roman" w:hAnsi="Times New Roman"/>
          <w:sz w:val="24"/>
          <w:szCs w:val="24"/>
        </w:rPr>
        <w:t>,</w:t>
      </w:r>
      <w:r w:rsidRPr="00B714BD">
        <w:rPr>
          <w:rFonts w:ascii="Times New Roman" w:hAnsi="Times New Roman"/>
          <w:sz w:val="24"/>
          <w:szCs w:val="24"/>
        </w:rPr>
        <w:t xml:space="preserve"> kao i ročište radi rasprave o pretpostavkama za otvaranje stečajnog postupka</w:t>
      </w:r>
      <w:r w:rsidR="00D04F8E" w:rsidRPr="00B714BD">
        <w:rPr>
          <w:rFonts w:ascii="Times New Roman" w:hAnsi="Times New Roman"/>
          <w:sz w:val="24"/>
          <w:szCs w:val="24"/>
        </w:rPr>
        <w:t>,</w:t>
      </w:r>
      <w:r w:rsidRPr="00B714BD">
        <w:rPr>
          <w:rFonts w:ascii="Times New Roman" w:hAnsi="Times New Roman"/>
          <w:sz w:val="24"/>
          <w:szCs w:val="24"/>
        </w:rPr>
        <w:t xml:space="preserve"> održano je dana 20.</w:t>
      </w:r>
      <w:r w:rsidR="00D04F8E" w:rsidRPr="00B714BD">
        <w:rPr>
          <w:rFonts w:ascii="Times New Roman" w:hAnsi="Times New Roman"/>
          <w:sz w:val="24"/>
          <w:szCs w:val="24"/>
        </w:rPr>
        <w:t xml:space="preserve"> </w:t>
      </w:r>
      <w:r w:rsidRPr="00B714BD">
        <w:rPr>
          <w:rFonts w:ascii="Times New Roman" w:hAnsi="Times New Roman"/>
          <w:sz w:val="24"/>
          <w:szCs w:val="24"/>
        </w:rPr>
        <w:t xml:space="preserve">listopada 2016. godine. Na ročištu je kao nesporno utvrđeno </w:t>
      </w:r>
      <w:r w:rsidR="00D04F8E" w:rsidRPr="00B714BD">
        <w:rPr>
          <w:rFonts w:ascii="Times New Roman" w:hAnsi="Times New Roman"/>
          <w:sz w:val="24"/>
          <w:szCs w:val="24"/>
        </w:rPr>
        <w:t xml:space="preserve">stanje blokade računa </w:t>
      </w:r>
      <w:r w:rsidRPr="00B714BD">
        <w:rPr>
          <w:rFonts w:ascii="Times New Roman" w:hAnsi="Times New Roman"/>
          <w:sz w:val="24"/>
          <w:szCs w:val="24"/>
        </w:rPr>
        <w:t>u razdoblju duljem od 60 dana</w:t>
      </w:r>
      <w:r w:rsidR="002F026A" w:rsidRPr="00B714BD">
        <w:rPr>
          <w:rFonts w:ascii="Times New Roman" w:hAnsi="Times New Roman"/>
          <w:sz w:val="24"/>
          <w:szCs w:val="24"/>
        </w:rPr>
        <w:t xml:space="preserve"> čime je ostvaren stečajni razlog nesposobnosti </w:t>
      </w:r>
      <w:r w:rsidR="002F026A" w:rsidRPr="00B714BD">
        <w:rPr>
          <w:rFonts w:ascii="Times New Roman" w:hAnsi="Times New Roman"/>
          <w:sz w:val="24"/>
          <w:szCs w:val="24"/>
        </w:rPr>
        <w:lastRenderedPageBreak/>
        <w:t xml:space="preserve">za plaćanje (insolventnost), kao i da </w:t>
      </w:r>
      <w:r w:rsidR="00D04F8E" w:rsidRPr="00B714BD">
        <w:rPr>
          <w:rFonts w:ascii="Times New Roman" w:hAnsi="Times New Roman"/>
          <w:sz w:val="24"/>
          <w:szCs w:val="24"/>
        </w:rPr>
        <w:t xml:space="preserve">stečajnu masu u vlasništvu stečajnog dužnika čine </w:t>
      </w:r>
      <w:r w:rsidRPr="00B714BD">
        <w:rPr>
          <w:rFonts w:ascii="Times New Roman" w:hAnsi="Times New Roman"/>
          <w:sz w:val="24"/>
          <w:szCs w:val="24"/>
        </w:rPr>
        <w:t xml:space="preserve">nekretnine upisane </w:t>
      </w:r>
      <w:r w:rsidR="00986BC2" w:rsidRPr="00B714BD">
        <w:rPr>
          <w:rFonts w:ascii="Times New Roman" w:hAnsi="Times New Roman"/>
          <w:sz w:val="24"/>
          <w:szCs w:val="24"/>
        </w:rPr>
        <w:t xml:space="preserve">u zemljišnoj knjizi kod Općinskog suda u Šibeniku, Zemljišnoknjižni odjel Tisno, za k.o. Murter </w:t>
      </w:r>
      <w:proofErr w:type="spellStart"/>
      <w:r w:rsidR="00986BC2" w:rsidRPr="00B714BD">
        <w:rPr>
          <w:rFonts w:ascii="Times New Roman" w:hAnsi="Times New Roman"/>
          <w:sz w:val="24"/>
          <w:szCs w:val="24"/>
        </w:rPr>
        <w:t>Betina</w:t>
      </w:r>
      <w:proofErr w:type="spellEnd"/>
      <w:r w:rsidR="00986BC2" w:rsidRPr="00B714BD">
        <w:rPr>
          <w:rFonts w:ascii="Times New Roman" w:hAnsi="Times New Roman"/>
          <w:sz w:val="24"/>
          <w:szCs w:val="24"/>
        </w:rPr>
        <w:t xml:space="preserve"> i to u</w:t>
      </w:r>
      <w:r w:rsidRPr="00B714BD">
        <w:rPr>
          <w:rFonts w:ascii="Times New Roman" w:hAnsi="Times New Roman"/>
          <w:sz w:val="24"/>
          <w:szCs w:val="24"/>
        </w:rPr>
        <w:t xml:space="preserve"> </w:t>
      </w:r>
      <w:proofErr w:type="spellStart"/>
      <w:r w:rsidRPr="00B714BD">
        <w:rPr>
          <w:rFonts w:ascii="Times New Roman" w:hAnsi="Times New Roman"/>
          <w:sz w:val="24"/>
          <w:szCs w:val="24"/>
        </w:rPr>
        <w:t>zk.ul</w:t>
      </w:r>
      <w:proofErr w:type="spellEnd"/>
      <w:r w:rsidRPr="00B714BD">
        <w:rPr>
          <w:rFonts w:ascii="Times New Roman" w:hAnsi="Times New Roman"/>
          <w:sz w:val="24"/>
          <w:szCs w:val="24"/>
        </w:rPr>
        <w:t xml:space="preserve">. 6162 </w:t>
      </w:r>
      <w:r w:rsidR="00986BC2" w:rsidRPr="00B714BD">
        <w:rPr>
          <w:rFonts w:ascii="Times New Roman" w:hAnsi="Times New Roman"/>
          <w:sz w:val="24"/>
          <w:szCs w:val="24"/>
        </w:rPr>
        <w:t xml:space="preserve">kao </w:t>
      </w:r>
      <w:proofErr w:type="spellStart"/>
      <w:r w:rsidRPr="00B714BD">
        <w:rPr>
          <w:rFonts w:ascii="Times New Roman" w:hAnsi="Times New Roman"/>
          <w:sz w:val="24"/>
          <w:szCs w:val="24"/>
        </w:rPr>
        <w:t>kčbr</w:t>
      </w:r>
      <w:proofErr w:type="spellEnd"/>
      <w:r w:rsidRPr="00B714BD">
        <w:rPr>
          <w:rFonts w:ascii="Times New Roman" w:hAnsi="Times New Roman"/>
          <w:sz w:val="24"/>
          <w:szCs w:val="24"/>
        </w:rPr>
        <w:t xml:space="preserve">. 2163/3 i </w:t>
      </w:r>
      <w:r w:rsidR="00986BC2" w:rsidRPr="00B714BD">
        <w:rPr>
          <w:rFonts w:ascii="Times New Roman" w:hAnsi="Times New Roman"/>
          <w:sz w:val="24"/>
          <w:szCs w:val="24"/>
        </w:rPr>
        <w:t xml:space="preserve">u </w:t>
      </w:r>
      <w:proofErr w:type="spellStart"/>
      <w:r w:rsidRPr="00B714BD">
        <w:rPr>
          <w:rFonts w:ascii="Times New Roman" w:hAnsi="Times New Roman"/>
          <w:sz w:val="24"/>
          <w:szCs w:val="24"/>
        </w:rPr>
        <w:t>zk.ul</w:t>
      </w:r>
      <w:proofErr w:type="spellEnd"/>
      <w:r w:rsidRPr="00B714BD">
        <w:rPr>
          <w:rFonts w:ascii="Times New Roman" w:hAnsi="Times New Roman"/>
          <w:sz w:val="24"/>
          <w:szCs w:val="24"/>
        </w:rPr>
        <w:t xml:space="preserve">. 6158 </w:t>
      </w:r>
      <w:r w:rsidR="00986BC2" w:rsidRPr="00B714BD">
        <w:rPr>
          <w:rFonts w:ascii="Times New Roman" w:hAnsi="Times New Roman"/>
          <w:sz w:val="24"/>
          <w:szCs w:val="24"/>
        </w:rPr>
        <w:t xml:space="preserve">kao </w:t>
      </w:r>
      <w:proofErr w:type="spellStart"/>
      <w:r w:rsidRPr="00B714BD">
        <w:rPr>
          <w:rFonts w:ascii="Times New Roman" w:hAnsi="Times New Roman"/>
          <w:sz w:val="24"/>
          <w:szCs w:val="24"/>
        </w:rPr>
        <w:t>kčbr</w:t>
      </w:r>
      <w:proofErr w:type="spellEnd"/>
      <w:r w:rsidRPr="00B714BD">
        <w:rPr>
          <w:rFonts w:ascii="Times New Roman" w:hAnsi="Times New Roman"/>
          <w:sz w:val="24"/>
          <w:szCs w:val="24"/>
        </w:rPr>
        <w:t>. 2165/1</w:t>
      </w:r>
      <w:r w:rsidR="002F026A" w:rsidRPr="00B714BD">
        <w:rPr>
          <w:rFonts w:ascii="Times New Roman" w:hAnsi="Times New Roman"/>
          <w:sz w:val="24"/>
          <w:szCs w:val="24"/>
        </w:rPr>
        <w:t xml:space="preserve"> etažno vlasništvo</w:t>
      </w:r>
      <w:r w:rsidRPr="00B714BD">
        <w:rPr>
          <w:rFonts w:ascii="Times New Roman" w:hAnsi="Times New Roman"/>
          <w:sz w:val="24"/>
          <w:szCs w:val="24"/>
        </w:rPr>
        <w:t xml:space="preserve"> </w:t>
      </w:r>
      <w:r w:rsidR="00986BC2" w:rsidRPr="00B714BD">
        <w:rPr>
          <w:rFonts w:ascii="Times New Roman" w:hAnsi="Times New Roman"/>
          <w:sz w:val="24"/>
          <w:szCs w:val="24"/>
        </w:rPr>
        <w:t xml:space="preserve">ukupno 7 apartmana u etažnom elaboratu označeno </w:t>
      </w:r>
      <w:r w:rsidRPr="00B714BD">
        <w:rPr>
          <w:rFonts w:ascii="Times New Roman" w:hAnsi="Times New Roman"/>
          <w:sz w:val="24"/>
          <w:szCs w:val="24"/>
        </w:rPr>
        <w:t>E1-</w:t>
      </w:r>
      <w:r w:rsidR="002F026A" w:rsidRPr="00B714BD">
        <w:rPr>
          <w:rFonts w:ascii="Times New Roman" w:hAnsi="Times New Roman"/>
          <w:sz w:val="24"/>
          <w:szCs w:val="24"/>
        </w:rPr>
        <w:t>E</w:t>
      </w:r>
      <w:r w:rsidRPr="00B714BD">
        <w:rPr>
          <w:rFonts w:ascii="Times New Roman" w:hAnsi="Times New Roman"/>
          <w:sz w:val="24"/>
          <w:szCs w:val="24"/>
        </w:rPr>
        <w:t>7</w:t>
      </w:r>
      <w:r w:rsidR="00986BC2" w:rsidRPr="00B714BD">
        <w:rPr>
          <w:rFonts w:ascii="Times New Roman" w:hAnsi="Times New Roman"/>
          <w:sz w:val="24"/>
          <w:szCs w:val="24"/>
        </w:rPr>
        <w:t>.</w:t>
      </w:r>
      <w:r w:rsidRPr="00B714BD">
        <w:rPr>
          <w:rFonts w:ascii="Times New Roman" w:hAnsi="Times New Roman"/>
          <w:sz w:val="24"/>
          <w:szCs w:val="24"/>
        </w:rPr>
        <w:t xml:space="preserve"> </w:t>
      </w:r>
    </w:p>
    <w:p w:rsidR="00986BC2" w:rsidRPr="00B714BD" w:rsidRDefault="004A5BB8" w:rsidP="002E12E2">
      <w:pPr>
        <w:spacing w:after="0"/>
        <w:jc w:val="both"/>
        <w:rPr>
          <w:rFonts w:ascii="Times New Roman" w:hAnsi="Times New Roman"/>
          <w:sz w:val="24"/>
          <w:szCs w:val="24"/>
        </w:rPr>
      </w:pPr>
      <w:r w:rsidRPr="00B714BD">
        <w:rPr>
          <w:rFonts w:ascii="Times New Roman" w:hAnsi="Times New Roman"/>
          <w:sz w:val="24"/>
          <w:szCs w:val="24"/>
        </w:rPr>
        <w:t xml:space="preserve">Obzirom </w:t>
      </w:r>
      <w:r w:rsidR="002E12E2" w:rsidRPr="00B714BD">
        <w:rPr>
          <w:rFonts w:ascii="Times New Roman" w:hAnsi="Times New Roman"/>
          <w:sz w:val="24"/>
          <w:szCs w:val="24"/>
        </w:rPr>
        <w:t xml:space="preserve">na postojanje stečajnog razloga </w:t>
      </w:r>
      <w:r w:rsidRPr="00B714BD">
        <w:rPr>
          <w:rFonts w:ascii="Times New Roman" w:hAnsi="Times New Roman"/>
          <w:sz w:val="24"/>
          <w:szCs w:val="24"/>
        </w:rPr>
        <w:t>nesposobnosti za plaćanje</w:t>
      </w:r>
      <w:r w:rsidR="002E12E2" w:rsidRPr="00B714BD">
        <w:rPr>
          <w:rFonts w:ascii="Times New Roman" w:hAnsi="Times New Roman"/>
          <w:sz w:val="24"/>
          <w:szCs w:val="24"/>
        </w:rPr>
        <w:t xml:space="preserve">, stečajni sud je </w:t>
      </w:r>
      <w:r w:rsidRPr="00B714BD">
        <w:rPr>
          <w:rFonts w:ascii="Times New Roman" w:hAnsi="Times New Roman"/>
          <w:sz w:val="24"/>
          <w:szCs w:val="24"/>
        </w:rPr>
        <w:t>na temelju odredbe čl. 5</w:t>
      </w:r>
      <w:r w:rsidR="002E12E2" w:rsidRPr="00B714BD">
        <w:rPr>
          <w:rFonts w:ascii="Times New Roman" w:hAnsi="Times New Roman"/>
          <w:sz w:val="24"/>
          <w:szCs w:val="24"/>
        </w:rPr>
        <w:t>.</w:t>
      </w:r>
      <w:r w:rsidRPr="00B714BD">
        <w:rPr>
          <w:rFonts w:ascii="Times New Roman" w:hAnsi="Times New Roman"/>
          <w:sz w:val="24"/>
          <w:szCs w:val="24"/>
        </w:rPr>
        <w:t xml:space="preserve"> st.1</w:t>
      </w:r>
      <w:r w:rsidR="002E12E2" w:rsidRPr="00B714BD">
        <w:rPr>
          <w:rFonts w:ascii="Times New Roman" w:hAnsi="Times New Roman"/>
          <w:sz w:val="24"/>
          <w:szCs w:val="24"/>
        </w:rPr>
        <w:t>.</w:t>
      </w:r>
      <w:r w:rsidRPr="00B714BD">
        <w:rPr>
          <w:rFonts w:ascii="Times New Roman" w:hAnsi="Times New Roman"/>
          <w:sz w:val="24"/>
          <w:szCs w:val="24"/>
        </w:rPr>
        <w:t xml:space="preserve"> Stečajnog zakona dana 20.</w:t>
      </w:r>
      <w:r w:rsidR="002E12E2" w:rsidRPr="00B714BD">
        <w:rPr>
          <w:rFonts w:ascii="Times New Roman" w:hAnsi="Times New Roman"/>
          <w:sz w:val="24"/>
          <w:szCs w:val="24"/>
        </w:rPr>
        <w:t xml:space="preserve"> </w:t>
      </w:r>
      <w:r w:rsidRPr="00B714BD">
        <w:rPr>
          <w:rFonts w:ascii="Times New Roman" w:hAnsi="Times New Roman"/>
          <w:sz w:val="24"/>
          <w:szCs w:val="24"/>
        </w:rPr>
        <w:t>listopada 2016. godine donio rješenje br</w:t>
      </w:r>
      <w:r w:rsidR="00986BC2" w:rsidRPr="00B714BD">
        <w:rPr>
          <w:rFonts w:ascii="Times New Roman" w:hAnsi="Times New Roman"/>
          <w:sz w:val="24"/>
          <w:szCs w:val="24"/>
        </w:rPr>
        <w:t xml:space="preserve">oj </w:t>
      </w:r>
    </w:p>
    <w:p w:rsidR="004A5BB8" w:rsidRPr="00B714BD" w:rsidRDefault="00986BC2" w:rsidP="002E12E2">
      <w:pPr>
        <w:spacing w:after="0"/>
        <w:jc w:val="both"/>
        <w:rPr>
          <w:rFonts w:ascii="Times New Roman" w:hAnsi="Times New Roman"/>
          <w:sz w:val="24"/>
          <w:szCs w:val="24"/>
        </w:rPr>
      </w:pPr>
      <w:r w:rsidRPr="00B714BD">
        <w:rPr>
          <w:rFonts w:ascii="Times New Roman" w:hAnsi="Times New Roman"/>
          <w:sz w:val="24"/>
          <w:szCs w:val="24"/>
        </w:rPr>
        <w:t>S</w:t>
      </w:r>
      <w:r w:rsidR="004A5BB8" w:rsidRPr="00B714BD">
        <w:rPr>
          <w:rFonts w:ascii="Times New Roman" w:hAnsi="Times New Roman"/>
          <w:sz w:val="24"/>
          <w:szCs w:val="24"/>
        </w:rPr>
        <w:t xml:space="preserve">t-5554/2016 </w:t>
      </w:r>
      <w:r w:rsidRPr="00B714BD">
        <w:rPr>
          <w:rFonts w:ascii="Times New Roman" w:hAnsi="Times New Roman"/>
          <w:sz w:val="24"/>
          <w:szCs w:val="24"/>
        </w:rPr>
        <w:t xml:space="preserve">o otvaranju stečajnog postupka nad </w:t>
      </w:r>
      <w:r w:rsidR="004A5BB8" w:rsidRPr="00B714BD">
        <w:rPr>
          <w:rFonts w:ascii="Times New Roman" w:hAnsi="Times New Roman"/>
          <w:sz w:val="24"/>
          <w:szCs w:val="24"/>
        </w:rPr>
        <w:t xml:space="preserve">stečajnim dužnikom VINICI-MURTER d.o.o. </w:t>
      </w:r>
      <w:r w:rsidR="002E12E2" w:rsidRPr="00B714BD">
        <w:rPr>
          <w:rFonts w:ascii="Times New Roman" w:hAnsi="Times New Roman"/>
          <w:sz w:val="24"/>
          <w:szCs w:val="24"/>
        </w:rPr>
        <w:t xml:space="preserve">u stečaju </w:t>
      </w:r>
      <w:r w:rsidR="004A5BB8" w:rsidRPr="00B714BD">
        <w:rPr>
          <w:rFonts w:ascii="Times New Roman" w:hAnsi="Times New Roman"/>
          <w:sz w:val="24"/>
          <w:szCs w:val="24"/>
        </w:rPr>
        <w:t>sa sjedištem u Zagrebu, Savska cesta 183, OIB: 06965340596, MBS: 080530563</w:t>
      </w:r>
      <w:r w:rsidRPr="00B714BD">
        <w:rPr>
          <w:rFonts w:ascii="Times New Roman" w:hAnsi="Times New Roman"/>
          <w:sz w:val="24"/>
          <w:szCs w:val="24"/>
        </w:rPr>
        <w:t>.</w:t>
      </w:r>
    </w:p>
    <w:p w:rsidR="00A24946" w:rsidRDefault="00A24946" w:rsidP="004A5BB8">
      <w:pPr>
        <w:jc w:val="both"/>
        <w:rPr>
          <w:rFonts w:ascii="Times New Roman" w:hAnsi="Times New Roman"/>
          <w:sz w:val="24"/>
          <w:szCs w:val="24"/>
        </w:rPr>
      </w:pPr>
    </w:p>
    <w:p w:rsidR="004A5BB8" w:rsidRDefault="004A5BB8" w:rsidP="004A5BB8">
      <w:pPr>
        <w:jc w:val="both"/>
        <w:rPr>
          <w:rFonts w:ascii="Times New Roman" w:hAnsi="Times New Roman"/>
          <w:sz w:val="24"/>
          <w:szCs w:val="24"/>
        </w:rPr>
      </w:pPr>
      <w:r w:rsidRPr="00B714BD">
        <w:rPr>
          <w:rFonts w:ascii="Times New Roman" w:hAnsi="Times New Roman"/>
          <w:sz w:val="24"/>
          <w:szCs w:val="24"/>
        </w:rPr>
        <w:t>Početno stanje imovine stečajnog dužnika</w:t>
      </w:r>
      <w:r w:rsidR="00DE2390" w:rsidRPr="00B714BD">
        <w:rPr>
          <w:rFonts w:ascii="Times New Roman" w:hAnsi="Times New Roman"/>
          <w:sz w:val="24"/>
          <w:szCs w:val="24"/>
        </w:rPr>
        <w:t xml:space="preserve"> iskazano je u početnoj stečajnoj bilanci koja je sastavni dio ovog Stečajnog plana.</w:t>
      </w:r>
    </w:p>
    <w:p w:rsidR="00BE116A" w:rsidRPr="00B714BD" w:rsidRDefault="00BE116A" w:rsidP="004A5BB8">
      <w:pPr>
        <w:jc w:val="both"/>
        <w:rPr>
          <w:rFonts w:ascii="Times New Roman" w:hAnsi="Times New Roman"/>
          <w:sz w:val="24"/>
          <w:szCs w:val="24"/>
        </w:rPr>
      </w:pPr>
    </w:p>
    <w:p w:rsidR="004A5BB8" w:rsidRPr="00B714BD" w:rsidRDefault="004A5BB8" w:rsidP="004A5BB8">
      <w:pPr>
        <w:rPr>
          <w:rFonts w:ascii="Times New Roman" w:hAnsi="Times New Roman"/>
          <w:b/>
          <w:sz w:val="24"/>
          <w:szCs w:val="24"/>
        </w:rPr>
      </w:pPr>
      <w:r w:rsidRPr="00B714BD">
        <w:rPr>
          <w:rFonts w:ascii="Times New Roman" w:hAnsi="Times New Roman"/>
          <w:b/>
          <w:sz w:val="24"/>
          <w:szCs w:val="24"/>
        </w:rPr>
        <w:t>4. Ispitno i izvještajno ročište</w:t>
      </w:r>
    </w:p>
    <w:p w:rsidR="00A24946" w:rsidRDefault="00A24946" w:rsidP="004A5BB8">
      <w:pPr>
        <w:rPr>
          <w:rFonts w:ascii="Times New Roman" w:hAnsi="Times New Roman"/>
          <w:b/>
          <w:sz w:val="24"/>
          <w:szCs w:val="24"/>
        </w:rPr>
      </w:pPr>
    </w:p>
    <w:p w:rsidR="004A5BB8" w:rsidRPr="00B714BD" w:rsidRDefault="004A5BB8" w:rsidP="004A5BB8">
      <w:pPr>
        <w:rPr>
          <w:rFonts w:ascii="Times New Roman" w:hAnsi="Times New Roman"/>
          <w:b/>
          <w:sz w:val="24"/>
          <w:szCs w:val="24"/>
        </w:rPr>
      </w:pPr>
      <w:r w:rsidRPr="00B714BD">
        <w:rPr>
          <w:rFonts w:ascii="Times New Roman" w:hAnsi="Times New Roman"/>
          <w:b/>
          <w:sz w:val="24"/>
          <w:szCs w:val="24"/>
        </w:rPr>
        <w:t>Ispitno ročište</w:t>
      </w:r>
    </w:p>
    <w:p w:rsidR="004A5BB8" w:rsidRPr="00B714BD" w:rsidRDefault="004A5BB8" w:rsidP="004A5BB8">
      <w:pPr>
        <w:jc w:val="both"/>
        <w:rPr>
          <w:rFonts w:ascii="Times New Roman" w:hAnsi="Times New Roman"/>
          <w:sz w:val="24"/>
          <w:szCs w:val="24"/>
        </w:rPr>
      </w:pPr>
      <w:r w:rsidRPr="00B714BD">
        <w:rPr>
          <w:rFonts w:ascii="Times New Roman" w:hAnsi="Times New Roman"/>
          <w:sz w:val="24"/>
          <w:szCs w:val="24"/>
        </w:rPr>
        <w:t xml:space="preserve">Na općem </w:t>
      </w:r>
      <w:r w:rsidR="002E12E2" w:rsidRPr="00B714BD">
        <w:rPr>
          <w:rFonts w:ascii="Times New Roman" w:hAnsi="Times New Roman"/>
          <w:sz w:val="24"/>
          <w:szCs w:val="24"/>
        </w:rPr>
        <w:t>i</w:t>
      </w:r>
      <w:r w:rsidRPr="00B714BD">
        <w:rPr>
          <w:rFonts w:ascii="Times New Roman" w:hAnsi="Times New Roman"/>
          <w:sz w:val="24"/>
          <w:szCs w:val="24"/>
        </w:rPr>
        <w:t>spitnom ročištu održanom dana 08.</w:t>
      </w:r>
      <w:r w:rsidR="002E12E2" w:rsidRPr="00B714BD">
        <w:rPr>
          <w:rFonts w:ascii="Times New Roman" w:hAnsi="Times New Roman"/>
          <w:sz w:val="24"/>
          <w:szCs w:val="24"/>
        </w:rPr>
        <w:t xml:space="preserve"> </w:t>
      </w:r>
      <w:r w:rsidRPr="00B714BD">
        <w:rPr>
          <w:rFonts w:ascii="Times New Roman" w:hAnsi="Times New Roman"/>
          <w:sz w:val="24"/>
          <w:szCs w:val="24"/>
        </w:rPr>
        <w:t>veljače 2017. godine</w:t>
      </w:r>
      <w:r w:rsidR="003A7C8F" w:rsidRPr="00B714BD">
        <w:rPr>
          <w:rFonts w:ascii="Times New Roman" w:hAnsi="Times New Roman"/>
          <w:sz w:val="24"/>
          <w:szCs w:val="24"/>
        </w:rPr>
        <w:t xml:space="preserve"> te </w:t>
      </w:r>
      <w:r w:rsidR="006B2436" w:rsidRPr="00B714BD">
        <w:rPr>
          <w:rFonts w:ascii="Times New Roman" w:hAnsi="Times New Roman"/>
          <w:sz w:val="24"/>
          <w:szCs w:val="24"/>
        </w:rPr>
        <w:t xml:space="preserve">posebnom ispitnom </w:t>
      </w:r>
      <w:r w:rsidR="003A7C8F" w:rsidRPr="00B714BD">
        <w:rPr>
          <w:rFonts w:ascii="Times New Roman" w:hAnsi="Times New Roman"/>
          <w:sz w:val="24"/>
          <w:szCs w:val="24"/>
        </w:rPr>
        <w:t xml:space="preserve"> ročištu održanom dana </w:t>
      </w:r>
      <w:r w:rsidR="006B2436" w:rsidRPr="00B714BD">
        <w:rPr>
          <w:rFonts w:ascii="Times New Roman" w:hAnsi="Times New Roman"/>
          <w:sz w:val="24"/>
          <w:szCs w:val="24"/>
        </w:rPr>
        <w:t>16. studenog 2017. godine</w:t>
      </w:r>
      <w:r w:rsidRPr="00B714BD">
        <w:rPr>
          <w:rFonts w:ascii="Times New Roman" w:hAnsi="Times New Roman"/>
          <w:sz w:val="24"/>
          <w:szCs w:val="24"/>
        </w:rPr>
        <w:t>, stečajni upravitelj se izjasnio o svakoj prijavljenoj i obrađenoj tražbini II. višeg isplatnog reda i to u ukupnom iznosu od 6.70</w:t>
      </w:r>
      <w:r w:rsidR="006B2436" w:rsidRPr="00B714BD">
        <w:rPr>
          <w:rFonts w:ascii="Times New Roman" w:hAnsi="Times New Roman"/>
          <w:sz w:val="24"/>
          <w:szCs w:val="24"/>
        </w:rPr>
        <w:t>7.348,39</w:t>
      </w:r>
      <w:r w:rsidRPr="00B714BD">
        <w:rPr>
          <w:rFonts w:ascii="Times New Roman" w:hAnsi="Times New Roman"/>
          <w:sz w:val="24"/>
          <w:szCs w:val="24"/>
        </w:rPr>
        <w:t xml:space="preserve"> kuna, od čega je priznata tražbina u iznosu od 2.10</w:t>
      </w:r>
      <w:r w:rsidR="006B2436" w:rsidRPr="00B714BD">
        <w:rPr>
          <w:rFonts w:ascii="Times New Roman" w:hAnsi="Times New Roman"/>
          <w:sz w:val="24"/>
          <w:szCs w:val="24"/>
        </w:rPr>
        <w:t>4.359,59</w:t>
      </w:r>
      <w:r w:rsidRPr="00B714BD">
        <w:rPr>
          <w:rFonts w:ascii="Times New Roman" w:hAnsi="Times New Roman"/>
          <w:sz w:val="24"/>
          <w:szCs w:val="24"/>
        </w:rPr>
        <w:t xml:space="preserve"> kn, dok je osporena tražbina u iznosu od 4.602.988,</w:t>
      </w:r>
      <w:r w:rsidR="006B2436" w:rsidRPr="00B714BD">
        <w:rPr>
          <w:rFonts w:ascii="Times New Roman" w:hAnsi="Times New Roman"/>
          <w:sz w:val="24"/>
          <w:szCs w:val="24"/>
        </w:rPr>
        <w:t>8</w:t>
      </w:r>
      <w:r w:rsidRPr="00B714BD">
        <w:rPr>
          <w:rFonts w:ascii="Times New Roman" w:hAnsi="Times New Roman"/>
          <w:sz w:val="24"/>
          <w:szCs w:val="24"/>
        </w:rPr>
        <w:t xml:space="preserve">0 kn.  </w:t>
      </w:r>
    </w:p>
    <w:p w:rsidR="004A5BB8" w:rsidRPr="00B714BD" w:rsidRDefault="004A5BB8" w:rsidP="004A5BB8">
      <w:pPr>
        <w:rPr>
          <w:rFonts w:ascii="Times New Roman" w:hAnsi="Times New Roman"/>
          <w:sz w:val="24"/>
          <w:szCs w:val="24"/>
        </w:rPr>
      </w:pPr>
      <w:r w:rsidRPr="00B714BD">
        <w:rPr>
          <w:rFonts w:ascii="Times New Roman" w:hAnsi="Times New Roman"/>
          <w:sz w:val="24"/>
          <w:szCs w:val="24"/>
        </w:rPr>
        <w:t>a) prijavljene tražbine</w:t>
      </w:r>
    </w:p>
    <w:p w:rsidR="004A5BB8" w:rsidRPr="00B714BD" w:rsidRDefault="004A5BB8" w:rsidP="004A5BB8">
      <w:pPr>
        <w:jc w:val="center"/>
        <w:rPr>
          <w:rFonts w:ascii="Times New Roman" w:hAnsi="Times New Roman"/>
          <w:b/>
          <w:sz w:val="24"/>
          <w:szCs w:val="24"/>
        </w:rPr>
      </w:pPr>
      <w:r w:rsidRPr="00B714BD">
        <w:rPr>
          <w:rFonts w:ascii="Times New Roman" w:hAnsi="Times New Roman"/>
          <w:b/>
          <w:sz w:val="24"/>
          <w:szCs w:val="24"/>
        </w:rPr>
        <w:t>I. TABLICA PRIJAVLJENIH TRAŽBINA II</w:t>
      </w:r>
      <w:r w:rsidR="006B2436" w:rsidRPr="00B714BD">
        <w:rPr>
          <w:rFonts w:ascii="Times New Roman" w:hAnsi="Times New Roman"/>
          <w:b/>
          <w:sz w:val="24"/>
          <w:szCs w:val="24"/>
        </w:rPr>
        <w:t>.</w:t>
      </w:r>
      <w:r w:rsidRPr="00B714BD">
        <w:rPr>
          <w:rFonts w:ascii="Times New Roman" w:hAnsi="Times New Roman"/>
          <w:b/>
          <w:sz w:val="24"/>
          <w:szCs w:val="24"/>
        </w:rPr>
        <w:t xml:space="preserve"> VIŠEG ISPLATNOG REDA</w:t>
      </w:r>
    </w:p>
    <w:p w:rsidR="004A5BB8" w:rsidRPr="00B714BD" w:rsidRDefault="004A5BB8" w:rsidP="004A5BB8">
      <w:pPr>
        <w:rPr>
          <w:rFonts w:ascii="Times New Roman" w:hAnsi="Times New Roman"/>
          <w:sz w:val="24"/>
          <w:szCs w:val="24"/>
        </w:rPr>
      </w:pPr>
    </w:p>
    <w:tbl>
      <w:tblPr>
        <w:tblW w:w="10085" w:type="dxa"/>
        <w:tblBorders>
          <w:top w:val="single" w:sz="8" w:space="0" w:color="4F81BD"/>
          <w:bottom w:val="single" w:sz="8" w:space="0" w:color="4F81BD"/>
        </w:tblBorders>
        <w:tblLook w:val="04A0" w:firstRow="1" w:lastRow="0" w:firstColumn="1" w:lastColumn="0" w:noHBand="0" w:noVBand="1"/>
      </w:tblPr>
      <w:tblGrid>
        <w:gridCol w:w="603"/>
        <w:gridCol w:w="3891"/>
        <w:gridCol w:w="2861"/>
        <w:gridCol w:w="1565"/>
        <w:gridCol w:w="1165"/>
      </w:tblGrid>
      <w:tr w:rsidR="004A5BB8" w:rsidRPr="00B714BD" w:rsidTr="00565196">
        <w:trPr>
          <w:gridAfter w:val="1"/>
          <w:wAfter w:w="1165" w:type="dxa"/>
        </w:trPr>
        <w:tc>
          <w:tcPr>
            <w:tcW w:w="0" w:type="auto"/>
            <w:gridSpan w:val="4"/>
            <w:tcBorders>
              <w:top w:val="single" w:sz="8" w:space="0" w:color="4F81BD"/>
              <w:left w:val="nil"/>
              <w:bottom w:val="single" w:sz="8" w:space="0" w:color="4F81BD"/>
              <w:right w:val="nil"/>
            </w:tcBorders>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 xml:space="preserve">Tablica broj 1 </w:t>
            </w:r>
          </w:p>
        </w:tc>
      </w:tr>
      <w:tr w:rsidR="004A5BB8" w:rsidRPr="00B714BD" w:rsidTr="00565196">
        <w:trPr>
          <w:gridAfter w:val="1"/>
          <w:wAfter w:w="1165" w:type="dxa"/>
        </w:trPr>
        <w:tc>
          <w:tcPr>
            <w:tcW w:w="0" w:type="auto"/>
            <w:tcBorders>
              <w:left w:val="nil"/>
              <w:right w:val="nil"/>
            </w:tcBorders>
            <w:shd w:val="clear" w:color="auto" w:fill="D3DFEE"/>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R. br.</w:t>
            </w:r>
          </w:p>
        </w:tc>
        <w:tc>
          <w:tcPr>
            <w:tcW w:w="0" w:type="auto"/>
            <w:tcBorders>
              <w:left w:val="nil"/>
              <w:right w:val="nil"/>
            </w:tcBorders>
            <w:shd w:val="clear" w:color="auto" w:fill="D3DFEE"/>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Vjerovnik</w:t>
            </w:r>
          </w:p>
        </w:tc>
        <w:tc>
          <w:tcPr>
            <w:tcW w:w="0" w:type="auto"/>
            <w:tcBorders>
              <w:left w:val="nil"/>
              <w:right w:val="nil"/>
            </w:tcBorders>
            <w:shd w:val="clear" w:color="auto" w:fill="D3DFEE"/>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Adresa</w:t>
            </w:r>
          </w:p>
        </w:tc>
        <w:tc>
          <w:tcPr>
            <w:tcW w:w="0" w:type="auto"/>
            <w:tcBorders>
              <w:left w:val="nil"/>
              <w:right w:val="nil"/>
            </w:tcBorders>
            <w:shd w:val="clear" w:color="auto" w:fill="D3DFEE"/>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Tražbina na</w:t>
            </w:r>
            <w:r w:rsidRPr="00B714BD">
              <w:rPr>
                <w:rFonts w:ascii="Times New Roman" w:eastAsia="Times New Roman" w:hAnsi="Times New Roman"/>
                <w:sz w:val="24"/>
                <w:szCs w:val="24"/>
                <w:lang w:eastAsia="hr-HR"/>
              </w:rPr>
              <w:br/>
              <w:t>20.10.2016.</w:t>
            </w:r>
          </w:p>
        </w:tc>
      </w:tr>
      <w:tr w:rsidR="004A5BB8" w:rsidRPr="00B714BD" w:rsidTr="00565196">
        <w:trPr>
          <w:gridAfter w:val="1"/>
          <w:wAfter w:w="1165" w:type="dxa"/>
        </w:trPr>
        <w:tc>
          <w:tcPr>
            <w:tcW w:w="0" w:type="auto"/>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1.</w:t>
            </w:r>
          </w:p>
        </w:tc>
        <w:tc>
          <w:tcPr>
            <w:tcW w:w="0" w:type="auto"/>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RH MF POREZNA UPRAVA, Područni ured Zagreb, po ŽDO Zagreb, OIB: 18683136487</w:t>
            </w:r>
          </w:p>
        </w:tc>
        <w:tc>
          <w:tcPr>
            <w:tcW w:w="0" w:type="auto"/>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 xml:space="preserve"> </w:t>
            </w:r>
            <w:r w:rsidRPr="00B714BD">
              <w:rPr>
                <w:rFonts w:ascii="Times New Roman" w:hAnsi="Times New Roman"/>
                <w:sz w:val="24"/>
                <w:szCs w:val="24"/>
              </w:rPr>
              <w:t xml:space="preserve">Savska 183, </w:t>
            </w:r>
            <w:r w:rsidRPr="00B714BD">
              <w:rPr>
                <w:rFonts w:ascii="Times New Roman" w:eastAsia="Times New Roman" w:hAnsi="Times New Roman"/>
                <w:sz w:val="24"/>
                <w:szCs w:val="24"/>
                <w:lang w:eastAsia="hr-HR"/>
              </w:rPr>
              <w:t>10000 Zagreb</w:t>
            </w:r>
          </w:p>
        </w:tc>
        <w:tc>
          <w:tcPr>
            <w:tcW w:w="0" w:type="auto"/>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594.615,20 kn</w:t>
            </w:r>
          </w:p>
        </w:tc>
      </w:tr>
      <w:tr w:rsidR="006436BC" w:rsidRPr="00BA50B0" w:rsidTr="006436BC">
        <w:trPr>
          <w:gridAfter w:val="1"/>
          <w:wAfter w:w="1165" w:type="dxa"/>
        </w:trPr>
        <w:tc>
          <w:tcPr>
            <w:tcW w:w="0" w:type="auto"/>
            <w:tcBorders>
              <w:left w:val="nil"/>
              <w:right w:val="nil"/>
            </w:tcBorders>
            <w:shd w:val="clear" w:color="auto" w:fill="FFFFFF" w:themeFill="background1"/>
            <w:hideMark/>
          </w:tcPr>
          <w:p w:rsidR="004A5BB8" w:rsidRPr="00BA50B0" w:rsidRDefault="004A5BB8" w:rsidP="00565196">
            <w:pPr>
              <w:spacing w:before="100" w:beforeAutospacing="1" w:after="225"/>
              <w:rPr>
                <w:rFonts w:ascii="Times New Roman" w:eastAsia="Times New Roman" w:hAnsi="Times New Roman"/>
                <w:b/>
                <w:bCs/>
                <w:sz w:val="24"/>
                <w:szCs w:val="24"/>
                <w:lang w:eastAsia="hr-HR"/>
              </w:rPr>
            </w:pPr>
            <w:r w:rsidRPr="00BA50B0">
              <w:rPr>
                <w:rFonts w:ascii="Times New Roman" w:eastAsia="Times New Roman" w:hAnsi="Times New Roman"/>
                <w:b/>
                <w:bCs/>
                <w:sz w:val="24"/>
                <w:szCs w:val="24"/>
                <w:lang w:eastAsia="hr-HR"/>
              </w:rPr>
              <w:t>2.</w:t>
            </w:r>
          </w:p>
        </w:tc>
        <w:tc>
          <w:tcPr>
            <w:tcW w:w="0" w:type="auto"/>
            <w:tcBorders>
              <w:left w:val="nil"/>
              <w:right w:val="nil"/>
            </w:tcBorders>
            <w:shd w:val="clear" w:color="auto" w:fill="FFFFFF" w:themeFill="background1"/>
            <w:hideMark/>
          </w:tcPr>
          <w:p w:rsidR="004A5BB8" w:rsidRPr="00BA50B0" w:rsidRDefault="004A5BB8" w:rsidP="00565196">
            <w:pPr>
              <w:spacing w:before="100" w:beforeAutospacing="1" w:after="225"/>
              <w:rPr>
                <w:rFonts w:ascii="Times New Roman" w:eastAsia="Times New Roman" w:hAnsi="Times New Roman"/>
                <w:sz w:val="24"/>
                <w:szCs w:val="24"/>
                <w:lang w:eastAsia="hr-HR"/>
              </w:rPr>
            </w:pPr>
            <w:r w:rsidRPr="00BA50B0">
              <w:rPr>
                <w:rFonts w:ascii="Times New Roman" w:hAnsi="Times New Roman"/>
                <w:sz w:val="24"/>
                <w:szCs w:val="24"/>
              </w:rPr>
              <w:t>Hrvatska Radiotelevizija, OIB: 68419124305</w:t>
            </w:r>
          </w:p>
        </w:tc>
        <w:tc>
          <w:tcPr>
            <w:tcW w:w="0" w:type="auto"/>
            <w:tcBorders>
              <w:left w:val="nil"/>
              <w:right w:val="nil"/>
            </w:tcBorders>
            <w:shd w:val="clear" w:color="auto" w:fill="FFFFFF" w:themeFill="background1"/>
            <w:hideMark/>
          </w:tcPr>
          <w:p w:rsidR="004A5BB8" w:rsidRPr="00BA50B0" w:rsidRDefault="004A5BB8" w:rsidP="00565196">
            <w:pPr>
              <w:spacing w:before="100" w:beforeAutospacing="1" w:after="225"/>
              <w:rPr>
                <w:rFonts w:ascii="Times New Roman" w:eastAsia="Times New Roman" w:hAnsi="Times New Roman"/>
                <w:sz w:val="24"/>
                <w:szCs w:val="24"/>
                <w:lang w:eastAsia="hr-HR"/>
              </w:rPr>
            </w:pPr>
            <w:r w:rsidRPr="00BA50B0">
              <w:rPr>
                <w:rFonts w:ascii="Times New Roman" w:eastAsia="Times New Roman" w:hAnsi="Times New Roman"/>
                <w:sz w:val="24"/>
                <w:szCs w:val="24"/>
                <w:lang w:eastAsia="hr-HR"/>
              </w:rPr>
              <w:t>Prisavlje 3, 10000 Zagreb</w:t>
            </w:r>
          </w:p>
        </w:tc>
        <w:tc>
          <w:tcPr>
            <w:tcW w:w="0" w:type="auto"/>
            <w:tcBorders>
              <w:left w:val="nil"/>
              <w:right w:val="nil"/>
            </w:tcBorders>
            <w:shd w:val="clear" w:color="auto" w:fill="FFFFFF" w:themeFill="background1"/>
            <w:hideMark/>
          </w:tcPr>
          <w:p w:rsidR="004A5BB8" w:rsidRPr="00BA50B0" w:rsidRDefault="004A5BB8" w:rsidP="00565196">
            <w:pPr>
              <w:spacing w:before="100" w:beforeAutospacing="1" w:after="225"/>
              <w:rPr>
                <w:rFonts w:ascii="Times New Roman" w:eastAsia="Times New Roman" w:hAnsi="Times New Roman"/>
                <w:sz w:val="24"/>
                <w:szCs w:val="24"/>
                <w:lang w:eastAsia="hr-HR"/>
              </w:rPr>
            </w:pPr>
            <w:r w:rsidRPr="00BA50B0">
              <w:rPr>
                <w:rFonts w:ascii="Times New Roman" w:hAnsi="Times New Roman"/>
                <w:sz w:val="24"/>
                <w:szCs w:val="24"/>
              </w:rPr>
              <w:t>243,32 kn</w:t>
            </w:r>
          </w:p>
        </w:tc>
      </w:tr>
      <w:tr w:rsidR="004A5BB8" w:rsidRPr="00B714BD" w:rsidTr="006436BC">
        <w:tc>
          <w:tcPr>
            <w:tcW w:w="0" w:type="auto"/>
            <w:shd w:val="clear" w:color="auto" w:fill="FFFFFF" w:themeFill="background1"/>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3.</w:t>
            </w:r>
          </w:p>
        </w:tc>
        <w:tc>
          <w:tcPr>
            <w:tcW w:w="0" w:type="auto"/>
            <w:shd w:val="clear" w:color="auto" w:fill="FFFFFF" w:themeFill="background1"/>
            <w:hideMark/>
          </w:tcPr>
          <w:p w:rsidR="004A5BB8" w:rsidRPr="00B714BD" w:rsidRDefault="004A5BB8" w:rsidP="00565196">
            <w:pPr>
              <w:jc w:val="both"/>
              <w:rPr>
                <w:rFonts w:ascii="Times New Roman" w:hAnsi="Times New Roman"/>
                <w:sz w:val="24"/>
                <w:szCs w:val="24"/>
              </w:rPr>
            </w:pPr>
            <w:proofErr w:type="spellStart"/>
            <w:r w:rsidRPr="00B714BD">
              <w:rPr>
                <w:rFonts w:ascii="Times New Roman" w:hAnsi="Times New Roman"/>
                <w:sz w:val="24"/>
                <w:szCs w:val="24"/>
              </w:rPr>
              <w:t>Gabor</w:t>
            </w:r>
            <w:proofErr w:type="spellEnd"/>
            <w:r w:rsidRPr="00B714BD">
              <w:rPr>
                <w:rFonts w:ascii="Times New Roman" w:hAnsi="Times New Roman"/>
                <w:sz w:val="24"/>
                <w:szCs w:val="24"/>
              </w:rPr>
              <w:t xml:space="preserve"> Adam </w:t>
            </w:r>
            <w:proofErr w:type="spellStart"/>
            <w:r w:rsidRPr="00B714BD">
              <w:rPr>
                <w:rFonts w:ascii="Times New Roman" w:hAnsi="Times New Roman"/>
                <w:sz w:val="24"/>
                <w:szCs w:val="24"/>
              </w:rPr>
              <w:t>Galdi</w:t>
            </w:r>
            <w:proofErr w:type="spellEnd"/>
            <w:r w:rsidRPr="00B714BD">
              <w:rPr>
                <w:rFonts w:ascii="Times New Roman" w:hAnsi="Times New Roman"/>
                <w:sz w:val="24"/>
                <w:szCs w:val="24"/>
              </w:rPr>
              <w:t>, OIB: 86688418658</w:t>
            </w:r>
          </w:p>
        </w:tc>
        <w:tc>
          <w:tcPr>
            <w:tcW w:w="0" w:type="auto"/>
            <w:shd w:val="clear" w:color="auto" w:fill="FFFFFF" w:themeFill="background1"/>
            <w:hideMark/>
          </w:tcPr>
          <w:p w:rsidR="004A5BB8" w:rsidRPr="00B714BD" w:rsidRDefault="004A5BB8" w:rsidP="00565196">
            <w:pPr>
              <w:jc w:val="both"/>
              <w:rPr>
                <w:rFonts w:ascii="Times New Roman" w:hAnsi="Times New Roman"/>
                <w:sz w:val="24"/>
                <w:szCs w:val="24"/>
              </w:rPr>
            </w:pPr>
            <w:proofErr w:type="spellStart"/>
            <w:r w:rsidRPr="00B714BD">
              <w:rPr>
                <w:rFonts w:ascii="Times New Roman" w:hAnsi="Times New Roman"/>
                <w:sz w:val="24"/>
                <w:szCs w:val="24"/>
              </w:rPr>
              <w:t>Budapest</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Medve</w:t>
            </w:r>
            <w:proofErr w:type="spellEnd"/>
            <w:r w:rsidRPr="00B714BD">
              <w:rPr>
                <w:rFonts w:ascii="Times New Roman" w:hAnsi="Times New Roman"/>
                <w:sz w:val="24"/>
                <w:szCs w:val="24"/>
              </w:rPr>
              <w:t xml:space="preserve"> 42</w:t>
            </w:r>
          </w:p>
        </w:tc>
        <w:tc>
          <w:tcPr>
            <w:tcW w:w="0" w:type="auto"/>
            <w:shd w:val="clear" w:color="auto" w:fill="FFFFFF" w:themeFill="background1"/>
            <w:hideMark/>
          </w:tcPr>
          <w:p w:rsidR="004A5BB8" w:rsidRPr="00B714BD" w:rsidRDefault="004A5BB8" w:rsidP="00565196">
            <w:pPr>
              <w:jc w:val="both"/>
              <w:rPr>
                <w:rFonts w:ascii="Times New Roman" w:hAnsi="Times New Roman"/>
                <w:sz w:val="24"/>
                <w:szCs w:val="24"/>
              </w:rPr>
            </w:pPr>
            <w:r w:rsidRPr="00B714BD">
              <w:rPr>
                <w:rFonts w:ascii="Times New Roman" w:hAnsi="Times New Roman"/>
                <w:sz w:val="24"/>
                <w:szCs w:val="24"/>
              </w:rPr>
              <w:t>324.580,25 kn</w:t>
            </w:r>
          </w:p>
        </w:tc>
        <w:tc>
          <w:tcPr>
            <w:tcW w:w="1165" w:type="dxa"/>
          </w:tcPr>
          <w:p w:rsidR="004A5BB8" w:rsidRPr="00B714BD" w:rsidRDefault="004A5BB8" w:rsidP="00565196">
            <w:pPr>
              <w:jc w:val="both"/>
              <w:rPr>
                <w:rFonts w:ascii="Times New Roman" w:hAnsi="Times New Roman"/>
                <w:sz w:val="24"/>
                <w:szCs w:val="24"/>
              </w:rPr>
            </w:pPr>
          </w:p>
        </w:tc>
      </w:tr>
      <w:tr w:rsidR="004A5BB8" w:rsidRPr="00B714BD" w:rsidTr="006436BC">
        <w:trPr>
          <w:gridAfter w:val="1"/>
          <w:wAfter w:w="1165" w:type="dxa"/>
        </w:trPr>
        <w:tc>
          <w:tcPr>
            <w:tcW w:w="0" w:type="auto"/>
            <w:tcBorders>
              <w:left w:val="nil"/>
              <w:right w:val="nil"/>
            </w:tcBorders>
            <w:shd w:val="clear" w:color="auto" w:fill="FFFFFF" w:themeFill="background1"/>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4.</w:t>
            </w:r>
          </w:p>
        </w:tc>
        <w:tc>
          <w:tcPr>
            <w:tcW w:w="0" w:type="auto"/>
            <w:tcBorders>
              <w:left w:val="nil"/>
              <w:right w:val="nil"/>
            </w:tcBorders>
            <w:shd w:val="clear" w:color="auto" w:fill="FFFFFF" w:themeFill="background1"/>
            <w:hideMark/>
          </w:tcPr>
          <w:p w:rsidR="004A5BB8" w:rsidRPr="00B714BD" w:rsidRDefault="004A5BB8" w:rsidP="00565196">
            <w:pPr>
              <w:jc w:val="both"/>
              <w:rPr>
                <w:rFonts w:ascii="Times New Roman" w:hAnsi="Times New Roman"/>
                <w:sz w:val="24"/>
                <w:szCs w:val="24"/>
              </w:rPr>
            </w:pPr>
            <w:proofErr w:type="spellStart"/>
            <w:r w:rsidRPr="00B714BD">
              <w:rPr>
                <w:rFonts w:ascii="Times New Roman" w:hAnsi="Times New Roman"/>
                <w:sz w:val="24"/>
                <w:szCs w:val="24"/>
              </w:rPr>
              <w:t>Gabor</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Laszlo</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Velkei</w:t>
            </w:r>
            <w:proofErr w:type="spellEnd"/>
            <w:r w:rsidRPr="00B714BD">
              <w:rPr>
                <w:rFonts w:ascii="Times New Roman" w:hAnsi="Times New Roman"/>
                <w:sz w:val="24"/>
                <w:szCs w:val="24"/>
              </w:rPr>
              <w:t>, OIB: 34562526246</w:t>
            </w:r>
          </w:p>
        </w:tc>
        <w:tc>
          <w:tcPr>
            <w:tcW w:w="0" w:type="auto"/>
            <w:tcBorders>
              <w:left w:val="nil"/>
              <w:right w:val="nil"/>
            </w:tcBorders>
            <w:shd w:val="clear" w:color="auto" w:fill="FFFFFF" w:themeFill="background1"/>
            <w:hideMark/>
          </w:tcPr>
          <w:p w:rsidR="004A5BB8" w:rsidRPr="00B714BD" w:rsidRDefault="004A5BB8" w:rsidP="00565196">
            <w:pPr>
              <w:jc w:val="both"/>
              <w:rPr>
                <w:rFonts w:ascii="Times New Roman" w:hAnsi="Times New Roman"/>
                <w:sz w:val="24"/>
                <w:szCs w:val="24"/>
              </w:rPr>
            </w:pPr>
            <w:proofErr w:type="spellStart"/>
            <w:r w:rsidRPr="00B714BD">
              <w:rPr>
                <w:rFonts w:ascii="Times New Roman" w:hAnsi="Times New Roman"/>
                <w:sz w:val="24"/>
                <w:szCs w:val="24"/>
              </w:rPr>
              <w:t>Budapest</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Muskotaly</w:t>
            </w:r>
            <w:proofErr w:type="spellEnd"/>
            <w:r w:rsidRPr="00B714BD">
              <w:rPr>
                <w:rFonts w:ascii="Times New Roman" w:hAnsi="Times New Roman"/>
                <w:sz w:val="24"/>
                <w:szCs w:val="24"/>
              </w:rPr>
              <w:t xml:space="preserve"> 31</w:t>
            </w:r>
          </w:p>
        </w:tc>
        <w:tc>
          <w:tcPr>
            <w:tcW w:w="0" w:type="auto"/>
            <w:tcBorders>
              <w:left w:val="nil"/>
              <w:right w:val="nil"/>
            </w:tcBorders>
            <w:shd w:val="clear" w:color="auto" w:fill="FFFFFF" w:themeFill="background1"/>
            <w:hideMark/>
          </w:tcPr>
          <w:p w:rsidR="004A5BB8" w:rsidRPr="00B714BD" w:rsidRDefault="004A5BB8" w:rsidP="00565196">
            <w:pPr>
              <w:jc w:val="both"/>
              <w:rPr>
                <w:rFonts w:ascii="Times New Roman" w:hAnsi="Times New Roman"/>
                <w:sz w:val="24"/>
                <w:szCs w:val="24"/>
              </w:rPr>
            </w:pPr>
            <w:r w:rsidRPr="00B714BD">
              <w:rPr>
                <w:rFonts w:ascii="Times New Roman" w:hAnsi="Times New Roman"/>
                <w:sz w:val="24"/>
                <w:szCs w:val="24"/>
              </w:rPr>
              <w:t>195.005,09 kn</w:t>
            </w:r>
          </w:p>
        </w:tc>
      </w:tr>
      <w:tr w:rsidR="004A5BB8" w:rsidRPr="00B714BD" w:rsidTr="006436BC">
        <w:tc>
          <w:tcPr>
            <w:tcW w:w="0" w:type="auto"/>
            <w:shd w:val="clear" w:color="auto" w:fill="FFFFFF" w:themeFill="background1"/>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lastRenderedPageBreak/>
              <w:t>5.</w:t>
            </w:r>
          </w:p>
        </w:tc>
        <w:tc>
          <w:tcPr>
            <w:tcW w:w="0" w:type="auto"/>
            <w:shd w:val="clear" w:color="auto" w:fill="FFFFFF" w:themeFill="background1"/>
            <w:hideMark/>
          </w:tcPr>
          <w:p w:rsidR="004A5BB8" w:rsidRPr="00B714BD" w:rsidRDefault="004A5BB8" w:rsidP="00565196">
            <w:pPr>
              <w:jc w:val="both"/>
              <w:rPr>
                <w:rFonts w:ascii="Times New Roman" w:hAnsi="Times New Roman"/>
                <w:sz w:val="24"/>
                <w:szCs w:val="24"/>
              </w:rPr>
            </w:pPr>
            <w:proofErr w:type="spellStart"/>
            <w:r w:rsidRPr="00B714BD">
              <w:rPr>
                <w:rFonts w:ascii="Times New Roman" w:hAnsi="Times New Roman"/>
                <w:sz w:val="24"/>
                <w:szCs w:val="24"/>
              </w:rPr>
              <w:t>Gyorgy</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Narai</w:t>
            </w:r>
            <w:proofErr w:type="spellEnd"/>
            <w:r w:rsidRPr="00B714BD">
              <w:rPr>
                <w:rFonts w:ascii="Times New Roman" w:hAnsi="Times New Roman"/>
                <w:sz w:val="24"/>
                <w:szCs w:val="24"/>
              </w:rPr>
              <w:t>, OIB: 69341332245</w:t>
            </w:r>
          </w:p>
        </w:tc>
        <w:tc>
          <w:tcPr>
            <w:tcW w:w="0" w:type="auto"/>
            <w:shd w:val="clear" w:color="auto" w:fill="FFFFFF" w:themeFill="background1"/>
            <w:hideMark/>
          </w:tcPr>
          <w:p w:rsidR="004A5BB8" w:rsidRPr="00B714BD" w:rsidRDefault="004A5BB8" w:rsidP="00565196">
            <w:pPr>
              <w:jc w:val="both"/>
              <w:rPr>
                <w:rFonts w:ascii="Times New Roman" w:hAnsi="Times New Roman"/>
                <w:sz w:val="24"/>
                <w:szCs w:val="24"/>
              </w:rPr>
            </w:pPr>
            <w:proofErr w:type="spellStart"/>
            <w:r w:rsidRPr="00B714BD">
              <w:rPr>
                <w:rFonts w:ascii="Times New Roman" w:hAnsi="Times New Roman"/>
                <w:sz w:val="24"/>
                <w:szCs w:val="24"/>
              </w:rPr>
              <w:t>Budapest</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Terez</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Korut</w:t>
            </w:r>
            <w:proofErr w:type="spellEnd"/>
            <w:r w:rsidRPr="00B714BD">
              <w:rPr>
                <w:rFonts w:ascii="Times New Roman" w:hAnsi="Times New Roman"/>
                <w:sz w:val="24"/>
                <w:szCs w:val="24"/>
              </w:rPr>
              <w:t xml:space="preserve"> 36</w:t>
            </w:r>
          </w:p>
        </w:tc>
        <w:tc>
          <w:tcPr>
            <w:tcW w:w="0" w:type="auto"/>
            <w:shd w:val="clear" w:color="auto" w:fill="FFFFFF" w:themeFill="background1"/>
            <w:hideMark/>
          </w:tcPr>
          <w:p w:rsidR="004A5BB8" w:rsidRPr="00B714BD" w:rsidRDefault="004A5BB8" w:rsidP="00565196">
            <w:pPr>
              <w:jc w:val="both"/>
              <w:rPr>
                <w:rFonts w:ascii="Times New Roman" w:hAnsi="Times New Roman"/>
                <w:sz w:val="24"/>
                <w:szCs w:val="24"/>
              </w:rPr>
            </w:pPr>
            <w:r w:rsidRPr="00B714BD">
              <w:rPr>
                <w:rFonts w:ascii="Times New Roman" w:hAnsi="Times New Roman"/>
                <w:sz w:val="24"/>
                <w:szCs w:val="24"/>
              </w:rPr>
              <w:t>217.135,94 kn</w:t>
            </w:r>
          </w:p>
        </w:tc>
        <w:tc>
          <w:tcPr>
            <w:tcW w:w="1165" w:type="dxa"/>
          </w:tcPr>
          <w:p w:rsidR="004A5BB8" w:rsidRPr="00B714BD" w:rsidRDefault="004A5BB8" w:rsidP="00565196">
            <w:pPr>
              <w:jc w:val="both"/>
              <w:rPr>
                <w:rFonts w:ascii="Times New Roman" w:hAnsi="Times New Roman"/>
                <w:sz w:val="24"/>
                <w:szCs w:val="24"/>
              </w:rPr>
            </w:pPr>
          </w:p>
        </w:tc>
      </w:tr>
      <w:tr w:rsidR="004A5BB8" w:rsidRPr="00B714BD" w:rsidTr="006436BC">
        <w:trPr>
          <w:gridAfter w:val="1"/>
          <w:wAfter w:w="1165" w:type="dxa"/>
        </w:trPr>
        <w:tc>
          <w:tcPr>
            <w:tcW w:w="0" w:type="auto"/>
            <w:tcBorders>
              <w:left w:val="nil"/>
              <w:right w:val="nil"/>
            </w:tcBorders>
            <w:shd w:val="clear" w:color="auto" w:fill="FFFFFF" w:themeFill="background1"/>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6.</w:t>
            </w:r>
          </w:p>
        </w:tc>
        <w:tc>
          <w:tcPr>
            <w:tcW w:w="0" w:type="auto"/>
            <w:tcBorders>
              <w:left w:val="nil"/>
              <w:right w:val="nil"/>
            </w:tcBorders>
            <w:shd w:val="clear" w:color="auto" w:fill="FFFFFF" w:themeFill="background1"/>
            <w:hideMark/>
          </w:tcPr>
          <w:p w:rsidR="004A5BB8" w:rsidRPr="00B714BD" w:rsidRDefault="004A5BB8" w:rsidP="00565196">
            <w:pPr>
              <w:jc w:val="both"/>
              <w:rPr>
                <w:rFonts w:ascii="Times New Roman" w:hAnsi="Times New Roman"/>
                <w:sz w:val="24"/>
                <w:szCs w:val="24"/>
              </w:rPr>
            </w:pPr>
            <w:r w:rsidRPr="00B714BD">
              <w:rPr>
                <w:rFonts w:ascii="Times New Roman" w:hAnsi="Times New Roman"/>
                <w:sz w:val="24"/>
                <w:szCs w:val="24"/>
              </w:rPr>
              <w:t xml:space="preserve">Gal </w:t>
            </w:r>
            <w:proofErr w:type="spellStart"/>
            <w:r w:rsidRPr="00B714BD">
              <w:rPr>
                <w:rFonts w:ascii="Times New Roman" w:hAnsi="Times New Roman"/>
                <w:sz w:val="24"/>
                <w:szCs w:val="24"/>
              </w:rPr>
              <w:t>Laszlo</w:t>
            </w:r>
            <w:proofErr w:type="spellEnd"/>
            <w:r w:rsidRPr="00B714BD">
              <w:rPr>
                <w:rFonts w:ascii="Times New Roman" w:hAnsi="Times New Roman"/>
                <w:sz w:val="24"/>
                <w:szCs w:val="24"/>
              </w:rPr>
              <w:t>, OIB: 82611436284</w:t>
            </w:r>
          </w:p>
        </w:tc>
        <w:tc>
          <w:tcPr>
            <w:tcW w:w="0" w:type="auto"/>
            <w:tcBorders>
              <w:left w:val="nil"/>
              <w:right w:val="nil"/>
            </w:tcBorders>
            <w:shd w:val="clear" w:color="auto" w:fill="FFFFFF" w:themeFill="background1"/>
            <w:hideMark/>
          </w:tcPr>
          <w:p w:rsidR="004A5BB8" w:rsidRPr="00B714BD" w:rsidRDefault="004A5BB8" w:rsidP="00565196">
            <w:pPr>
              <w:jc w:val="both"/>
              <w:rPr>
                <w:rFonts w:ascii="Times New Roman" w:hAnsi="Times New Roman"/>
                <w:sz w:val="24"/>
                <w:szCs w:val="24"/>
              </w:rPr>
            </w:pPr>
            <w:proofErr w:type="spellStart"/>
            <w:r w:rsidRPr="00B714BD">
              <w:rPr>
                <w:rFonts w:ascii="Times New Roman" w:hAnsi="Times New Roman"/>
                <w:sz w:val="24"/>
                <w:szCs w:val="24"/>
              </w:rPr>
              <w:t>Budapest</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Ringlo</w:t>
            </w:r>
            <w:proofErr w:type="spellEnd"/>
            <w:r w:rsidRPr="00B714BD">
              <w:rPr>
                <w:rFonts w:ascii="Times New Roman" w:hAnsi="Times New Roman"/>
                <w:sz w:val="24"/>
                <w:szCs w:val="24"/>
              </w:rPr>
              <w:t xml:space="preserve"> 46</w:t>
            </w:r>
          </w:p>
        </w:tc>
        <w:tc>
          <w:tcPr>
            <w:tcW w:w="0" w:type="auto"/>
            <w:tcBorders>
              <w:left w:val="nil"/>
              <w:right w:val="nil"/>
            </w:tcBorders>
            <w:shd w:val="clear" w:color="auto" w:fill="FFFFFF" w:themeFill="background1"/>
            <w:hideMark/>
          </w:tcPr>
          <w:p w:rsidR="004A5BB8" w:rsidRPr="00B714BD" w:rsidRDefault="004A5BB8" w:rsidP="00565196">
            <w:pPr>
              <w:jc w:val="both"/>
              <w:rPr>
                <w:rFonts w:ascii="Times New Roman" w:hAnsi="Times New Roman"/>
                <w:sz w:val="24"/>
                <w:szCs w:val="24"/>
              </w:rPr>
            </w:pPr>
            <w:r w:rsidRPr="00B714BD">
              <w:rPr>
                <w:rFonts w:ascii="Times New Roman" w:hAnsi="Times New Roman"/>
                <w:sz w:val="24"/>
                <w:szCs w:val="24"/>
              </w:rPr>
              <w:t>102.452,33 kn</w:t>
            </w:r>
          </w:p>
        </w:tc>
      </w:tr>
      <w:tr w:rsidR="004A5BB8" w:rsidRPr="00B714BD" w:rsidTr="006436BC">
        <w:trPr>
          <w:gridAfter w:val="1"/>
          <w:wAfter w:w="1165" w:type="dxa"/>
        </w:trPr>
        <w:tc>
          <w:tcPr>
            <w:tcW w:w="0" w:type="auto"/>
            <w:shd w:val="clear" w:color="auto" w:fill="FFFFFF" w:themeFill="background1"/>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7.</w:t>
            </w:r>
          </w:p>
        </w:tc>
        <w:tc>
          <w:tcPr>
            <w:tcW w:w="0" w:type="auto"/>
            <w:shd w:val="clear" w:color="auto" w:fill="FFFFFF" w:themeFill="background1"/>
            <w:hideMark/>
          </w:tcPr>
          <w:p w:rsidR="004A5BB8" w:rsidRPr="00B714BD" w:rsidRDefault="004A5BB8" w:rsidP="00565196">
            <w:pPr>
              <w:jc w:val="both"/>
              <w:rPr>
                <w:rFonts w:ascii="Times New Roman" w:hAnsi="Times New Roman"/>
                <w:sz w:val="24"/>
                <w:szCs w:val="24"/>
              </w:rPr>
            </w:pPr>
            <w:proofErr w:type="spellStart"/>
            <w:r w:rsidRPr="00B714BD">
              <w:rPr>
                <w:rFonts w:ascii="Times New Roman" w:hAnsi="Times New Roman"/>
                <w:sz w:val="24"/>
                <w:szCs w:val="24"/>
              </w:rPr>
              <w:t>Gabor</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Jozsef</w:t>
            </w:r>
            <w:proofErr w:type="spellEnd"/>
            <w:r w:rsidRPr="00B714BD">
              <w:rPr>
                <w:rFonts w:ascii="Times New Roman" w:hAnsi="Times New Roman"/>
                <w:sz w:val="24"/>
                <w:szCs w:val="24"/>
              </w:rPr>
              <w:t xml:space="preserve"> Deri, OIB: 68503729689</w:t>
            </w:r>
          </w:p>
        </w:tc>
        <w:tc>
          <w:tcPr>
            <w:tcW w:w="0" w:type="auto"/>
            <w:shd w:val="clear" w:color="auto" w:fill="FFFFFF" w:themeFill="background1"/>
            <w:hideMark/>
          </w:tcPr>
          <w:p w:rsidR="004A5BB8" w:rsidRPr="00B714BD" w:rsidRDefault="004A5BB8" w:rsidP="00565196">
            <w:pPr>
              <w:jc w:val="both"/>
              <w:rPr>
                <w:rFonts w:ascii="Times New Roman" w:hAnsi="Times New Roman"/>
                <w:sz w:val="24"/>
                <w:szCs w:val="24"/>
              </w:rPr>
            </w:pPr>
            <w:proofErr w:type="spellStart"/>
            <w:r w:rsidRPr="00B714BD">
              <w:rPr>
                <w:rFonts w:ascii="Times New Roman" w:hAnsi="Times New Roman"/>
                <w:sz w:val="24"/>
                <w:szCs w:val="24"/>
              </w:rPr>
              <w:t>Telki</w:t>
            </w:r>
            <w:proofErr w:type="spellEnd"/>
            <w:r w:rsidRPr="00B714BD">
              <w:rPr>
                <w:rFonts w:ascii="Times New Roman" w:hAnsi="Times New Roman"/>
                <w:sz w:val="24"/>
                <w:szCs w:val="24"/>
              </w:rPr>
              <w:t xml:space="preserve"> 2089</w:t>
            </w:r>
          </w:p>
        </w:tc>
        <w:tc>
          <w:tcPr>
            <w:tcW w:w="0" w:type="auto"/>
            <w:shd w:val="clear" w:color="auto" w:fill="FFFFFF" w:themeFill="background1"/>
            <w:hideMark/>
          </w:tcPr>
          <w:p w:rsidR="004A5BB8" w:rsidRPr="00B714BD" w:rsidRDefault="004A5BB8" w:rsidP="00565196">
            <w:pPr>
              <w:jc w:val="both"/>
              <w:rPr>
                <w:rFonts w:ascii="Times New Roman" w:hAnsi="Times New Roman"/>
                <w:sz w:val="24"/>
                <w:szCs w:val="24"/>
              </w:rPr>
            </w:pPr>
            <w:r w:rsidRPr="00B714BD">
              <w:rPr>
                <w:rFonts w:ascii="Times New Roman" w:hAnsi="Times New Roman"/>
                <w:sz w:val="24"/>
                <w:szCs w:val="24"/>
              </w:rPr>
              <w:t>350.371,02 kn</w:t>
            </w:r>
          </w:p>
        </w:tc>
      </w:tr>
      <w:tr w:rsidR="004A5BB8" w:rsidRPr="00B714BD" w:rsidTr="006436BC">
        <w:trPr>
          <w:gridAfter w:val="1"/>
          <w:wAfter w:w="1165" w:type="dxa"/>
        </w:trPr>
        <w:tc>
          <w:tcPr>
            <w:tcW w:w="0" w:type="auto"/>
            <w:tcBorders>
              <w:left w:val="nil"/>
              <w:right w:val="nil"/>
            </w:tcBorders>
            <w:shd w:val="clear" w:color="auto" w:fill="FFFFFF" w:themeFill="background1"/>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8.</w:t>
            </w:r>
          </w:p>
        </w:tc>
        <w:tc>
          <w:tcPr>
            <w:tcW w:w="0" w:type="auto"/>
            <w:tcBorders>
              <w:left w:val="nil"/>
              <w:right w:val="nil"/>
            </w:tcBorders>
            <w:shd w:val="clear" w:color="auto" w:fill="FFFFFF" w:themeFill="background1"/>
            <w:hideMark/>
          </w:tcPr>
          <w:p w:rsidR="004A5BB8" w:rsidRPr="00B714BD" w:rsidRDefault="004A5BB8" w:rsidP="00565196">
            <w:pPr>
              <w:jc w:val="both"/>
              <w:rPr>
                <w:rFonts w:ascii="Times New Roman" w:hAnsi="Times New Roman"/>
                <w:sz w:val="24"/>
                <w:szCs w:val="24"/>
              </w:rPr>
            </w:pPr>
            <w:proofErr w:type="spellStart"/>
            <w:r w:rsidRPr="00B714BD">
              <w:rPr>
                <w:rFonts w:ascii="Times New Roman" w:hAnsi="Times New Roman"/>
                <w:sz w:val="24"/>
                <w:szCs w:val="24"/>
              </w:rPr>
              <w:t>Galne</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Szego</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Agnes</w:t>
            </w:r>
            <w:proofErr w:type="spellEnd"/>
            <w:r w:rsidRPr="00B714BD">
              <w:rPr>
                <w:rFonts w:ascii="Times New Roman" w:hAnsi="Times New Roman"/>
                <w:sz w:val="24"/>
                <w:szCs w:val="24"/>
              </w:rPr>
              <w:t>, OIB: 86340082042</w:t>
            </w:r>
          </w:p>
        </w:tc>
        <w:tc>
          <w:tcPr>
            <w:tcW w:w="0" w:type="auto"/>
            <w:tcBorders>
              <w:left w:val="nil"/>
              <w:right w:val="nil"/>
            </w:tcBorders>
            <w:shd w:val="clear" w:color="auto" w:fill="FFFFFF" w:themeFill="background1"/>
            <w:hideMark/>
          </w:tcPr>
          <w:p w:rsidR="004A5BB8" w:rsidRPr="00B714BD" w:rsidRDefault="004A5BB8" w:rsidP="00565196">
            <w:pPr>
              <w:jc w:val="both"/>
              <w:rPr>
                <w:rFonts w:ascii="Times New Roman" w:hAnsi="Times New Roman"/>
                <w:sz w:val="24"/>
                <w:szCs w:val="24"/>
              </w:rPr>
            </w:pPr>
            <w:proofErr w:type="spellStart"/>
            <w:r w:rsidRPr="00B714BD">
              <w:rPr>
                <w:rFonts w:ascii="Times New Roman" w:hAnsi="Times New Roman"/>
                <w:sz w:val="24"/>
                <w:szCs w:val="24"/>
              </w:rPr>
              <w:t>Budapest</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Ringlo</w:t>
            </w:r>
            <w:proofErr w:type="spellEnd"/>
            <w:r w:rsidRPr="00B714BD">
              <w:rPr>
                <w:rFonts w:ascii="Times New Roman" w:hAnsi="Times New Roman"/>
                <w:sz w:val="24"/>
                <w:szCs w:val="24"/>
              </w:rPr>
              <w:t xml:space="preserve"> 46</w:t>
            </w:r>
          </w:p>
        </w:tc>
        <w:tc>
          <w:tcPr>
            <w:tcW w:w="0" w:type="auto"/>
            <w:tcBorders>
              <w:left w:val="nil"/>
              <w:right w:val="nil"/>
            </w:tcBorders>
            <w:shd w:val="clear" w:color="auto" w:fill="FFFFFF" w:themeFill="background1"/>
            <w:hideMark/>
          </w:tcPr>
          <w:p w:rsidR="004A5BB8" w:rsidRPr="00B714BD" w:rsidRDefault="004A5BB8" w:rsidP="00565196">
            <w:pPr>
              <w:jc w:val="both"/>
              <w:rPr>
                <w:rFonts w:ascii="Times New Roman" w:hAnsi="Times New Roman"/>
                <w:sz w:val="24"/>
                <w:szCs w:val="24"/>
              </w:rPr>
            </w:pPr>
            <w:r w:rsidRPr="00B714BD">
              <w:rPr>
                <w:rFonts w:ascii="Times New Roman" w:hAnsi="Times New Roman"/>
                <w:sz w:val="24"/>
                <w:szCs w:val="24"/>
              </w:rPr>
              <w:t>102.452,33 kn</w:t>
            </w:r>
          </w:p>
        </w:tc>
      </w:tr>
      <w:tr w:rsidR="004A5BB8" w:rsidRPr="00B714BD" w:rsidTr="006436BC">
        <w:trPr>
          <w:gridAfter w:val="1"/>
          <w:wAfter w:w="1165" w:type="dxa"/>
        </w:trPr>
        <w:tc>
          <w:tcPr>
            <w:tcW w:w="0" w:type="auto"/>
            <w:shd w:val="clear" w:color="auto" w:fill="FFFFFF" w:themeFill="background1"/>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9.</w:t>
            </w:r>
          </w:p>
        </w:tc>
        <w:tc>
          <w:tcPr>
            <w:tcW w:w="0" w:type="auto"/>
            <w:shd w:val="clear" w:color="auto" w:fill="FFFFFF" w:themeFill="background1"/>
            <w:hideMark/>
          </w:tcPr>
          <w:p w:rsidR="004A5BB8" w:rsidRPr="00B714BD" w:rsidRDefault="004A5BB8" w:rsidP="00565196">
            <w:pPr>
              <w:jc w:val="both"/>
              <w:rPr>
                <w:rFonts w:ascii="Times New Roman" w:hAnsi="Times New Roman"/>
                <w:sz w:val="24"/>
                <w:szCs w:val="24"/>
              </w:rPr>
            </w:pPr>
            <w:r w:rsidRPr="00B714BD">
              <w:rPr>
                <w:rFonts w:ascii="Times New Roman" w:hAnsi="Times New Roman"/>
                <w:sz w:val="24"/>
                <w:szCs w:val="24"/>
              </w:rPr>
              <w:t xml:space="preserve">Zoltan </w:t>
            </w:r>
            <w:proofErr w:type="spellStart"/>
            <w:r w:rsidRPr="00B714BD">
              <w:rPr>
                <w:rFonts w:ascii="Times New Roman" w:hAnsi="Times New Roman"/>
                <w:sz w:val="24"/>
                <w:szCs w:val="24"/>
              </w:rPr>
              <w:t>Lading</w:t>
            </w:r>
            <w:proofErr w:type="spellEnd"/>
            <w:r w:rsidRPr="00B714BD">
              <w:rPr>
                <w:rFonts w:ascii="Times New Roman" w:hAnsi="Times New Roman"/>
                <w:sz w:val="24"/>
                <w:szCs w:val="24"/>
              </w:rPr>
              <w:t>, OIB: 71981074110</w:t>
            </w:r>
          </w:p>
        </w:tc>
        <w:tc>
          <w:tcPr>
            <w:tcW w:w="0" w:type="auto"/>
            <w:shd w:val="clear" w:color="auto" w:fill="FFFFFF" w:themeFill="background1"/>
            <w:hideMark/>
          </w:tcPr>
          <w:p w:rsidR="004A5BB8" w:rsidRPr="00B714BD" w:rsidRDefault="004A5BB8" w:rsidP="00565196">
            <w:pPr>
              <w:jc w:val="both"/>
              <w:rPr>
                <w:rFonts w:ascii="Times New Roman" w:hAnsi="Times New Roman"/>
                <w:sz w:val="24"/>
                <w:szCs w:val="24"/>
              </w:rPr>
            </w:pPr>
            <w:proofErr w:type="spellStart"/>
            <w:r w:rsidRPr="00B714BD">
              <w:rPr>
                <w:rFonts w:ascii="Times New Roman" w:hAnsi="Times New Roman"/>
                <w:sz w:val="24"/>
                <w:szCs w:val="24"/>
              </w:rPr>
              <w:t>Budapest</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Rackeve</w:t>
            </w:r>
            <w:proofErr w:type="spellEnd"/>
            <w:r w:rsidRPr="00B714BD">
              <w:rPr>
                <w:rFonts w:ascii="Times New Roman" w:hAnsi="Times New Roman"/>
                <w:sz w:val="24"/>
                <w:szCs w:val="24"/>
              </w:rPr>
              <w:t xml:space="preserve"> 32</w:t>
            </w:r>
          </w:p>
        </w:tc>
        <w:tc>
          <w:tcPr>
            <w:tcW w:w="0" w:type="auto"/>
            <w:shd w:val="clear" w:color="auto" w:fill="FFFFFF" w:themeFill="background1"/>
            <w:hideMark/>
          </w:tcPr>
          <w:p w:rsidR="004A5BB8" w:rsidRPr="00B714BD" w:rsidRDefault="004A5BB8" w:rsidP="00565196">
            <w:pPr>
              <w:jc w:val="both"/>
              <w:rPr>
                <w:rFonts w:ascii="Times New Roman" w:hAnsi="Times New Roman"/>
                <w:sz w:val="24"/>
                <w:szCs w:val="24"/>
              </w:rPr>
            </w:pPr>
            <w:r w:rsidRPr="00B714BD">
              <w:rPr>
                <w:rFonts w:ascii="Times New Roman" w:hAnsi="Times New Roman"/>
                <w:sz w:val="24"/>
                <w:szCs w:val="24"/>
              </w:rPr>
              <w:t>217.504,11 kn</w:t>
            </w:r>
          </w:p>
        </w:tc>
      </w:tr>
      <w:tr w:rsidR="004A5BB8" w:rsidRPr="00B714BD" w:rsidTr="006436BC">
        <w:trPr>
          <w:gridAfter w:val="1"/>
          <w:wAfter w:w="1165" w:type="dxa"/>
        </w:trPr>
        <w:tc>
          <w:tcPr>
            <w:tcW w:w="0" w:type="auto"/>
            <w:tcBorders>
              <w:left w:val="nil"/>
              <w:right w:val="nil"/>
            </w:tcBorders>
            <w:shd w:val="clear" w:color="auto" w:fill="FFFFFF" w:themeFill="background1"/>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10.</w:t>
            </w:r>
          </w:p>
        </w:tc>
        <w:tc>
          <w:tcPr>
            <w:tcW w:w="0" w:type="auto"/>
            <w:tcBorders>
              <w:left w:val="nil"/>
              <w:right w:val="nil"/>
            </w:tcBorders>
            <w:shd w:val="clear" w:color="auto" w:fill="FFFFFF" w:themeFill="background1"/>
            <w:hideMark/>
          </w:tcPr>
          <w:p w:rsidR="004A5BB8" w:rsidRPr="00B714BD" w:rsidRDefault="004A5BB8" w:rsidP="00565196">
            <w:pPr>
              <w:jc w:val="both"/>
              <w:rPr>
                <w:rFonts w:ascii="Times New Roman" w:hAnsi="Times New Roman"/>
                <w:sz w:val="24"/>
                <w:szCs w:val="24"/>
              </w:rPr>
            </w:pPr>
            <w:r w:rsidRPr="00B714BD">
              <w:rPr>
                <w:rFonts w:ascii="Times New Roman" w:hAnsi="Times New Roman"/>
                <w:sz w:val="24"/>
                <w:szCs w:val="24"/>
              </w:rPr>
              <w:t xml:space="preserve">Louise </w:t>
            </w:r>
            <w:proofErr w:type="spellStart"/>
            <w:r w:rsidRPr="00B714BD">
              <w:rPr>
                <w:rFonts w:ascii="Times New Roman" w:hAnsi="Times New Roman"/>
                <w:sz w:val="24"/>
                <w:szCs w:val="24"/>
              </w:rPr>
              <w:t>Pavelcze</w:t>
            </w:r>
            <w:proofErr w:type="spellEnd"/>
            <w:r w:rsidRPr="00B714BD">
              <w:rPr>
                <w:rFonts w:ascii="Times New Roman" w:hAnsi="Times New Roman"/>
                <w:sz w:val="24"/>
                <w:szCs w:val="24"/>
              </w:rPr>
              <w:t>, OIB: 20320479243</w:t>
            </w:r>
          </w:p>
        </w:tc>
        <w:tc>
          <w:tcPr>
            <w:tcW w:w="0" w:type="auto"/>
            <w:tcBorders>
              <w:left w:val="nil"/>
              <w:right w:val="nil"/>
            </w:tcBorders>
            <w:shd w:val="clear" w:color="auto" w:fill="FFFFFF" w:themeFill="background1"/>
            <w:hideMark/>
          </w:tcPr>
          <w:p w:rsidR="004A5BB8" w:rsidRPr="00B714BD" w:rsidRDefault="004A5BB8" w:rsidP="00565196">
            <w:pPr>
              <w:jc w:val="both"/>
              <w:rPr>
                <w:rFonts w:ascii="Times New Roman" w:hAnsi="Times New Roman"/>
                <w:sz w:val="24"/>
                <w:szCs w:val="24"/>
              </w:rPr>
            </w:pPr>
            <w:r w:rsidRPr="00B714BD">
              <w:rPr>
                <w:rFonts w:ascii="Times New Roman" w:hAnsi="Times New Roman"/>
                <w:sz w:val="24"/>
                <w:szCs w:val="24"/>
              </w:rPr>
              <w:t xml:space="preserve">1766 </w:t>
            </w:r>
            <w:proofErr w:type="spellStart"/>
            <w:r w:rsidRPr="00B714BD">
              <w:rPr>
                <w:rFonts w:ascii="Times New Roman" w:hAnsi="Times New Roman"/>
                <w:sz w:val="24"/>
                <w:szCs w:val="24"/>
              </w:rPr>
              <w:t>Friedensville</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Road</w:t>
            </w:r>
            <w:proofErr w:type="spellEnd"/>
            <w:r w:rsidRPr="00B714BD">
              <w:rPr>
                <w:rFonts w:ascii="Times New Roman" w:hAnsi="Times New Roman"/>
                <w:sz w:val="24"/>
                <w:szCs w:val="24"/>
              </w:rPr>
              <w:t xml:space="preserve">, Betlehem, </w:t>
            </w:r>
            <w:proofErr w:type="spellStart"/>
            <w:r w:rsidRPr="00B714BD">
              <w:rPr>
                <w:rFonts w:ascii="Times New Roman" w:hAnsi="Times New Roman"/>
                <w:sz w:val="24"/>
                <w:szCs w:val="24"/>
              </w:rPr>
              <w:t>Pennsylvania</w:t>
            </w:r>
            <w:proofErr w:type="spellEnd"/>
            <w:r w:rsidRPr="00B714BD">
              <w:rPr>
                <w:rFonts w:ascii="Times New Roman" w:hAnsi="Times New Roman"/>
                <w:sz w:val="24"/>
                <w:szCs w:val="24"/>
              </w:rPr>
              <w:t xml:space="preserve"> 1805 USA</w:t>
            </w:r>
          </w:p>
        </w:tc>
        <w:tc>
          <w:tcPr>
            <w:tcW w:w="0" w:type="auto"/>
            <w:tcBorders>
              <w:left w:val="nil"/>
              <w:right w:val="nil"/>
            </w:tcBorders>
            <w:shd w:val="clear" w:color="auto" w:fill="FFFFFF" w:themeFill="background1"/>
            <w:hideMark/>
          </w:tcPr>
          <w:p w:rsidR="004A5BB8" w:rsidRPr="00B714BD" w:rsidRDefault="004A5BB8" w:rsidP="00565196">
            <w:pPr>
              <w:jc w:val="both"/>
              <w:rPr>
                <w:rFonts w:ascii="Times New Roman" w:hAnsi="Times New Roman"/>
                <w:sz w:val="24"/>
                <w:szCs w:val="24"/>
              </w:rPr>
            </w:pPr>
            <w:r w:rsidRPr="00B714BD">
              <w:rPr>
                <w:rFonts w:ascii="Times New Roman" w:hAnsi="Times New Roman"/>
                <w:sz w:val="24"/>
                <w:szCs w:val="24"/>
              </w:rPr>
              <w:t>1.913.728,00 kn</w:t>
            </w:r>
          </w:p>
        </w:tc>
      </w:tr>
      <w:tr w:rsidR="004A5BB8" w:rsidRPr="00B714BD" w:rsidTr="00565196">
        <w:trPr>
          <w:gridAfter w:val="1"/>
          <w:wAfter w:w="1165" w:type="dxa"/>
        </w:trPr>
        <w:tc>
          <w:tcPr>
            <w:tcW w:w="0" w:type="auto"/>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11.</w:t>
            </w:r>
          </w:p>
        </w:tc>
        <w:tc>
          <w:tcPr>
            <w:tcW w:w="0" w:type="auto"/>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 xml:space="preserve">Louise </w:t>
            </w:r>
            <w:proofErr w:type="spellStart"/>
            <w:r w:rsidRPr="00B714BD">
              <w:rPr>
                <w:rFonts w:ascii="Times New Roman" w:hAnsi="Times New Roman"/>
                <w:sz w:val="24"/>
                <w:szCs w:val="24"/>
              </w:rPr>
              <w:t>Pavelcze</w:t>
            </w:r>
            <w:proofErr w:type="spellEnd"/>
            <w:r w:rsidRPr="00B714BD">
              <w:rPr>
                <w:rFonts w:ascii="Times New Roman" w:hAnsi="Times New Roman"/>
                <w:sz w:val="24"/>
                <w:szCs w:val="24"/>
              </w:rPr>
              <w:t>, OIB: 20320479243</w:t>
            </w:r>
          </w:p>
        </w:tc>
        <w:tc>
          <w:tcPr>
            <w:tcW w:w="0" w:type="auto"/>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 xml:space="preserve">1766 </w:t>
            </w:r>
            <w:proofErr w:type="spellStart"/>
            <w:r w:rsidRPr="00B714BD">
              <w:rPr>
                <w:rFonts w:ascii="Times New Roman" w:hAnsi="Times New Roman"/>
                <w:sz w:val="24"/>
                <w:szCs w:val="24"/>
              </w:rPr>
              <w:t>Friedensville</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Road</w:t>
            </w:r>
            <w:proofErr w:type="spellEnd"/>
            <w:r w:rsidRPr="00B714BD">
              <w:rPr>
                <w:rFonts w:ascii="Times New Roman" w:hAnsi="Times New Roman"/>
                <w:sz w:val="24"/>
                <w:szCs w:val="24"/>
              </w:rPr>
              <w:t xml:space="preserve">, Betlehem, </w:t>
            </w:r>
            <w:proofErr w:type="spellStart"/>
            <w:r w:rsidRPr="00B714BD">
              <w:rPr>
                <w:rFonts w:ascii="Times New Roman" w:hAnsi="Times New Roman"/>
                <w:sz w:val="24"/>
                <w:szCs w:val="24"/>
              </w:rPr>
              <w:t>Pennsylvania</w:t>
            </w:r>
            <w:proofErr w:type="spellEnd"/>
            <w:r w:rsidRPr="00B714BD">
              <w:rPr>
                <w:rFonts w:ascii="Times New Roman" w:hAnsi="Times New Roman"/>
                <w:sz w:val="24"/>
                <w:szCs w:val="24"/>
              </w:rPr>
              <w:t xml:space="preserve"> 1805 USA</w:t>
            </w:r>
          </w:p>
        </w:tc>
        <w:tc>
          <w:tcPr>
            <w:tcW w:w="0" w:type="auto"/>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2.689.260,80 kn</w:t>
            </w:r>
          </w:p>
        </w:tc>
      </w:tr>
    </w:tbl>
    <w:p w:rsidR="004A5BB8" w:rsidRDefault="004A5BB8" w:rsidP="004A5BB8">
      <w:pPr>
        <w:ind w:left="360"/>
        <w:jc w:val="center"/>
        <w:rPr>
          <w:rFonts w:ascii="Times New Roman" w:hAnsi="Times New Roman"/>
          <w:b/>
          <w:sz w:val="24"/>
          <w:szCs w:val="24"/>
        </w:rPr>
      </w:pPr>
    </w:p>
    <w:p w:rsidR="004A5BB8" w:rsidRDefault="004A5BB8" w:rsidP="004A5BB8">
      <w:pPr>
        <w:ind w:left="360"/>
        <w:jc w:val="center"/>
        <w:rPr>
          <w:rFonts w:ascii="Times New Roman" w:hAnsi="Times New Roman"/>
          <w:b/>
          <w:sz w:val="24"/>
          <w:szCs w:val="24"/>
        </w:rPr>
      </w:pPr>
      <w:r w:rsidRPr="00B714BD">
        <w:rPr>
          <w:rFonts w:ascii="Times New Roman" w:hAnsi="Times New Roman"/>
          <w:b/>
          <w:sz w:val="24"/>
          <w:szCs w:val="24"/>
        </w:rPr>
        <w:t>II. TABLICA RAZLUČN</w:t>
      </w:r>
      <w:r w:rsidR="00DA2F19">
        <w:rPr>
          <w:rFonts w:ascii="Times New Roman" w:hAnsi="Times New Roman"/>
          <w:b/>
          <w:sz w:val="24"/>
          <w:szCs w:val="24"/>
        </w:rPr>
        <w:t xml:space="preserve">IH </w:t>
      </w:r>
      <w:r w:rsidRPr="00B714BD">
        <w:rPr>
          <w:rFonts w:ascii="Times New Roman" w:hAnsi="Times New Roman"/>
          <w:b/>
          <w:sz w:val="24"/>
          <w:szCs w:val="24"/>
        </w:rPr>
        <w:t>PRAVA</w:t>
      </w:r>
    </w:p>
    <w:p w:rsidR="00B714BD" w:rsidRPr="00B714BD" w:rsidRDefault="00B714BD" w:rsidP="004A5BB8">
      <w:pPr>
        <w:ind w:left="360"/>
        <w:jc w:val="center"/>
        <w:rPr>
          <w:rFonts w:ascii="Times New Roman" w:hAnsi="Times New Roman"/>
          <w:b/>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632"/>
        <w:gridCol w:w="4485"/>
        <w:gridCol w:w="1661"/>
        <w:gridCol w:w="2510"/>
      </w:tblGrid>
      <w:tr w:rsidR="004A5BB8" w:rsidRPr="00B714BD" w:rsidTr="00565196">
        <w:tc>
          <w:tcPr>
            <w:tcW w:w="0" w:type="auto"/>
            <w:gridSpan w:val="4"/>
            <w:tcBorders>
              <w:top w:val="single" w:sz="8" w:space="0" w:color="4F81BD"/>
              <w:left w:val="nil"/>
              <w:bottom w:val="single" w:sz="8" w:space="0" w:color="4F81BD"/>
              <w:right w:val="nil"/>
            </w:tcBorders>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Tablica broj 2</w:t>
            </w:r>
          </w:p>
        </w:tc>
      </w:tr>
      <w:tr w:rsidR="004A5BB8" w:rsidRPr="00B714BD" w:rsidTr="00565196">
        <w:tc>
          <w:tcPr>
            <w:tcW w:w="0" w:type="auto"/>
            <w:tcBorders>
              <w:left w:val="nil"/>
              <w:right w:val="nil"/>
            </w:tcBorders>
            <w:shd w:val="clear" w:color="auto" w:fill="D3DFEE"/>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R. br.</w:t>
            </w:r>
          </w:p>
        </w:tc>
        <w:tc>
          <w:tcPr>
            <w:tcW w:w="0" w:type="auto"/>
            <w:tcBorders>
              <w:left w:val="nil"/>
              <w:right w:val="nil"/>
            </w:tcBorders>
            <w:shd w:val="clear" w:color="auto" w:fill="D3DFEE"/>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Vjerovnik</w:t>
            </w:r>
          </w:p>
        </w:tc>
        <w:tc>
          <w:tcPr>
            <w:tcW w:w="0" w:type="auto"/>
            <w:tcBorders>
              <w:left w:val="nil"/>
              <w:right w:val="nil"/>
            </w:tcBorders>
            <w:shd w:val="clear" w:color="auto" w:fill="D3DFEE"/>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Adresa</w:t>
            </w:r>
          </w:p>
        </w:tc>
        <w:tc>
          <w:tcPr>
            <w:tcW w:w="0" w:type="auto"/>
            <w:tcBorders>
              <w:left w:val="nil"/>
              <w:right w:val="nil"/>
            </w:tcBorders>
            <w:shd w:val="clear" w:color="auto" w:fill="D3DFEE"/>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 xml:space="preserve">Iznos tražbine osigurane </w:t>
            </w:r>
            <w:proofErr w:type="spellStart"/>
            <w:r w:rsidRPr="00B714BD">
              <w:rPr>
                <w:rFonts w:ascii="Times New Roman" w:hAnsi="Times New Roman"/>
                <w:sz w:val="24"/>
                <w:szCs w:val="24"/>
              </w:rPr>
              <w:t>razlučnim</w:t>
            </w:r>
            <w:proofErr w:type="spellEnd"/>
            <w:r w:rsidRPr="00B714BD">
              <w:rPr>
                <w:rFonts w:ascii="Times New Roman" w:hAnsi="Times New Roman"/>
                <w:sz w:val="24"/>
                <w:szCs w:val="24"/>
              </w:rPr>
              <w:t xml:space="preserve"> pravom</w:t>
            </w:r>
          </w:p>
        </w:tc>
      </w:tr>
      <w:tr w:rsidR="004A5BB8" w:rsidRPr="00B714BD" w:rsidTr="00565196">
        <w:tc>
          <w:tcPr>
            <w:tcW w:w="0" w:type="auto"/>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1.</w:t>
            </w:r>
          </w:p>
        </w:tc>
        <w:tc>
          <w:tcPr>
            <w:tcW w:w="0" w:type="auto"/>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RH MF POREZNA UPRAVA, Područni ured Zagreb, po ŽDO Zagreb, OIB: 18683136487</w:t>
            </w:r>
          </w:p>
        </w:tc>
        <w:tc>
          <w:tcPr>
            <w:tcW w:w="0" w:type="auto"/>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 xml:space="preserve"> </w:t>
            </w:r>
            <w:r w:rsidRPr="00B714BD">
              <w:rPr>
                <w:rFonts w:ascii="Times New Roman" w:hAnsi="Times New Roman"/>
                <w:sz w:val="24"/>
                <w:szCs w:val="24"/>
              </w:rPr>
              <w:t xml:space="preserve">Savska 183, </w:t>
            </w:r>
            <w:r w:rsidRPr="00B714BD">
              <w:rPr>
                <w:rFonts w:ascii="Times New Roman" w:eastAsia="Times New Roman" w:hAnsi="Times New Roman"/>
                <w:sz w:val="24"/>
                <w:szCs w:val="24"/>
                <w:lang w:eastAsia="hr-HR"/>
              </w:rPr>
              <w:t>10000 Zagreb</w:t>
            </w:r>
          </w:p>
        </w:tc>
        <w:tc>
          <w:tcPr>
            <w:tcW w:w="0" w:type="auto"/>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528.855,41 kn</w:t>
            </w:r>
          </w:p>
        </w:tc>
      </w:tr>
    </w:tbl>
    <w:p w:rsidR="00A24946" w:rsidRDefault="00A24946" w:rsidP="004A5BB8">
      <w:pPr>
        <w:rPr>
          <w:rFonts w:ascii="Times New Roman" w:hAnsi="Times New Roman"/>
          <w:sz w:val="24"/>
          <w:szCs w:val="24"/>
        </w:rPr>
      </w:pPr>
    </w:p>
    <w:p w:rsidR="004A5BB8" w:rsidRPr="00B714BD" w:rsidRDefault="004A5BB8" w:rsidP="004A5BB8">
      <w:pPr>
        <w:pStyle w:val="Odlomakpopisa"/>
        <w:ind w:left="1080" w:hanging="1080"/>
        <w:jc w:val="center"/>
        <w:rPr>
          <w:rFonts w:ascii="Times New Roman" w:hAnsi="Times New Roman"/>
          <w:b/>
        </w:rPr>
      </w:pPr>
      <w:r w:rsidRPr="00B714BD">
        <w:rPr>
          <w:rFonts w:ascii="Times New Roman" w:hAnsi="Times New Roman"/>
          <w:b/>
        </w:rPr>
        <w:t>III. TABLICA IZLUČNIH PRAVA</w:t>
      </w:r>
    </w:p>
    <w:p w:rsidR="004A5BB8" w:rsidRPr="00B714BD" w:rsidRDefault="004A5BB8" w:rsidP="004A5BB8">
      <w:pPr>
        <w:rPr>
          <w:rFonts w:ascii="Times New Roman" w:hAnsi="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563"/>
        <w:gridCol w:w="1901"/>
        <w:gridCol w:w="2250"/>
        <w:gridCol w:w="4574"/>
      </w:tblGrid>
      <w:tr w:rsidR="004A5BB8" w:rsidRPr="00B714BD" w:rsidTr="00565196">
        <w:tc>
          <w:tcPr>
            <w:tcW w:w="0" w:type="auto"/>
            <w:gridSpan w:val="4"/>
            <w:tcBorders>
              <w:top w:val="single" w:sz="8" w:space="0" w:color="4F81BD"/>
              <w:left w:val="nil"/>
              <w:bottom w:val="single" w:sz="8" w:space="0" w:color="4F81BD"/>
              <w:right w:val="nil"/>
            </w:tcBorders>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Tablica broj 3</w:t>
            </w:r>
          </w:p>
        </w:tc>
      </w:tr>
      <w:tr w:rsidR="004A5BB8" w:rsidRPr="00B714BD" w:rsidTr="00565196">
        <w:tc>
          <w:tcPr>
            <w:tcW w:w="0" w:type="auto"/>
            <w:tcBorders>
              <w:left w:val="nil"/>
              <w:right w:val="nil"/>
            </w:tcBorders>
            <w:shd w:val="clear" w:color="auto" w:fill="D3DFEE"/>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R. br.</w:t>
            </w:r>
          </w:p>
        </w:tc>
        <w:tc>
          <w:tcPr>
            <w:tcW w:w="0" w:type="auto"/>
            <w:tcBorders>
              <w:left w:val="nil"/>
              <w:right w:val="nil"/>
            </w:tcBorders>
            <w:shd w:val="clear" w:color="auto" w:fill="D3DFEE"/>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Vjerovnik</w:t>
            </w:r>
          </w:p>
        </w:tc>
        <w:tc>
          <w:tcPr>
            <w:tcW w:w="0" w:type="auto"/>
            <w:tcBorders>
              <w:left w:val="nil"/>
              <w:right w:val="nil"/>
            </w:tcBorders>
            <w:shd w:val="clear" w:color="auto" w:fill="D3DFEE"/>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Adresa</w:t>
            </w:r>
          </w:p>
        </w:tc>
        <w:tc>
          <w:tcPr>
            <w:tcW w:w="0" w:type="auto"/>
            <w:tcBorders>
              <w:left w:val="nil"/>
              <w:right w:val="nil"/>
            </w:tcBorders>
            <w:shd w:val="clear" w:color="auto" w:fill="D3DFEE"/>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Predmet izlučnog prava</w:t>
            </w:r>
          </w:p>
        </w:tc>
      </w:tr>
      <w:tr w:rsidR="004A5BB8" w:rsidRPr="00B714BD" w:rsidTr="00565196">
        <w:tc>
          <w:tcPr>
            <w:tcW w:w="0" w:type="auto"/>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1.</w:t>
            </w:r>
          </w:p>
        </w:tc>
        <w:tc>
          <w:tcPr>
            <w:tcW w:w="0" w:type="auto"/>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 xml:space="preserve">Louise </w:t>
            </w:r>
            <w:proofErr w:type="spellStart"/>
            <w:r w:rsidRPr="00B714BD">
              <w:rPr>
                <w:rFonts w:ascii="Times New Roman" w:hAnsi="Times New Roman"/>
                <w:sz w:val="24"/>
                <w:szCs w:val="24"/>
              </w:rPr>
              <w:t>Pavelcze</w:t>
            </w:r>
            <w:proofErr w:type="spellEnd"/>
            <w:r w:rsidRPr="00B714BD">
              <w:rPr>
                <w:rFonts w:ascii="Times New Roman" w:hAnsi="Times New Roman"/>
                <w:sz w:val="24"/>
                <w:szCs w:val="24"/>
              </w:rPr>
              <w:t>, OIB: 20320479243</w:t>
            </w:r>
          </w:p>
        </w:tc>
        <w:tc>
          <w:tcPr>
            <w:tcW w:w="0" w:type="auto"/>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 xml:space="preserve">1766 </w:t>
            </w:r>
            <w:proofErr w:type="spellStart"/>
            <w:r w:rsidRPr="00B714BD">
              <w:rPr>
                <w:rFonts w:ascii="Times New Roman" w:hAnsi="Times New Roman"/>
                <w:sz w:val="24"/>
                <w:szCs w:val="24"/>
              </w:rPr>
              <w:t>Friedensville</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Road</w:t>
            </w:r>
            <w:proofErr w:type="spellEnd"/>
            <w:r w:rsidRPr="00B714BD">
              <w:rPr>
                <w:rFonts w:ascii="Times New Roman" w:hAnsi="Times New Roman"/>
                <w:sz w:val="24"/>
                <w:szCs w:val="24"/>
              </w:rPr>
              <w:t xml:space="preserve">, Betlehem, </w:t>
            </w:r>
            <w:proofErr w:type="spellStart"/>
            <w:r w:rsidRPr="00B714BD">
              <w:rPr>
                <w:rFonts w:ascii="Times New Roman" w:hAnsi="Times New Roman"/>
                <w:sz w:val="24"/>
                <w:szCs w:val="24"/>
              </w:rPr>
              <w:t>Pennsylvania</w:t>
            </w:r>
            <w:proofErr w:type="spellEnd"/>
            <w:r w:rsidRPr="00B714BD">
              <w:rPr>
                <w:rFonts w:ascii="Times New Roman" w:hAnsi="Times New Roman"/>
                <w:sz w:val="24"/>
                <w:szCs w:val="24"/>
              </w:rPr>
              <w:t xml:space="preserve"> 1805 </w:t>
            </w:r>
            <w:r w:rsidRPr="00B714BD">
              <w:rPr>
                <w:rFonts w:ascii="Times New Roman" w:hAnsi="Times New Roman"/>
                <w:sz w:val="24"/>
                <w:szCs w:val="24"/>
              </w:rPr>
              <w:lastRenderedPageBreak/>
              <w:t>USA</w:t>
            </w:r>
          </w:p>
        </w:tc>
        <w:tc>
          <w:tcPr>
            <w:tcW w:w="0" w:type="auto"/>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lastRenderedPageBreak/>
              <w:t xml:space="preserve">suvlasnički dio nekretnine upisane pri Općinskom sudu u Šibeniku, Zemljišnoknjižni odjel Tisno, k.o. Murter </w:t>
            </w:r>
            <w:proofErr w:type="spellStart"/>
            <w:r w:rsidRPr="00B714BD">
              <w:rPr>
                <w:rFonts w:ascii="Times New Roman" w:hAnsi="Times New Roman"/>
                <w:sz w:val="24"/>
                <w:szCs w:val="24"/>
              </w:rPr>
              <w:t>Betina</w:t>
            </w:r>
            <w:proofErr w:type="spellEnd"/>
            <w:r w:rsidRPr="00B714BD">
              <w:rPr>
                <w:rFonts w:ascii="Times New Roman" w:hAnsi="Times New Roman"/>
                <w:sz w:val="24"/>
                <w:szCs w:val="24"/>
              </w:rPr>
              <w:t xml:space="preserve"> z.k.ul. 6158 </w:t>
            </w:r>
            <w:proofErr w:type="spellStart"/>
            <w:r w:rsidRPr="00B714BD">
              <w:rPr>
                <w:rFonts w:ascii="Times New Roman" w:hAnsi="Times New Roman"/>
                <w:sz w:val="24"/>
                <w:szCs w:val="24"/>
              </w:rPr>
              <w:t>k.č</w:t>
            </w:r>
            <w:proofErr w:type="spellEnd"/>
            <w:r w:rsidRPr="00B714BD">
              <w:rPr>
                <w:rFonts w:ascii="Times New Roman" w:hAnsi="Times New Roman"/>
                <w:sz w:val="24"/>
                <w:szCs w:val="24"/>
              </w:rPr>
              <w:t>. 2165/1</w:t>
            </w:r>
            <w:r w:rsidR="00986BC2" w:rsidRPr="00B714BD">
              <w:rPr>
                <w:rFonts w:ascii="Times New Roman" w:hAnsi="Times New Roman"/>
                <w:sz w:val="24"/>
                <w:szCs w:val="24"/>
              </w:rPr>
              <w:t xml:space="preserve"> i to </w:t>
            </w:r>
            <w:proofErr w:type="spellStart"/>
            <w:r w:rsidR="00986BC2" w:rsidRPr="00B714BD">
              <w:rPr>
                <w:rFonts w:ascii="Times New Roman" w:hAnsi="Times New Roman"/>
                <w:sz w:val="24"/>
                <w:szCs w:val="24"/>
              </w:rPr>
              <w:t>suvl.dio</w:t>
            </w:r>
            <w:proofErr w:type="spellEnd"/>
            <w:r w:rsidRPr="00B714BD">
              <w:rPr>
                <w:rFonts w:ascii="Times New Roman" w:hAnsi="Times New Roman"/>
                <w:sz w:val="24"/>
                <w:szCs w:val="24"/>
              </w:rPr>
              <w:t xml:space="preserve"> </w:t>
            </w:r>
            <w:r w:rsidRPr="00B714BD">
              <w:rPr>
                <w:rFonts w:ascii="Times New Roman" w:hAnsi="Times New Roman"/>
                <w:sz w:val="24"/>
                <w:szCs w:val="24"/>
              </w:rPr>
              <w:lastRenderedPageBreak/>
              <w:t>1498/10000 etažno vlasništvo (E-3)</w:t>
            </w:r>
          </w:p>
        </w:tc>
      </w:tr>
    </w:tbl>
    <w:p w:rsidR="004A5BB8" w:rsidRPr="00B714BD" w:rsidRDefault="00A24946" w:rsidP="004A5BB8">
      <w:pPr>
        <w:rPr>
          <w:rFonts w:ascii="Times New Roman" w:hAnsi="Times New Roman"/>
          <w:sz w:val="24"/>
          <w:szCs w:val="24"/>
        </w:rPr>
      </w:pPr>
      <w:r>
        <w:rPr>
          <w:rFonts w:ascii="Times New Roman" w:hAnsi="Times New Roman"/>
          <w:sz w:val="24"/>
          <w:szCs w:val="24"/>
        </w:rPr>
        <w:lastRenderedPageBreak/>
        <w:t>c</w:t>
      </w:r>
      <w:r w:rsidR="004A5BB8" w:rsidRPr="00B714BD">
        <w:rPr>
          <w:rFonts w:ascii="Times New Roman" w:hAnsi="Times New Roman"/>
          <w:sz w:val="24"/>
          <w:szCs w:val="24"/>
        </w:rPr>
        <w:t>) osporene tražbine</w:t>
      </w:r>
    </w:p>
    <w:p w:rsidR="004A5BB8" w:rsidRPr="00B714BD" w:rsidRDefault="004A5BB8" w:rsidP="004A5BB8">
      <w:pPr>
        <w:rPr>
          <w:rFonts w:ascii="Times New Roman" w:hAnsi="Times New Roman"/>
          <w:sz w:val="24"/>
          <w:szCs w:val="24"/>
        </w:rPr>
      </w:pPr>
      <w:r w:rsidRPr="00B714BD">
        <w:rPr>
          <w:rFonts w:ascii="Times New Roman" w:hAnsi="Times New Roman"/>
          <w:sz w:val="24"/>
          <w:szCs w:val="24"/>
        </w:rPr>
        <w:t>Stečajni upravitelj je osporio sljedeće tražbine vjerovnika:</w:t>
      </w:r>
    </w:p>
    <w:p w:rsidR="002E12E2" w:rsidRPr="00B714BD" w:rsidRDefault="002E12E2" w:rsidP="004A5BB8">
      <w:pPr>
        <w:rPr>
          <w:rFonts w:ascii="Times New Roman" w:hAnsi="Times New Roman"/>
          <w:sz w:val="24"/>
          <w:szCs w:val="24"/>
        </w:rPr>
      </w:pPr>
    </w:p>
    <w:p w:rsidR="004A5BB8" w:rsidRDefault="004A5BB8" w:rsidP="004A5BB8">
      <w:pPr>
        <w:jc w:val="center"/>
        <w:rPr>
          <w:rFonts w:ascii="Times New Roman" w:hAnsi="Times New Roman"/>
          <w:b/>
          <w:sz w:val="24"/>
          <w:szCs w:val="24"/>
        </w:rPr>
      </w:pPr>
      <w:r w:rsidRPr="00B714BD">
        <w:rPr>
          <w:rFonts w:ascii="Times New Roman" w:hAnsi="Times New Roman"/>
          <w:b/>
          <w:sz w:val="24"/>
          <w:szCs w:val="24"/>
        </w:rPr>
        <w:t>I. TABLICA  OSPORENIH TRAŽBINA II</w:t>
      </w:r>
      <w:r w:rsidR="006B2436" w:rsidRPr="00B714BD">
        <w:rPr>
          <w:rFonts w:ascii="Times New Roman" w:hAnsi="Times New Roman"/>
          <w:b/>
          <w:sz w:val="24"/>
          <w:szCs w:val="24"/>
        </w:rPr>
        <w:t>.</w:t>
      </w:r>
      <w:r w:rsidRPr="00B714BD">
        <w:rPr>
          <w:rFonts w:ascii="Times New Roman" w:hAnsi="Times New Roman"/>
          <w:b/>
          <w:sz w:val="24"/>
          <w:szCs w:val="24"/>
        </w:rPr>
        <w:t xml:space="preserve"> VIŠEG ISPLATNOG REDA</w:t>
      </w:r>
    </w:p>
    <w:p w:rsidR="00B714BD" w:rsidRPr="00B714BD" w:rsidRDefault="00B714BD" w:rsidP="004A5BB8">
      <w:pPr>
        <w:jc w:val="center"/>
        <w:rPr>
          <w:rFonts w:ascii="Times New Roman" w:hAnsi="Times New Roman"/>
          <w:b/>
          <w:sz w:val="24"/>
          <w:szCs w:val="24"/>
        </w:rPr>
      </w:pPr>
    </w:p>
    <w:tbl>
      <w:tblPr>
        <w:tblW w:w="8920" w:type="dxa"/>
        <w:tblInd w:w="10" w:type="dxa"/>
        <w:tblBorders>
          <w:top w:val="single" w:sz="8" w:space="0" w:color="4F81BD"/>
          <w:bottom w:val="single" w:sz="8" w:space="0" w:color="4F81BD"/>
        </w:tblBorders>
        <w:tblLook w:val="04A0" w:firstRow="1" w:lastRow="0" w:firstColumn="1" w:lastColumn="0" w:noHBand="0" w:noVBand="1"/>
      </w:tblPr>
      <w:tblGrid>
        <w:gridCol w:w="670"/>
        <w:gridCol w:w="2705"/>
        <w:gridCol w:w="3911"/>
        <w:gridCol w:w="1634"/>
      </w:tblGrid>
      <w:tr w:rsidR="004A5BB8" w:rsidRPr="00B714BD" w:rsidTr="00565196">
        <w:tc>
          <w:tcPr>
            <w:tcW w:w="0" w:type="auto"/>
            <w:gridSpan w:val="4"/>
            <w:tcBorders>
              <w:top w:val="single" w:sz="8" w:space="0" w:color="4F81BD"/>
              <w:left w:val="nil"/>
              <w:bottom w:val="single" w:sz="4" w:space="0" w:color="auto"/>
              <w:right w:val="nil"/>
            </w:tcBorders>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 xml:space="preserve">Tablica broj 4 </w:t>
            </w:r>
          </w:p>
        </w:tc>
      </w:tr>
      <w:tr w:rsidR="004A5BB8" w:rsidRPr="00B714BD" w:rsidTr="00565196">
        <w:tc>
          <w:tcPr>
            <w:tcW w:w="0" w:type="auto"/>
            <w:tcBorders>
              <w:top w:val="single" w:sz="4" w:space="0" w:color="auto"/>
              <w:left w:val="single" w:sz="4" w:space="0" w:color="auto"/>
              <w:bottom w:val="single" w:sz="4" w:space="0" w:color="auto"/>
              <w:right w:val="single" w:sz="4" w:space="0" w:color="auto"/>
            </w:tcBorders>
            <w:shd w:val="clear" w:color="auto" w:fill="D3DFEE"/>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R. br.</w:t>
            </w:r>
          </w:p>
        </w:tc>
        <w:tc>
          <w:tcPr>
            <w:tcW w:w="0" w:type="auto"/>
            <w:tcBorders>
              <w:top w:val="single" w:sz="4" w:space="0" w:color="auto"/>
              <w:left w:val="single" w:sz="4" w:space="0" w:color="auto"/>
              <w:bottom w:val="single" w:sz="4" w:space="0" w:color="auto"/>
              <w:right w:val="single" w:sz="4" w:space="0" w:color="auto"/>
            </w:tcBorders>
            <w:shd w:val="clear" w:color="auto" w:fill="D3DFEE"/>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Vjerovnik</w:t>
            </w:r>
          </w:p>
        </w:tc>
        <w:tc>
          <w:tcPr>
            <w:tcW w:w="0" w:type="auto"/>
            <w:tcBorders>
              <w:top w:val="single" w:sz="4" w:space="0" w:color="auto"/>
              <w:left w:val="single" w:sz="4" w:space="0" w:color="auto"/>
              <w:bottom w:val="single" w:sz="4" w:space="0" w:color="auto"/>
              <w:right w:val="single" w:sz="4" w:space="0" w:color="auto"/>
            </w:tcBorders>
            <w:shd w:val="clear" w:color="auto" w:fill="D3DFEE"/>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Adresa</w:t>
            </w:r>
          </w:p>
        </w:tc>
        <w:tc>
          <w:tcPr>
            <w:tcW w:w="0" w:type="auto"/>
            <w:tcBorders>
              <w:top w:val="single" w:sz="4" w:space="0" w:color="auto"/>
              <w:left w:val="single" w:sz="4" w:space="0" w:color="auto"/>
              <w:bottom w:val="single" w:sz="4" w:space="0" w:color="auto"/>
              <w:right w:val="single" w:sz="4" w:space="0" w:color="auto"/>
            </w:tcBorders>
            <w:shd w:val="clear" w:color="auto" w:fill="D3DFEE"/>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Tražbina na</w:t>
            </w:r>
            <w:r w:rsidRPr="00B714BD">
              <w:rPr>
                <w:rFonts w:ascii="Times New Roman" w:eastAsia="Times New Roman" w:hAnsi="Times New Roman"/>
                <w:sz w:val="24"/>
                <w:szCs w:val="24"/>
                <w:lang w:eastAsia="hr-HR"/>
              </w:rPr>
              <w:br/>
              <w:t>20.10.2016.</w:t>
            </w:r>
          </w:p>
        </w:tc>
      </w:tr>
      <w:tr w:rsidR="004A5BB8" w:rsidRPr="00B714BD" w:rsidTr="00BA50B0">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rsidR="004A5BB8" w:rsidRPr="00BA50B0" w:rsidRDefault="004A5BB8" w:rsidP="00565196">
            <w:pPr>
              <w:spacing w:before="100" w:beforeAutospacing="1" w:after="225"/>
              <w:rPr>
                <w:rFonts w:ascii="Times New Roman" w:eastAsia="Times New Roman" w:hAnsi="Times New Roman"/>
                <w:b/>
                <w:bCs/>
                <w:sz w:val="24"/>
                <w:szCs w:val="24"/>
                <w:lang w:eastAsia="hr-HR"/>
              </w:rPr>
            </w:pPr>
            <w:r w:rsidRPr="00BA50B0">
              <w:rPr>
                <w:rFonts w:ascii="Times New Roman" w:eastAsia="Times New Roman" w:hAnsi="Times New Roman"/>
                <w:b/>
                <w:bCs/>
                <w:sz w:val="24"/>
                <w:szCs w:val="24"/>
                <w:lang w:eastAsia="hr-HR"/>
              </w:rPr>
              <w:t>10.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rsidR="004A5BB8" w:rsidRPr="00BA50B0" w:rsidRDefault="004A5BB8" w:rsidP="00565196">
            <w:pPr>
              <w:jc w:val="both"/>
              <w:rPr>
                <w:rFonts w:ascii="Times New Roman" w:hAnsi="Times New Roman"/>
                <w:sz w:val="24"/>
                <w:szCs w:val="24"/>
              </w:rPr>
            </w:pPr>
            <w:r w:rsidRPr="00BA50B0">
              <w:rPr>
                <w:rFonts w:ascii="Times New Roman" w:hAnsi="Times New Roman"/>
                <w:sz w:val="24"/>
                <w:szCs w:val="24"/>
              </w:rPr>
              <w:t xml:space="preserve">Louise </w:t>
            </w:r>
            <w:proofErr w:type="spellStart"/>
            <w:r w:rsidRPr="00BA50B0">
              <w:rPr>
                <w:rFonts w:ascii="Times New Roman" w:hAnsi="Times New Roman"/>
                <w:sz w:val="24"/>
                <w:szCs w:val="24"/>
              </w:rPr>
              <w:t>Pavelcze</w:t>
            </w:r>
            <w:proofErr w:type="spellEnd"/>
            <w:r w:rsidRPr="00BA50B0">
              <w:rPr>
                <w:rFonts w:ascii="Times New Roman" w:hAnsi="Times New Roman"/>
                <w:sz w:val="24"/>
                <w:szCs w:val="24"/>
              </w:rPr>
              <w:t>, OIB: 20320479243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rsidR="004A5BB8" w:rsidRPr="00BA50B0" w:rsidRDefault="004A5BB8" w:rsidP="00565196">
            <w:pPr>
              <w:jc w:val="both"/>
              <w:rPr>
                <w:rFonts w:ascii="Times New Roman" w:hAnsi="Times New Roman"/>
                <w:sz w:val="24"/>
                <w:szCs w:val="24"/>
              </w:rPr>
            </w:pPr>
            <w:r w:rsidRPr="00BA50B0">
              <w:rPr>
                <w:rFonts w:ascii="Times New Roman" w:hAnsi="Times New Roman"/>
                <w:sz w:val="24"/>
                <w:szCs w:val="24"/>
              </w:rPr>
              <w:t xml:space="preserve">1766 </w:t>
            </w:r>
            <w:proofErr w:type="spellStart"/>
            <w:r w:rsidRPr="00BA50B0">
              <w:rPr>
                <w:rFonts w:ascii="Times New Roman" w:hAnsi="Times New Roman"/>
                <w:sz w:val="24"/>
                <w:szCs w:val="24"/>
              </w:rPr>
              <w:t>Friedensville</w:t>
            </w:r>
            <w:proofErr w:type="spellEnd"/>
            <w:r w:rsidRPr="00BA50B0">
              <w:rPr>
                <w:rFonts w:ascii="Times New Roman" w:hAnsi="Times New Roman"/>
                <w:sz w:val="24"/>
                <w:szCs w:val="24"/>
              </w:rPr>
              <w:t xml:space="preserve"> </w:t>
            </w:r>
            <w:proofErr w:type="spellStart"/>
            <w:r w:rsidRPr="00BA50B0">
              <w:rPr>
                <w:rFonts w:ascii="Times New Roman" w:hAnsi="Times New Roman"/>
                <w:sz w:val="24"/>
                <w:szCs w:val="24"/>
              </w:rPr>
              <w:t>Road</w:t>
            </w:r>
            <w:proofErr w:type="spellEnd"/>
            <w:r w:rsidRPr="00BA50B0">
              <w:rPr>
                <w:rFonts w:ascii="Times New Roman" w:hAnsi="Times New Roman"/>
                <w:sz w:val="24"/>
                <w:szCs w:val="24"/>
              </w:rPr>
              <w:t xml:space="preserve">, Betlehem, </w:t>
            </w:r>
            <w:proofErr w:type="spellStart"/>
            <w:r w:rsidRPr="00BA50B0">
              <w:rPr>
                <w:rFonts w:ascii="Times New Roman" w:hAnsi="Times New Roman"/>
                <w:sz w:val="24"/>
                <w:szCs w:val="24"/>
              </w:rPr>
              <w:t>Pennsylvania</w:t>
            </w:r>
            <w:proofErr w:type="spellEnd"/>
            <w:r w:rsidRPr="00BA50B0">
              <w:rPr>
                <w:rFonts w:ascii="Times New Roman" w:hAnsi="Times New Roman"/>
                <w:sz w:val="24"/>
                <w:szCs w:val="24"/>
              </w:rPr>
              <w:t xml:space="preserve"> 1805 USA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rsidR="004A5BB8" w:rsidRPr="00BA50B0" w:rsidRDefault="004A5BB8" w:rsidP="00565196">
            <w:pPr>
              <w:jc w:val="both"/>
              <w:rPr>
                <w:rFonts w:ascii="Times New Roman" w:hAnsi="Times New Roman"/>
                <w:sz w:val="24"/>
                <w:szCs w:val="24"/>
              </w:rPr>
            </w:pPr>
            <w:r w:rsidRPr="00BA50B0">
              <w:rPr>
                <w:rFonts w:ascii="Times New Roman" w:hAnsi="Times New Roman"/>
                <w:sz w:val="24"/>
                <w:szCs w:val="24"/>
              </w:rPr>
              <w:t>1.913.728,00 kn</w:t>
            </w:r>
          </w:p>
        </w:tc>
      </w:tr>
      <w:tr w:rsidR="004A5BB8" w:rsidRPr="00B714BD" w:rsidTr="00565196">
        <w:tc>
          <w:tcPr>
            <w:tcW w:w="0" w:type="auto"/>
            <w:tcBorders>
              <w:top w:val="single" w:sz="4" w:space="0" w:color="auto"/>
              <w:left w:val="single" w:sz="4" w:space="0" w:color="auto"/>
              <w:bottom w:val="single" w:sz="4" w:space="0" w:color="auto"/>
              <w:right w:val="single" w:sz="4" w:space="0" w:color="auto"/>
            </w:tcBorders>
            <w:hideMark/>
          </w:tcPr>
          <w:p w:rsidR="004A5BB8" w:rsidRPr="00B714BD" w:rsidRDefault="004A5BB8" w:rsidP="00565196">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11.</w:t>
            </w:r>
          </w:p>
        </w:tc>
        <w:tc>
          <w:tcPr>
            <w:tcW w:w="0" w:type="auto"/>
            <w:tcBorders>
              <w:top w:val="single" w:sz="4" w:space="0" w:color="auto"/>
              <w:left w:val="single" w:sz="4" w:space="0" w:color="auto"/>
              <w:bottom w:val="single" w:sz="4" w:space="0" w:color="auto"/>
              <w:right w:val="single" w:sz="4" w:space="0" w:color="auto"/>
            </w:tcBorders>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 xml:space="preserve">Louise </w:t>
            </w:r>
            <w:proofErr w:type="spellStart"/>
            <w:r w:rsidRPr="00B714BD">
              <w:rPr>
                <w:rFonts w:ascii="Times New Roman" w:hAnsi="Times New Roman"/>
                <w:sz w:val="24"/>
                <w:szCs w:val="24"/>
              </w:rPr>
              <w:t>Pavelcze</w:t>
            </w:r>
            <w:proofErr w:type="spellEnd"/>
            <w:r w:rsidRPr="00B714BD">
              <w:rPr>
                <w:rFonts w:ascii="Times New Roman" w:hAnsi="Times New Roman"/>
                <w:sz w:val="24"/>
                <w:szCs w:val="24"/>
              </w:rPr>
              <w:t>, OIB: 20320479243</w:t>
            </w:r>
          </w:p>
        </w:tc>
        <w:tc>
          <w:tcPr>
            <w:tcW w:w="0" w:type="auto"/>
            <w:tcBorders>
              <w:top w:val="single" w:sz="4" w:space="0" w:color="auto"/>
              <w:left w:val="single" w:sz="4" w:space="0" w:color="auto"/>
              <w:bottom w:val="single" w:sz="4" w:space="0" w:color="auto"/>
              <w:right w:val="single" w:sz="4" w:space="0" w:color="auto"/>
            </w:tcBorders>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 xml:space="preserve">1766 </w:t>
            </w:r>
            <w:proofErr w:type="spellStart"/>
            <w:r w:rsidRPr="00B714BD">
              <w:rPr>
                <w:rFonts w:ascii="Times New Roman" w:hAnsi="Times New Roman"/>
                <w:sz w:val="24"/>
                <w:szCs w:val="24"/>
              </w:rPr>
              <w:t>Friedensville</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Road</w:t>
            </w:r>
            <w:proofErr w:type="spellEnd"/>
            <w:r w:rsidRPr="00B714BD">
              <w:rPr>
                <w:rFonts w:ascii="Times New Roman" w:hAnsi="Times New Roman"/>
                <w:sz w:val="24"/>
                <w:szCs w:val="24"/>
              </w:rPr>
              <w:t xml:space="preserve">, Betlehem, </w:t>
            </w:r>
            <w:proofErr w:type="spellStart"/>
            <w:r w:rsidRPr="00B714BD">
              <w:rPr>
                <w:rFonts w:ascii="Times New Roman" w:hAnsi="Times New Roman"/>
                <w:sz w:val="24"/>
                <w:szCs w:val="24"/>
              </w:rPr>
              <w:t>Pennsylvania</w:t>
            </w:r>
            <w:proofErr w:type="spellEnd"/>
            <w:r w:rsidRPr="00B714BD">
              <w:rPr>
                <w:rFonts w:ascii="Times New Roman" w:hAnsi="Times New Roman"/>
                <w:sz w:val="24"/>
                <w:szCs w:val="24"/>
              </w:rPr>
              <w:t xml:space="preserve"> 1805 USA</w:t>
            </w:r>
          </w:p>
        </w:tc>
        <w:tc>
          <w:tcPr>
            <w:tcW w:w="0" w:type="auto"/>
            <w:tcBorders>
              <w:top w:val="single" w:sz="4" w:space="0" w:color="auto"/>
              <w:left w:val="single" w:sz="4" w:space="0" w:color="auto"/>
              <w:bottom w:val="single" w:sz="4" w:space="0" w:color="auto"/>
              <w:right w:val="single" w:sz="4" w:space="0" w:color="auto"/>
            </w:tcBorders>
            <w:hideMark/>
          </w:tcPr>
          <w:p w:rsidR="004A5BB8" w:rsidRPr="00B714BD" w:rsidRDefault="004A5BB8" w:rsidP="00565196">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2.689.260,80 kn</w:t>
            </w:r>
          </w:p>
        </w:tc>
      </w:tr>
    </w:tbl>
    <w:p w:rsidR="004A5BB8" w:rsidRPr="00B714BD" w:rsidRDefault="004A5BB8" w:rsidP="004A5BB8">
      <w:pPr>
        <w:rPr>
          <w:rFonts w:ascii="Times New Roman" w:hAnsi="Times New Roman"/>
          <w:sz w:val="24"/>
          <w:szCs w:val="24"/>
        </w:rPr>
      </w:pPr>
    </w:p>
    <w:p w:rsidR="004A5BB8" w:rsidRPr="00B714BD" w:rsidRDefault="004A5BB8" w:rsidP="004A5BB8">
      <w:pPr>
        <w:pStyle w:val="Bezproreda"/>
        <w:jc w:val="both"/>
        <w:rPr>
          <w:rFonts w:ascii="Times New Roman" w:hAnsi="Times New Roman"/>
          <w:szCs w:val="24"/>
        </w:rPr>
      </w:pPr>
      <w:r w:rsidRPr="00B714BD">
        <w:rPr>
          <w:rFonts w:ascii="Times New Roman" w:hAnsi="Times New Roman"/>
          <w:szCs w:val="24"/>
        </w:rPr>
        <w:t xml:space="preserve">Stečajni upravitelj je osporio naprijed navedene tražbine iz razloga što je </w:t>
      </w:r>
      <w:proofErr w:type="spellStart"/>
      <w:r w:rsidRPr="00B714BD">
        <w:rPr>
          <w:rFonts w:ascii="Times New Roman" w:hAnsi="Times New Roman"/>
          <w:szCs w:val="24"/>
        </w:rPr>
        <w:t>Louse</w:t>
      </w:r>
      <w:proofErr w:type="spellEnd"/>
      <w:r w:rsidRPr="00B714BD">
        <w:rPr>
          <w:rFonts w:ascii="Times New Roman" w:hAnsi="Times New Roman"/>
          <w:szCs w:val="24"/>
        </w:rPr>
        <w:t xml:space="preserve"> </w:t>
      </w:r>
      <w:proofErr w:type="spellStart"/>
      <w:r w:rsidRPr="00B714BD">
        <w:rPr>
          <w:rFonts w:ascii="Times New Roman" w:hAnsi="Times New Roman"/>
          <w:szCs w:val="24"/>
        </w:rPr>
        <w:t>Pavelcze</w:t>
      </w:r>
      <w:proofErr w:type="spellEnd"/>
      <w:r w:rsidRPr="00B714BD">
        <w:rPr>
          <w:rFonts w:ascii="Times New Roman" w:hAnsi="Times New Roman"/>
          <w:szCs w:val="24"/>
        </w:rPr>
        <w:t xml:space="preserve"> </w:t>
      </w:r>
      <w:r w:rsidR="00216048" w:rsidRPr="00B714BD">
        <w:rPr>
          <w:rFonts w:ascii="Times New Roman" w:hAnsi="Times New Roman"/>
          <w:szCs w:val="24"/>
        </w:rPr>
        <w:t xml:space="preserve">kao stečajni vjerovnik </w:t>
      </w:r>
      <w:r w:rsidRPr="00B714BD">
        <w:rPr>
          <w:rFonts w:ascii="Times New Roman" w:hAnsi="Times New Roman"/>
          <w:szCs w:val="24"/>
        </w:rPr>
        <w:t xml:space="preserve">prijavio tražbinu </w:t>
      </w:r>
      <w:r w:rsidR="00E02678" w:rsidRPr="00B714BD">
        <w:rPr>
          <w:rFonts w:ascii="Times New Roman" w:hAnsi="Times New Roman"/>
          <w:szCs w:val="24"/>
        </w:rPr>
        <w:t xml:space="preserve">kao </w:t>
      </w:r>
      <w:r w:rsidRPr="00B714BD">
        <w:rPr>
          <w:rFonts w:ascii="Times New Roman" w:hAnsi="Times New Roman"/>
          <w:szCs w:val="24"/>
        </w:rPr>
        <w:t xml:space="preserve">novčani ekvivalent apartmanu i parkirnom mjestu </w:t>
      </w:r>
      <w:r w:rsidR="00216048" w:rsidRPr="00B714BD">
        <w:rPr>
          <w:rFonts w:ascii="Times New Roman" w:hAnsi="Times New Roman"/>
          <w:szCs w:val="24"/>
        </w:rPr>
        <w:t xml:space="preserve">(etaža E-3 oznaka ''C'' </w:t>
      </w:r>
      <w:proofErr w:type="spellStart"/>
      <w:r w:rsidR="00216048" w:rsidRPr="00B714BD">
        <w:rPr>
          <w:rFonts w:ascii="Times New Roman" w:hAnsi="Times New Roman"/>
          <w:szCs w:val="24"/>
        </w:rPr>
        <w:t>u</w:t>
      </w:r>
      <w:proofErr w:type="spellEnd"/>
      <w:r w:rsidR="00216048" w:rsidRPr="00B714BD">
        <w:rPr>
          <w:rFonts w:ascii="Times New Roman" w:hAnsi="Times New Roman"/>
          <w:szCs w:val="24"/>
        </w:rPr>
        <w:t xml:space="preserve"> etažnom elaboratu) </w:t>
      </w:r>
      <w:r w:rsidR="00E02678" w:rsidRPr="00B714BD">
        <w:rPr>
          <w:rFonts w:ascii="Times New Roman" w:hAnsi="Times New Roman"/>
          <w:szCs w:val="24"/>
        </w:rPr>
        <w:t xml:space="preserve">od 1.913.728,00 kn i novčanu tražbinu od 2.689.260,80 kn po osnovi isplaćenih iznosa financiranja izgradnje i opremanja ovog apartmana sa zateznom kamatom </w:t>
      </w:r>
      <w:r w:rsidR="00DA2F19">
        <w:rPr>
          <w:rFonts w:ascii="Times New Roman" w:hAnsi="Times New Roman"/>
          <w:szCs w:val="24"/>
        </w:rPr>
        <w:t xml:space="preserve">i svim troškovima </w:t>
      </w:r>
      <w:r w:rsidR="00216048" w:rsidRPr="00DA2F19">
        <w:rPr>
          <w:rFonts w:ascii="Times New Roman" w:hAnsi="Times New Roman"/>
          <w:szCs w:val="24"/>
          <w:u w:val="single"/>
        </w:rPr>
        <w:t>iako</w:t>
      </w:r>
      <w:r w:rsidR="00216048" w:rsidRPr="00B714BD">
        <w:rPr>
          <w:rFonts w:ascii="Times New Roman" w:hAnsi="Times New Roman"/>
          <w:szCs w:val="24"/>
        </w:rPr>
        <w:t xml:space="preserve"> je </w:t>
      </w:r>
      <w:r w:rsidR="00DA2F19">
        <w:rPr>
          <w:rFonts w:ascii="Times New Roman" w:hAnsi="Times New Roman"/>
          <w:szCs w:val="24"/>
        </w:rPr>
        <w:t xml:space="preserve">istodobno </w:t>
      </w:r>
      <w:r w:rsidR="00216048" w:rsidRPr="00B714BD">
        <w:rPr>
          <w:rFonts w:ascii="Times New Roman" w:hAnsi="Times New Roman"/>
          <w:szCs w:val="24"/>
        </w:rPr>
        <w:t xml:space="preserve">za </w:t>
      </w:r>
      <w:r w:rsidR="00DA2F19">
        <w:rPr>
          <w:rFonts w:ascii="Times New Roman" w:hAnsi="Times New Roman"/>
          <w:szCs w:val="24"/>
        </w:rPr>
        <w:t xml:space="preserve">predmetnu nekretninu (apartman etaža 3) </w:t>
      </w:r>
      <w:r w:rsidR="00216048" w:rsidRPr="00B714BD">
        <w:rPr>
          <w:rFonts w:ascii="Times New Roman" w:hAnsi="Times New Roman"/>
          <w:szCs w:val="24"/>
        </w:rPr>
        <w:t xml:space="preserve">postavio i </w:t>
      </w:r>
      <w:r w:rsidRPr="00B714BD">
        <w:rPr>
          <w:rFonts w:ascii="Times New Roman" w:hAnsi="Times New Roman"/>
          <w:szCs w:val="24"/>
        </w:rPr>
        <w:t>izlučn</w:t>
      </w:r>
      <w:r w:rsidR="00E02678" w:rsidRPr="00B714BD">
        <w:rPr>
          <w:rFonts w:ascii="Times New Roman" w:hAnsi="Times New Roman"/>
          <w:szCs w:val="24"/>
        </w:rPr>
        <w:t xml:space="preserve">i zahtjev </w:t>
      </w:r>
      <w:r w:rsidR="002E12E2" w:rsidRPr="00B714BD">
        <w:rPr>
          <w:rFonts w:ascii="Times New Roman" w:hAnsi="Times New Roman"/>
          <w:szCs w:val="24"/>
        </w:rPr>
        <w:t>za predajom</w:t>
      </w:r>
      <w:r w:rsidR="00DA2F19">
        <w:rPr>
          <w:rFonts w:ascii="Times New Roman" w:hAnsi="Times New Roman"/>
          <w:szCs w:val="24"/>
        </w:rPr>
        <w:t xml:space="preserve">. Iz razloga osporavanja prijavljene tražbine Sud je </w:t>
      </w:r>
      <w:r w:rsidR="002E12E2" w:rsidRPr="00B714BD">
        <w:rPr>
          <w:rFonts w:ascii="Times New Roman" w:hAnsi="Times New Roman"/>
          <w:szCs w:val="24"/>
        </w:rPr>
        <w:t xml:space="preserve">rješenjem od </w:t>
      </w:r>
      <w:r w:rsidR="00216048" w:rsidRPr="00B714BD">
        <w:rPr>
          <w:rFonts w:ascii="Times New Roman" w:hAnsi="Times New Roman"/>
          <w:szCs w:val="24"/>
        </w:rPr>
        <w:t xml:space="preserve">08. veljače 2017.godine </w:t>
      </w:r>
      <w:r w:rsidR="00DA2F19">
        <w:rPr>
          <w:rFonts w:ascii="Times New Roman" w:hAnsi="Times New Roman"/>
          <w:szCs w:val="24"/>
        </w:rPr>
        <w:t xml:space="preserve">ovog vjerovnika uputio </w:t>
      </w:r>
      <w:r w:rsidR="00216048" w:rsidRPr="00B714BD">
        <w:rPr>
          <w:rFonts w:ascii="Times New Roman" w:hAnsi="Times New Roman"/>
          <w:szCs w:val="24"/>
        </w:rPr>
        <w:t>n</w:t>
      </w:r>
      <w:r w:rsidR="002E12E2" w:rsidRPr="00B714BD">
        <w:rPr>
          <w:rFonts w:ascii="Times New Roman" w:hAnsi="Times New Roman"/>
          <w:szCs w:val="24"/>
        </w:rPr>
        <w:t xml:space="preserve">a pokretanje parnice radi utvrđenja osnovanosti </w:t>
      </w:r>
      <w:r w:rsidR="00035115" w:rsidRPr="00B714BD">
        <w:rPr>
          <w:rFonts w:ascii="Times New Roman" w:hAnsi="Times New Roman"/>
          <w:szCs w:val="24"/>
        </w:rPr>
        <w:t>prijavljene tražbine i uklanjanja osporavanja prijavljene tražbine</w:t>
      </w:r>
      <w:r w:rsidR="00216048" w:rsidRPr="00B714BD">
        <w:rPr>
          <w:rFonts w:ascii="Times New Roman" w:hAnsi="Times New Roman"/>
          <w:szCs w:val="24"/>
        </w:rPr>
        <w:t>,</w:t>
      </w:r>
      <w:r w:rsidR="00035115" w:rsidRPr="00B714BD">
        <w:rPr>
          <w:rFonts w:ascii="Times New Roman" w:hAnsi="Times New Roman"/>
          <w:szCs w:val="24"/>
        </w:rPr>
        <w:t xml:space="preserve"> i to u r</w:t>
      </w:r>
      <w:r w:rsidRPr="00B714BD">
        <w:rPr>
          <w:rFonts w:ascii="Times New Roman" w:hAnsi="Times New Roman"/>
          <w:szCs w:val="24"/>
        </w:rPr>
        <w:t xml:space="preserve">oku od 8 dana od dana pravomoćnosti rješenja o upućivanju </w:t>
      </w:r>
      <w:r w:rsidR="00E02678" w:rsidRPr="00B714BD">
        <w:rPr>
          <w:rFonts w:ascii="Times New Roman" w:hAnsi="Times New Roman"/>
          <w:szCs w:val="24"/>
        </w:rPr>
        <w:t>na</w:t>
      </w:r>
      <w:r w:rsidRPr="00B714BD">
        <w:rPr>
          <w:rFonts w:ascii="Times New Roman" w:hAnsi="Times New Roman"/>
          <w:szCs w:val="24"/>
        </w:rPr>
        <w:t xml:space="preserve"> parnicu</w:t>
      </w:r>
      <w:r w:rsidR="00035115" w:rsidRPr="00B714BD">
        <w:rPr>
          <w:rFonts w:ascii="Times New Roman" w:hAnsi="Times New Roman"/>
          <w:szCs w:val="24"/>
        </w:rPr>
        <w:t>.</w:t>
      </w:r>
    </w:p>
    <w:p w:rsidR="004A5BB8" w:rsidRPr="00B714BD" w:rsidRDefault="004A5BB8" w:rsidP="004A5BB8">
      <w:pPr>
        <w:pStyle w:val="Bezproreda"/>
        <w:jc w:val="both"/>
        <w:rPr>
          <w:rFonts w:ascii="Times New Roman" w:hAnsi="Times New Roman"/>
          <w:szCs w:val="24"/>
        </w:rPr>
      </w:pPr>
    </w:p>
    <w:p w:rsidR="0030214A" w:rsidRPr="00B714BD" w:rsidRDefault="0030214A" w:rsidP="004A5BB8">
      <w:pPr>
        <w:pStyle w:val="Bezproreda"/>
        <w:jc w:val="both"/>
        <w:rPr>
          <w:rFonts w:ascii="Times New Roman" w:hAnsi="Times New Roman"/>
          <w:szCs w:val="24"/>
        </w:rPr>
      </w:pPr>
    </w:p>
    <w:p w:rsidR="0030214A" w:rsidRPr="00B714BD" w:rsidRDefault="0030214A" w:rsidP="004A5BB8">
      <w:pPr>
        <w:pStyle w:val="Bezproreda"/>
        <w:jc w:val="both"/>
        <w:rPr>
          <w:rFonts w:ascii="Times New Roman" w:hAnsi="Times New Roman"/>
          <w:szCs w:val="24"/>
        </w:rPr>
      </w:pPr>
      <w:r w:rsidRPr="00B714BD">
        <w:rPr>
          <w:rFonts w:ascii="Times New Roman" w:hAnsi="Times New Roman"/>
          <w:szCs w:val="24"/>
        </w:rPr>
        <w:t>c) utvrđene tražbine</w:t>
      </w:r>
    </w:p>
    <w:p w:rsidR="0030214A" w:rsidRPr="00B714BD" w:rsidRDefault="0030214A" w:rsidP="004A5BB8">
      <w:pPr>
        <w:pStyle w:val="Bezproreda"/>
        <w:jc w:val="both"/>
        <w:rPr>
          <w:rFonts w:ascii="Times New Roman" w:hAnsi="Times New Roman"/>
          <w:szCs w:val="24"/>
        </w:rPr>
      </w:pPr>
    </w:p>
    <w:p w:rsidR="0030214A" w:rsidRPr="00B714BD" w:rsidRDefault="001C7D0B" w:rsidP="004A5BB8">
      <w:pPr>
        <w:pStyle w:val="Bezproreda"/>
        <w:jc w:val="both"/>
        <w:rPr>
          <w:rFonts w:ascii="Times New Roman" w:hAnsi="Times New Roman"/>
          <w:szCs w:val="24"/>
        </w:rPr>
      </w:pPr>
      <w:r w:rsidRPr="00B714BD">
        <w:rPr>
          <w:rFonts w:ascii="Times New Roman" w:hAnsi="Times New Roman"/>
          <w:szCs w:val="24"/>
        </w:rPr>
        <w:t xml:space="preserve">Nakon </w:t>
      </w:r>
      <w:r w:rsidR="0030214A" w:rsidRPr="00B714BD">
        <w:rPr>
          <w:rFonts w:ascii="Times New Roman" w:hAnsi="Times New Roman"/>
          <w:szCs w:val="24"/>
        </w:rPr>
        <w:t>općeg ispitnog ročišta</w:t>
      </w:r>
      <w:r w:rsidRPr="00B714BD">
        <w:rPr>
          <w:rFonts w:ascii="Times New Roman" w:hAnsi="Times New Roman"/>
          <w:szCs w:val="24"/>
        </w:rPr>
        <w:t>, dana</w:t>
      </w:r>
      <w:r w:rsidR="0030214A" w:rsidRPr="00B714BD">
        <w:rPr>
          <w:rFonts w:ascii="Times New Roman" w:hAnsi="Times New Roman"/>
          <w:szCs w:val="24"/>
        </w:rPr>
        <w:t xml:space="preserve"> 08. veljače 2017. godine donijeto je rješenje o utvrđivanju tražbina RH, Ministarstvo financija, Porezna uprava u ukupnom prijavljenom i priznatom iznosu od </w:t>
      </w:r>
      <w:r w:rsidRPr="00B714BD">
        <w:rPr>
          <w:rFonts w:ascii="Times New Roman" w:hAnsi="Times New Roman"/>
          <w:szCs w:val="24"/>
        </w:rPr>
        <w:t>594.615,20 kn i Hrvatske Radiotelevizije u ukupnom prijavljenom i priznatom iznosu od 243,32 kn kao tražbine II. višeg isplatnog reda.</w:t>
      </w:r>
    </w:p>
    <w:p w:rsidR="001C7D0B" w:rsidRPr="00B714BD" w:rsidRDefault="001C7D0B" w:rsidP="004A5BB8">
      <w:pPr>
        <w:pStyle w:val="Bezproreda"/>
        <w:jc w:val="both"/>
        <w:rPr>
          <w:rFonts w:ascii="Times New Roman" w:hAnsi="Times New Roman"/>
          <w:szCs w:val="24"/>
        </w:rPr>
      </w:pPr>
    </w:p>
    <w:p w:rsidR="0030214A" w:rsidRPr="00B714BD" w:rsidRDefault="001C7D0B" w:rsidP="0030214A">
      <w:pPr>
        <w:spacing w:after="0"/>
        <w:jc w:val="both"/>
        <w:rPr>
          <w:rFonts w:ascii="Times New Roman" w:eastAsia="Times New Roman" w:hAnsi="Times New Roman"/>
          <w:sz w:val="24"/>
          <w:szCs w:val="24"/>
          <w:lang w:eastAsia="hr-HR"/>
        </w:rPr>
      </w:pPr>
      <w:r w:rsidRPr="00B714BD">
        <w:rPr>
          <w:rFonts w:ascii="Times New Roman" w:hAnsi="Times New Roman"/>
          <w:sz w:val="24"/>
          <w:szCs w:val="24"/>
        </w:rPr>
        <w:t>Na posebnom ispitnom ročištu održanom dana 16. studenog 2017. godine stečajni upravitelj se izjasnio o prijavljenim tražbinama preostalih s</w:t>
      </w:r>
      <w:r w:rsidR="00444106" w:rsidRPr="00B714BD">
        <w:rPr>
          <w:rFonts w:ascii="Times New Roman" w:hAnsi="Times New Roman"/>
          <w:sz w:val="24"/>
          <w:szCs w:val="24"/>
        </w:rPr>
        <w:t xml:space="preserve">tečajnih </w:t>
      </w:r>
      <w:r w:rsidR="004A5BB8" w:rsidRPr="00B714BD">
        <w:rPr>
          <w:rFonts w:ascii="Times New Roman" w:hAnsi="Times New Roman"/>
          <w:sz w:val="24"/>
          <w:szCs w:val="24"/>
        </w:rPr>
        <w:t>vjerovnika</w:t>
      </w:r>
      <w:r w:rsidR="006F7DF5">
        <w:rPr>
          <w:rFonts w:ascii="Times New Roman" w:hAnsi="Times New Roman"/>
          <w:sz w:val="24"/>
          <w:szCs w:val="24"/>
        </w:rPr>
        <w:t>, članova društva stečajnog dužnika</w:t>
      </w:r>
      <w:r w:rsidRPr="00B714BD">
        <w:rPr>
          <w:rFonts w:ascii="Times New Roman" w:hAnsi="Times New Roman"/>
          <w:sz w:val="24"/>
          <w:szCs w:val="24"/>
        </w:rPr>
        <w:t>:</w:t>
      </w:r>
      <w:r w:rsidR="00444106" w:rsidRPr="00B714BD">
        <w:rPr>
          <w:rFonts w:ascii="Times New Roman" w:hAnsi="Times New Roman"/>
          <w:sz w:val="24"/>
          <w:szCs w:val="24"/>
        </w:rPr>
        <w:t xml:space="preserve"> </w:t>
      </w:r>
      <w:proofErr w:type="spellStart"/>
      <w:r w:rsidR="004A5BB8" w:rsidRPr="00B714BD">
        <w:rPr>
          <w:rFonts w:ascii="Times New Roman" w:eastAsia="Times New Roman" w:hAnsi="Times New Roman"/>
          <w:sz w:val="24"/>
          <w:szCs w:val="24"/>
          <w:lang w:eastAsia="hr-HR"/>
        </w:rPr>
        <w:t>Gábora</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László</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Velkei</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Gábora</w:t>
      </w:r>
      <w:proofErr w:type="spellEnd"/>
      <w:r w:rsidR="004A5BB8" w:rsidRPr="00B714BD">
        <w:rPr>
          <w:rFonts w:ascii="Times New Roman" w:eastAsia="Times New Roman" w:hAnsi="Times New Roman"/>
          <w:sz w:val="24"/>
          <w:szCs w:val="24"/>
          <w:lang w:eastAsia="hr-HR"/>
        </w:rPr>
        <w:t xml:space="preserve"> Adam </w:t>
      </w:r>
      <w:proofErr w:type="spellStart"/>
      <w:r w:rsidR="004A5BB8" w:rsidRPr="00B714BD">
        <w:rPr>
          <w:rFonts w:ascii="Times New Roman" w:eastAsia="Times New Roman" w:hAnsi="Times New Roman"/>
          <w:sz w:val="24"/>
          <w:szCs w:val="24"/>
          <w:lang w:eastAsia="hr-HR"/>
        </w:rPr>
        <w:t>Gáldi</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Gábora</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József</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Déri</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Galne</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Szego</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Agnes</w:t>
      </w:r>
      <w:proofErr w:type="spellEnd"/>
      <w:r w:rsidR="004A5BB8" w:rsidRPr="00B714BD">
        <w:rPr>
          <w:rFonts w:ascii="Times New Roman" w:eastAsia="Times New Roman" w:hAnsi="Times New Roman"/>
          <w:sz w:val="24"/>
          <w:szCs w:val="24"/>
          <w:lang w:eastAsia="hr-HR"/>
        </w:rPr>
        <w:t xml:space="preserve">, Gala </w:t>
      </w:r>
      <w:proofErr w:type="spellStart"/>
      <w:r w:rsidR="004A5BB8" w:rsidRPr="00B714BD">
        <w:rPr>
          <w:rFonts w:ascii="Times New Roman" w:eastAsia="Times New Roman" w:hAnsi="Times New Roman"/>
          <w:sz w:val="24"/>
          <w:szCs w:val="24"/>
          <w:lang w:eastAsia="hr-HR"/>
        </w:rPr>
        <w:t>Laszlo</w:t>
      </w:r>
      <w:proofErr w:type="spellEnd"/>
      <w:r w:rsidR="004A5BB8" w:rsidRPr="00B714BD">
        <w:rPr>
          <w:rFonts w:ascii="Times New Roman" w:eastAsia="Times New Roman" w:hAnsi="Times New Roman"/>
          <w:sz w:val="24"/>
          <w:szCs w:val="24"/>
          <w:lang w:eastAsia="hr-HR"/>
        </w:rPr>
        <w:t xml:space="preserve">, Zoltana i </w:t>
      </w:r>
      <w:proofErr w:type="spellStart"/>
      <w:r w:rsidR="004A5BB8" w:rsidRPr="00B714BD">
        <w:rPr>
          <w:rFonts w:ascii="Times New Roman" w:eastAsia="Times New Roman" w:hAnsi="Times New Roman"/>
          <w:sz w:val="24"/>
          <w:szCs w:val="24"/>
          <w:lang w:eastAsia="hr-HR"/>
        </w:rPr>
        <w:t>Györgya</w:t>
      </w:r>
      <w:proofErr w:type="spellEnd"/>
      <w:r w:rsidR="004A5BB8" w:rsidRPr="00B714BD">
        <w:rPr>
          <w:rFonts w:ascii="Times New Roman" w:eastAsia="Times New Roman" w:hAnsi="Times New Roman"/>
          <w:sz w:val="24"/>
          <w:szCs w:val="24"/>
          <w:lang w:eastAsia="hr-HR"/>
        </w:rPr>
        <w:t xml:space="preserve"> </w:t>
      </w:r>
      <w:proofErr w:type="spellStart"/>
      <w:r w:rsidR="004A5BB8" w:rsidRPr="00B714BD">
        <w:rPr>
          <w:rFonts w:ascii="Times New Roman" w:eastAsia="Times New Roman" w:hAnsi="Times New Roman"/>
          <w:sz w:val="24"/>
          <w:szCs w:val="24"/>
          <w:lang w:eastAsia="hr-HR"/>
        </w:rPr>
        <w:t>Nárai</w:t>
      </w:r>
      <w:proofErr w:type="spellEnd"/>
      <w:r w:rsidR="00444106" w:rsidRPr="00B714BD">
        <w:rPr>
          <w:rFonts w:ascii="Times New Roman" w:eastAsia="Times New Roman" w:hAnsi="Times New Roman"/>
          <w:sz w:val="24"/>
          <w:szCs w:val="24"/>
          <w:lang w:eastAsia="hr-HR"/>
        </w:rPr>
        <w:t xml:space="preserve"> </w:t>
      </w:r>
      <w:r w:rsidRPr="00B714BD">
        <w:rPr>
          <w:rFonts w:ascii="Times New Roman" w:eastAsia="Times New Roman" w:hAnsi="Times New Roman"/>
          <w:sz w:val="24"/>
          <w:szCs w:val="24"/>
          <w:lang w:eastAsia="hr-HR"/>
        </w:rPr>
        <w:t xml:space="preserve">na način da je </w:t>
      </w:r>
      <w:r w:rsidR="001C556E" w:rsidRPr="00B714BD">
        <w:rPr>
          <w:rFonts w:ascii="Times New Roman" w:eastAsia="Times New Roman" w:hAnsi="Times New Roman"/>
          <w:sz w:val="24"/>
          <w:szCs w:val="24"/>
          <w:lang w:eastAsia="hr-HR"/>
        </w:rPr>
        <w:t xml:space="preserve">priznao sve tražbine u prijavljenim iznosima </w:t>
      </w:r>
      <w:r w:rsidR="009151E6">
        <w:rPr>
          <w:rFonts w:ascii="Times New Roman" w:eastAsia="Times New Roman" w:hAnsi="Times New Roman"/>
          <w:sz w:val="24"/>
          <w:szCs w:val="24"/>
          <w:lang w:eastAsia="hr-HR"/>
        </w:rPr>
        <w:t>prema zaključenim Ugovorima o zajmu između stečajnog dužnika kao zajmoprimca i ovih članova kao zajmodavaca, a k</w:t>
      </w:r>
      <w:r w:rsidR="00444106" w:rsidRPr="00B714BD">
        <w:rPr>
          <w:rFonts w:ascii="Times New Roman" w:eastAsia="Times New Roman" w:hAnsi="Times New Roman"/>
          <w:sz w:val="24"/>
          <w:szCs w:val="24"/>
          <w:lang w:eastAsia="hr-HR"/>
        </w:rPr>
        <w:t>ojim</w:t>
      </w:r>
      <w:r w:rsidR="009151E6">
        <w:rPr>
          <w:rFonts w:ascii="Times New Roman" w:eastAsia="Times New Roman" w:hAnsi="Times New Roman"/>
          <w:sz w:val="24"/>
          <w:szCs w:val="24"/>
          <w:lang w:eastAsia="hr-HR"/>
        </w:rPr>
        <w:t xml:space="preserve"> zajmom </w:t>
      </w:r>
      <w:r w:rsidR="00444106" w:rsidRPr="00B714BD">
        <w:rPr>
          <w:rFonts w:ascii="Times New Roman" w:eastAsia="Times New Roman" w:hAnsi="Times New Roman"/>
          <w:sz w:val="24"/>
          <w:szCs w:val="24"/>
          <w:lang w:eastAsia="hr-HR"/>
        </w:rPr>
        <w:t>se financirala izgradnja i opremanje apartmanskog objekta</w:t>
      </w:r>
      <w:r w:rsidR="003A7C8F" w:rsidRPr="00B714BD">
        <w:rPr>
          <w:rFonts w:ascii="Times New Roman" w:eastAsia="Times New Roman" w:hAnsi="Times New Roman"/>
          <w:sz w:val="24"/>
          <w:szCs w:val="24"/>
          <w:lang w:eastAsia="hr-HR"/>
        </w:rPr>
        <w:t xml:space="preserve">. </w:t>
      </w:r>
    </w:p>
    <w:p w:rsidR="001C556E" w:rsidRPr="00B714BD" w:rsidRDefault="001C7D0B" w:rsidP="0030214A">
      <w:pPr>
        <w:spacing w:after="0"/>
        <w:jc w:val="both"/>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lastRenderedPageBreak/>
        <w:t xml:space="preserve">Kako </w:t>
      </w:r>
      <w:r w:rsidR="003A7C8F" w:rsidRPr="00B714BD">
        <w:rPr>
          <w:rFonts w:ascii="Times New Roman" w:eastAsia="Times New Roman" w:hAnsi="Times New Roman"/>
          <w:sz w:val="24"/>
          <w:szCs w:val="24"/>
          <w:lang w:eastAsia="hr-HR"/>
        </w:rPr>
        <w:t xml:space="preserve">niti jedna pojedinačna tražbina ovih vjerovnika </w:t>
      </w:r>
      <w:r w:rsidRPr="00B714BD">
        <w:rPr>
          <w:rFonts w:ascii="Times New Roman" w:eastAsia="Times New Roman" w:hAnsi="Times New Roman"/>
          <w:sz w:val="24"/>
          <w:szCs w:val="24"/>
          <w:lang w:eastAsia="hr-HR"/>
        </w:rPr>
        <w:t xml:space="preserve">na ovom posebnom ispitnom ročištu </w:t>
      </w:r>
      <w:r w:rsidR="003A7C8F" w:rsidRPr="00B714BD">
        <w:rPr>
          <w:rFonts w:ascii="Times New Roman" w:eastAsia="Times New Roman" w:hAnsi="Times New Roman"/>
          <w:sz w:val="24"/>
          <w:szCs w:val="24"/>
          <w:lang w:eastAsia="hr-HR"/>
        </w:rPr>
        <w:t>nije osporena od drugog stečajnog vjerovnika, to je stečajni sud dana 16. studenog 2017.g</w:t>
      </w:r>
      <w:r w:rsidRPr="00B714BD">
        <w:rPr>
          <w:rFonts w:ascii="Times New Roman" w:eastAsia="Times New Roman" w:hAnsi="Times New Roman"/>
          <w:sz w:val="24"/>
          <w:szCs w:val="24"/>
          <w:lang w:eastAsia="hr-HR"/>
        </w:rPr>
        <w:t>odine</w:t>
      </w:r>
      <w:r w:rsidR="003A7C8F" w:rsidRPr="00B714BD">
        <w:rPr>
          <w:rFonts w:ascii="Times New Roman" w:eastAsia="Times New Roman" w:hAnsi="Times New Roman"/>
          <w:sz w:val="24"/>
          <w:szCs w:val="24"/>
          <w:lang w:eastAsia="hr-HR"/>
        </w:rPr>
        <w:t xml:space="preserve"> donio r</w:t>
      </w:r>
      <w:r w:rsidR="001C556E" w:rsidRPr="00B714BD">
        <w:rPr>
          <w:rFonts w:ascii="Times New Roman" w:eastAsia="Times New Roman" w:hAnsi="Times New Roman"/>
          <w:sz w:val="24"/>
          <w:szCs w:val="24"/>
          <w:lang w:eastAsia="hr-HR"/>
        </w:rPr>
        <w:t>ješenje o utvrđenim tražbinama ovih vjerovnika kao tražbinama II</w:t>
      </w:r>
      <w:r w:rsidR="0030214A" w:rsidRPr="00B714BD">
        <w:rPr>
          <w:rFonts w:ascii="Times New Roman" w:eastAsia="Times New Roman" w:hAnsi="Times New Roman"/>
          <w:sz w:val="24"/>
          <w:szCs w:val="24"/>
          <w:lang w:eastAsia="hr-HR"/>
        </w:rPr>
        <w:t>.</w:t>
      </w:r>
      <w:r w:rsidR="001C556E" w:rsidRPr="00B714BD">
        <w:rPr>
          <w:rFonts w:ascii="Times New Roman" w:eastAsia="Times New Roman" w:hAnsi="Times New Roman"/>
          <w:sz w:val="24"/>
          <w:szCs w:val="24"/>
          <w:lang w:eastAsia="hr-HR"/>
        </w:rPr>
        <w:t xml:space="preserve"> višeg isplatnog reda.</w:t>
      </w:r>
    </w:p>
    <w:p w:rsidR="003A7C8F" w:rsidRPr="00B714BD" w:rsidRDefault="003A7C8F" w:rsidP="004A5BB8">
      <w:pPr>
        <w:jc w:val="both"/>
        <w:rPr>
          <w:rFonts w:ascii="Times New Roman" w:eastAsia="Times New Roman" w:hAnsi="Times New Roman"/>
          <w:sz w:val="24"/>
          <w:szCs w:val="24"/>
          <w:lang w:eastAsia="hr-HR"/>
        </w:rPr>
      </w:pPr>
    </w:p>
    <w:p w:rsidR="003A7C8F" w:rsidRPr="00B714BD" w:rsidRDefault="003A7C8F" w:rsidP="003A7C8F">
      <w:pPr>
        <w:tabs>
          <w:tab w:val="left" w:pos="424"/>
        </w:tabs>
        <w:jc w:val="center"/>
        <w:rPr>
          <w:rFonts w:ascii="Times New Roman" w:hAnsi="Times New Roman"/>
          <w:b/>
          <w:sz w:val="24"/>
          <w:szCs w:val="24"/>
        </w:rPr>
      </w:pPr>
      <w:r w:rsidRPr="00B714BD">
        <w:rPr>
          <w:rFonts w:ascii="Times New Roman" w:hAnsi="Times New Roman"/>
          <w:b/>
          <w:sz w:val="24"/>
          <w:szCs w:val="24"/>
        </w:rPr>
        <w:t>IV.  TABLICA  UTVRĐENIH  TRAŽBINA</w:t>
      </w:r>
    </w:p>
    <w:p w:rsidR="003A7C8F" w:rsidRPr="00B714BD" w:rsidRDefault="003A7C8F" w:rsidP="004A5BB8">
      <w:pPr>
        <w:jc w:val="both"/>
        <w:rPr>
          <w:rFonts w:ascii="Times New Roman" w:eastAsia="Times New Roman" w:hAnsi="Times New Roman"/>
          <w:sz w:val="24"/>
          <w:szCs w:val="24"/>
          <w:lang w:eastAsia="hr-HR"/>
        </w:rPr>
      </w:pPr>
    </w:p>
    <w:tbl>
      <w:tblPr>
        <w:tblW w:w="10085" w:type="dxa"/>
        <w:tblBorders>
          <w:top w:val="single" w:sz="8" w:space="0" w:color="4F81BD"/>
          <w:bottom w:val="single" w:sz="8" w:space="0" w:color="4F81BD"/>
        </w:tblBorders>
        <w:tblLook w:val="04A0" w:firstRow="1" w:lastRow="0" w:firstColumn="1" w:lastColumn="0" w:noHBand="0" w:noVBand="1"/>
      </w:tblPr>
      <w:tblGrid>
        <w:gridCol w:w="6359"/>
        <w:gridCol w:w="2217"/>
        <w:gridCol w:w="1509"/>
      </w:tblGrid>
      <w:tr w:rsidR="00B714BD" w:rsidRPr="00B714BD" w:rsidTr="0087145B">
        <w:tc>
          <w:tcPr>
            <w:tcW w:w="0" w:type="auto"/>
            <w:gridSpan w:val="3"/>
            <w:tcBorders>
              <w:top w:val="single" w:sz="8" w:space="0" w:color="4F81BD"/>
              <w:left w:val="nil"/>
              <w:bottom w:val="single" w:sz="8" w:space="0" w:color="4F81BD"/>
              <w:right w:val="nil"/>
            </w:tcBorders>
            <w:hideMark/>
          </w:tcPr>
          <w:p w:rsidR="00B714BD" w:rsidRPr="00B714BD" w:rsidRDefault="00B714BD" w:rsidP="0087145B">
            <w:pPr>
              <w:spacing w:before="100" w:beforeAutospacing="1" w:after="225"/>
              <w:rPr>
                <w:rFonts w:ascii="Times New Roman" w:eastAsia="Times New Roman" w:hAnsi="Times New Roman"/>
                <w:b/>
                <w:bCs/>
                <w:sz w:val="24"/>
                <w:szCs w:val="24"/>
                <w:lang w:eastAsia="hr-HR"/>
              </w:rPr>
            </w:pPr>
            <w:r w:rsidRPr="00B714BD">
              <w:rPr>
                <w:rFonts w:ascii="Times New Roman" w:eastAsia="Times New Roman" w:hAnsi="Times New Roman"/>
                <w:b/>
                <w:bCs/>
                <w:sz w:val="24"/>
                <w:szCs w:val="24"/>
                <w:lang w:eastAsia="hr-HR"/>
              </w:rPr>
              <w:t xml:space="preserve">Tablica broj 1 </w:t>
            </w:r>
          </w:p>
        </w:tc>
      </w:tr>
      <w:tr w:rsidR="00B714BD" w:rsidRPr="00B714BD" w:rsidTr="0087145B">
        <w:tc>
          <w:tcPr>
            <w:tcW w:w="0" w:type="auto"/>
            <w:tcBorders>
              <w:left w:val="nil"/>
              <w:right w:val="nil"/>
            </w:tcBorders>
            <w:shd w:val="clear" w:color="auto" w:fill="D3DFEE"/>
            <w:hideMark/>
          </w:tcPr>
          <w:p w:rsidR="00B714BD" w:rsidRPr="00B714BD" w:rsidRDefault="00B714BD" w:rsidP="0087145B">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Vjerovnik</w:t>
            </w:r>
          </w:p>
        </w:tc>
        <w:tc>
          <w:tcPr>
            <w:tcW w:w="0" w:type="auto"/>
            <w:tcBorders>
              <w:left w:val="nil"/>
              <w:right w:val="nil"/>
            </w:tcBorders>
            <w:shd w:val="clear" w:color="auto" w:fill="D3DFEE"/>
            <w:hideMark/>
          </w:tcPr>
          <w:p w:rsidR="00B714BD" w:rsidRPr="00B714BD" w:rsidRDefault="00B714BD" w:rsidP="0087145B">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Adresa</w:t>
            </w:r>
          </w:p>
        </w:tc>
        <w:tc>
          <w:tcPr>
            <w:tcW w:w="0" w:type="auto"/>
            <w:tcBorders>
              <w:left w:val="nil"/>
              <w:right w:val="nil"/>
            </w:tcBorders>
            <w:shd w:val="clear" w:color="auto" w:fill="D3DFEE"/>
            <w:hideMark/>
          </w:tcPr>
          <w:p w:rsidR="00B714BD" w:rsidRPr="00B714BD" w:rsidRDefault="00B714BD" w:rsidP="0087145B">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Tražbina na</w:t>
            </w:r>
            <w:r w:rsidRPr="00B714BD">
              <w:rPr>
                <w:rFonts w:ascii="Times New Roman" w:eastAsia="Times New Roman" w:hAnsi="Times New Roman"/>
                <w:sz w:val="24"/>
                <w:szCs w:val="24"/>
                <w:lang w:eastAsia="hr-HR"/>
              </w:rPr>
              <w:br/>
              <w:t>20.10.2016.</w:t>
            </w:r>
          </w:p>
        </w:tc>
      </w:tr>
      <w:tr w:rsidR="00B714BD" w:rsidRPr="00B714BD" w:rsidTr="0087145B">
        <w:tc>
          <w:tcPr>
            <w:tcW w:w="0" w:type="auto"/>
            <w:hideMark/>
          </w:tcPr>
          <w:p w:rsidR="00B714BD" w:rsidRPr="00B714BD" w:rsidRDefault="00B714BD" w:rsidP="0087145B">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RH MF POREZNA UPRAVA, Područni ured Zagreb, po ŽDO Zagreb, OIB: 18683136487</w:t>
            </w:r>
          </w:p>
        </w:tc>
        <w:tc>
          <w:tcPr>
            <w:tcW w:w="0" w:type="auto"/>
            <w:hideMark/>
          </w:tcPr>
          <w:p w:rsidR="00B714BD" w:rsidRPr="00B714BD" w:rsidRDefault="00B714BD" w:rsidP="0087145B">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 xml:space="preserve">Savska 183, </w:t>
            </w:r>
            <w:r w:rsidRPr="00B714BD">
              <w:rPr>
                <w:rFonts w:ascii="Times New Roman" w:eastAsia="Times New Roman" w:hAnsi="Times New Roman"/>
                <w:sz w:val="24"/>
                <w:szCs w:val="24"/>
                <w:lang w:eastAsia="hr-HR"/>
              </w:rPr>
              <w:t>10000 Zagreb</w:t>
            </w:r>
          </w:p>
        </w:tc>
        <w:tc>
          <w:tcPr>
            <w:tcW w:w="0" w:type="auto"/>
            <w:hideMark/>
          </w:tcPr>
          <w:p w:rsidR="00B714BD" w:rsidRPr="00B714BD" w:rsidRDefault="00B714BD" w:rsidP="0087145B">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594.615,20 kn</w:t>
            </w:r>
          </w:p>
        </w:tc>
      </w:tr>
      <w:tr w:rsidR="00B714BD" w:rsidRPr="00B714BD" w:rsidTr="00BA50B0">
        <w:tc>
          <w:tcPr>
            <w:tcW w:w="0" w:type="auto"/>
            <w:tcBorders>
              <w:left w:val="nil"/>
              <w:right w:val="nil"/>
            </w:tcBorders>
            <w:shd w:val="clear" w:color="auto" w:fill="FFFFFF" w:themeFill="background1"/>
            <w:hideMark/>
          </w:tcPr>
          <w:p w:rsidR="00B714BD" w:rsidRPr="00B714BD" w:rsidRDefault="00B714BD" w:rsidP="0087145B">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Hrvatska Radiotelevizija, OIB: 68419124305</w:t>
            </w:r>
          </w:p>
        </w:tc>
        <w:tc>
          <w:tcPr>
            <w:tcW w:w="0" w:type="auto"/>
            <w:tcBorders>
              <w:left w:val="nil"/>
              <w:right w:val="nil"/>
            </w:tcBorders>
            <w:shd w:val="clear" w:color="auto" w:fill="FFFFFF" w:themeFill="background1"/>
            <w:hideMark/>
          </w:tcPr>
          <w:p w:rsidR="00B714BD" w:rsidRPr="00B714BD" w:rsidRDefault="00B714BD" w:rsidP="0087145B">
            <w:pPr>
              <w:spacing w:before="100" w:beforeAutospacing="1" w:after="225"/>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Prisavlje 3, 10000 Zagreb</w:t>
            </w:r>
          </w:p>
        </w:tc>
        <w:tc>
          <w:tcPr>
            <w:tcW w:w="0" w:type="auto"/>
            <w:tcBorders>
              <w:left w:val="nil"/>
              <w:right w:val="nil"/>
            </w:tcBorders>
            <w:shd w:val="clear" w:color="auto" w:fill="FFFFFF" w:themeFill="background1"/>
            <w:hideMark/>
          </w:tcPr>
          <w:p w:rsidR="00B714BD" w:rsidRPr="00B714BD" w:rsidRDefault="00B714BD" w:rsidP="0087145B">
            <w:pPr>
              <w:spacing w:before="100" w:beforeAutospacing="1" w:after="225"/>
              <w:rPr>
                <w:rFonts w:ascii="Times New Roman" w:eastAsia="Times New Roman" w:hAnsi="Times New Roman"/>
                <w:sz w:val="24"/>
                <w:szCs w:val="24"/>
                <w:lang w:eastAsia="hr-HR"/>
              </w:rPr>
            </w:pPr>
            <w:r w:rsidRPr="00B714BD">
              <w:rPr>
                <w:rFonts w:ascii="Times New Roman" w:hAnsi="Times New Roman"/>
                <w:sz w:val="24"/>
                <w:szCs w:val="24"/>
              </w:rPr>
              <w:t>243,32 kn</w:t>
            </w:r>
          </w:p>
        </w:tc>
      </w:tr>
      <w:tr w:rsidR="00B714BD" w:rsidRPr="00B714BD" w:rsidTr="00BA50B0">
        <w:tc>
          <w:tcPr>
            <w:tcW w:w="0" w:type="auto"/>
            <w:shd w:val="clear" w:color="auto" w:fill="FFFFFF" w:themeFill="background1"/>
            <w:hideMark/>
          </w:tcPr>
          <w:p w:rsidR="00B714BD" w:rsidRPr="00B714BD" w:rsidRDefault="00B714BD" w:rsidP="0087145B">
            <w:pPr>
              <w:jc w:val="both"/>
              <w:rPr>
                <w:rFonts w:ascii="Times New Roman" w:hAnsi="Times New Roman"/>
                <w:sz w:val="24"/>
                <w:szCs w:val="24"/>
              </w:rPr>
            </w:pPr>
            <w:proofErr w:type="spellStart"/>
            <w:r w:rsidRPr="00B714BD">
              <w:rPr>
                <w:rFonts w:ascii="Times New Roman" w:hAnsi="Times New Roman"/>
                <w:sz w:val="24"/>
                <w:szCs w:val="24"/>
              </w:rPr>
              <w:t>Gabor</w:t>
            </w:r>
            <w:proofErr w:type="spellEnd"/>
            <w:r w:rsidRPr="00B714BD">
              <w:rPr>
                <w:rFonts w:ascii="Times New Roman" w:hAnsi="Times New Roman"/>
                <w:sz w:val="24"/>
                <w:szCs w:val="24"/>
              </w:rPr>
              <w:t xml:space="preserve"> Adam </w:t>
            </w:r>
            <w:proofErr w:type="spellStart"/>
            <w:r w:rsidRPr="00B714BD">
              <w:rPr>
                <w:rFonts w:ascii="Times New Roman" w:hAnsi="Times New Roman"/>
                <w:sz w:val="24"/>
                <w:szCs w:val="24"/>
              </w:rPr>
              <w:t>Galdi</w:t>
            </w:r>
            <w:proofErr w:type="spellEnd"/>
            <w:r w:rsidRPr="00B714BD">
              <w:rPr>
                <w:rFonts w:ascii="Times New Roman" w:hAnsi="Times New Roman"/>
                <w:sz w:val="24"/>
                <w:szCs w:val="24"/>
              </w:rPr>
              <w:t>, OIB: 86688418658</w:t>
            </w:r>
          </w:p>
        </w:tc>
        <w:tc>
          <w:tcPr>
            <w:tcW w:w="0" w:type="auto"/>
            <w:shd w:val="clear" w:color="auto" w:fill="FFFFFF" w:themeFill="background1"/>
            <w:hideMark/>
          </w:tcPr>
          <w:p w:rsidR="00B714BD" w:rsidRPr="00B714BD" w:rsidRDefault="00B714BD" w:rsidP="0087145B">
            <w:pPr>
              <w:jc w:val="both"/>
              <w:rPr>
                <w:rFonts w:ascii="Times New Roman" w:hAnsi="Times New Roman"/>
                <w:sz w:val="24"/>
                <w:szCs w:val="24"/>
              </w:rPr>
            </w:pPr>
            <w:proofErr w:type="spellStart"/>
            <w:r w:rsidRPr="00B714BD">
              <w:rPr>
                <w:rFonts w:ascii="Times New Roman" w:hAnsi="Times New Roman"/>
                <w:sz w:val="24"/>
                <w:szCs w:val="24"/>
              </w:rPr>
              <w:t>Budapest</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Medve</w:t>
            </w:r>
            <w:proofErr w:type="spellEnd"/>
            <w:r w:rsidRPr="00B714BD">
              <w:rPr>
                <w:rFonts w:ascii="Times New Roman" w:hAnsi="Times New Roman"/>
                <w:sz w:val="24"/>
                <w:szCs w:val="24"/>
              </w:rPr>
              <w:t xml:space="preserve"> 42</w:t>
            </w:r>
          </w:p>
        </w:tc>
        <w:tc>
          <w:tcPr>
            <w:tcW w:w="0" w:type="auto"/>
            <w:shd w:val="clear" w:color="auto" w:fill="FFFFFF" w:themeFill="background1"/>
            <w:hideMark/>
          </w:tcPr>
          <w:p w:rsidR="00B714BD" w:rsidRPr="00B714BD" w:rsidRDefault="00B714BD" w:rsidP="0087145B">
            <w:pPr>
              <w:jc w:val="both"/>
              <w:rPr>
                <w:rFonts w:ascii="Times New Roman" w:hAnsi="Times New Roman"/>
                <w:sz w:val="24"/>
                <w:szCs w:val="24"/>
              </w:rPr>
            </w:pPr>
            <w:r w:rsidRPr="00B714BD">
              <w:rPr>
                <w:rFonts w:ascii="Times New Roman" w:hAnsi="Times New Roman"/>
                <w:sz w:val="24"/>
                <w:szCs w:val="24"/>
              </w:rPr>
              <w:t>324.580,25 kn</w:t>
            </w:r>
          </w:p>
        </w:tc>
      </w:tr>
      <w:tr w:rsidR="00B714BD" w:rsidRPr="00B714BD" w:rsidTr="00BA50B0">
        <w:tc>
          <w:tcPr>
            <w:tcW w:w="0" w:type="auto"/>
            <w:tcBorders>
              <w:left w:val="nil"/>
              <w:right w:val="nil"/>
            </w:tcBorders>
            <w:shd w:val="clear" w:color="auto" w:fill="FFFFFF" w:themeFill="background1"/>
            <w:hideMark/>
          </w:tcPr>
          <w:p w:rsidR="00B714BD" w:rsidRPr="00B714BD" w:rsidRDefault="00B714BD" w:rsidP="0087145B">
            <w:pPr>
              <w:jc w:val="both"/>
              <w:rPr>
                <w:rFonts w:ascii="Times New Roman" w:hAnsi="Times New Roman"/>
                <w:sz w:val="24"/>
                <w:szCs w:val="24"/>
              </w:rPr>
            </w:pPr>
            <w:proofErr w:type="spellStart"/>
            <w:r w:rsidRPr="00B714BD">
              <w:rPr>
                <w:rFonts w:ascii="Times New Roman" w:hAnsi="Times New Roman"/>
                <w:sz w:val="24"/>
                <w:szCs w:val="24"/>
              </w:rPr>
              <w:t>Gabor</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Laszlo</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Velkei</w:t>
            </w:r>
            <w:proofErr w:type="spellEnd"/>
            <w:r w:rsidRPr="00B714BD">
              <w:rPr>
                <w:rFonts w:ascii="Times New Roman" w:hAnsi="Times New Roman"/>
                <w:sz w:val="24"/>
                <w:szCs w:val="24"/>
              </w:rPr>
              <w:t>, OIB: 34562526246</w:t>
            </w:r>
          </w:p>
        </w:tc>
        <w:tc>
          <w:tcPr>
            <w:tcW w:w="0" w:type="auto"/>
            <w:tcBorders>
              <w:left w:val="nil"/>
              <w:right w:val="nil"/>
            </w:tcBorders>
            <w:shd w:val="clear" w:color="auto" w:fill="FFFFFF" w:themeFill="background1"/>
            <w:hideMark/>
          </w:tcPr>
          <w:p w:rsidR="00B714BD" w:rsidRPr="00B714BD" w:rsidRDefault="00B714BD" w:rsidP="0087145B">
            <w:pPr>
              <w:jc w:val="both"/>
              <w:rPr>
                <w:rFonts w:ascii="Times New Roman" w:hAnsi="Times New Roman"/>
                <w:sz w:val="24"/>
                <w:szCs w:val="24"/>
              </w:rPr>
            </w:pPr>
            <w:proofErr w:type="spellStart"/>
            <w:r w:rsidRPr="00B714BD">
              <w:rPr>
                <w:rFonts w:ascii="Times New Roman" w:hAnsi="Times New Roman"/>
                <w:sz w:val="24"/>
                <w:szCs w:val="24"/>
              </w:rPr>
              <w:t>Budapest</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Muskotaly</w:t>
            </w:r>
            <w:proofErr w:type="spellEnd"/>
            <w:r w:rsidRPr="00B714BD">
              <w:rPr>
                <w:rFonts w:ascii="Times New Roman" w:hAnsi="Times New Roman"/>
                <w:sz w:val="24"/>
                <w:szCs w:val="24"/>
              </w:rPr>
              <w:t xml:space="preserve"> 31</w:t>
            </w:r>
          </w:p>
        </w:tc>
        <w:tc>
          <w:tcPr>
            <w:tcW w:w="0" w:type="auto"/>
            <w:tcBorders>
              <w:left w:val="nil"/>
              <w:right w:val="nil"/>
            </w:tcBorders>
            <w:shd w:val="clear" w:color="auto" w:fill="FFFFFF" w:themeFill="background1"/>
            <w:hideMark/>
          </w:tcPr>
          <w:p w:rsidR="00B714BD" w:rsidRPr="00B714BD" w:rsidRDefault="00B714BD" w:rsidP="0087145B">
            <w:pPr>
              <w:jc w:val="both"/>
              <w:rPr>
                <w:rFonts w:ascii="Times New Roman" w:hAnsi="Times New Roman"/>
                <w:sz w:val="24"/>
                <w:szCs w:val="24"/>
              </w:rPr>
            </w:pPr>
            <w:r w:rsidRPr="00B714BD">
              <w:rPr>
                <w:rFonts w:ascii="Times New Roman" w:hAnsi="Times New Roman"/>
                <w:sz w:val="24"/>
                <w:szCs w:val="24"/>
              </w:rPr>
              <w:t>195.005,09 kn</w:t>
            </w:r>
          </w:p>
        </w:tc>
      </w:tr>
      <w:tr w:rsidR="00B714BD" w:rsidRPr="00B714BD" w:rsidTr="00BA50B0">
        <w:tc>
          <w:tcPr>
            <w:tcW w:w="0" w:type="auto"/>
            <w:shd w:val="clear" w:color="auto" w:fill="FFFFFF" w:themeFill="background1"/>
            <w:hideMark/>
          </w:tcPr>
          <w:p w:rsidR="00B714BD" w:rsidRPr="00B714BD" w:rsidRDefault="00B714BD" w:rsidP="0087145B">
            <w:pPr>
              <w:jc w:val="both"/>
              <w:rPr>
                <w:rFonts w:ascii="Times New Roman" w:hAnsi="Times New Roman"/>
                <w:sz w:val="24"/>
                <w:szCs w:val="24"/>
              </w:rPr>
            </w:pPr>
            <w:proofErr w:type="spellStart"/>
            <w:r w:rsidRPr="00B714BD">
              <w:rPr>
                <w:rFonts w:ascii="Times New Roman" w:hAnsi="Times New Roman"/>
                <w:sz w:val="24"/>
                <w:szCs w:val="24"/>
              </w:rPr>
              <w:t>Gyorgy</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Narai</w:t>
            </w:r>
            <w:proofErr w:type="spellEnd"/>
            <w:r w:rsidRPr="00B714BD">
              <w:rPr>
                <w:rFonts w:ascii="Times New Roman" w:hAnsi="Times New Roman"/>
                <w:sz w:val="24"/>
                <w:szCs w:val="24"/>
              </w:rPr>
              <w:t>, OIB: 69341332245</w:t>
            </w:r>
          </w:p>
        </w:tc>
        <w:tc>
          <w:tcPr>
            <w:tcW w:w="0" w:type="auto"/>
            <w:shd w:val="clear" w:color="auto" w:fill="FFFFFF" w:themeFill="background1"/>
            <w:hideMark/>
          </w:tcPr>
          <w:p w:rsidR="00B714BD" w:rsidRPr="00B714BD" w:rsidRDefault="00B714BD" w:rsidP="0087145B">
            <w:pPr>
              <w:jc w:val="both"/>
              <w:rPr>
                <w:rFonts w:ascii="Times New Roman" w:hAnsi="Times New Roman"/>
                <w:sz w:val="24"/>
                <w:szCs w:val="24"/>
              </w:rPr>
            </w:pPr>
            <w:proofErr w:type="spellStart"/>
            <w:r w:rsidRPr="00B714BD">
              <w:rPr>
                <w:rFonts w:ascii="Times New Roman" w:hAnsi="Times New Roman"/>
                <w:sz w:val="24"/>
                <w:szCs w:val="24"/>
              </w:rPr>
              <w:t>Budapest</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Terez</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Korut</w:t>
            </w:r>
            <w:proofErr w:type="spellEnd"/>
            <w:r w:rsidRPr="00B714BD">
              <w:rPr>
                <w:rFonts w:ascii="Times New Roman" w:hAnsi="Times New Roman"/>
                <w:sz w:val="24"/>
                <w:szCs w:val="24"/>
              </w:rPr>
              <w:t xml:space="preserve"> 36</w:t>
            </w:r>
          </w:p>
        </w:tc>
        <w:tc>
          <w:tcPr>
            <w:tcW w:w="0" w:type="auto"/>
            <w:shd w:val="clear" w:color="auto" w:fill="FFFFFF" w:themeFill="background1"/>
            <w:hideMark/>
          </w:tcPr>
          <w:p w:rsidR="00B714BD" w:rsidRPr="00B714BD" w:rsidRDefault="00B714BD" w:rsidP="0087145B">
            <w:pPr>
              <w:jc w:val="both"/>
              <w:rPr>
                <w:rFonts w:ascii="Times New Roman" w:hAnsi="Times New Roman"/>
                <w:sz w:val="24"/>
                <w:szCs w:val="24"/>
              </w:rPr>
            </w:pPr>
            <w:r w:rsidRPr="00B714BD">
              <w:rPr>
                <w:rFonts w:ascii="Times New Roman" w:hAnsi="Times New Roman"/>
                <w:sz w:val="24"/>
                <w:szCs w:val="24"/>
              </w:rPr>
              <w:t>217.135,94 kn</w:t>
            </w:r>
          </w:p>
        </w:tc>
      </w:tr>
      <w:tr w:rsidR="00B714BD" w:rsidRPr="00B714BD" w:rsidTr="00BA50B0">
        <w:tc>
          <w:tcPr>
            <w:tcW w:w="0" w:type="auto"/>
            <w:tcBorders>
              <w:left w:val="nil"/>
              <w:right w:val="nil"/>
            </w:tcBorders>
            <w:shd w:val="clear" w:color="auto" w:fill="FFFFFF" w:themeFill="background1"/>
            <w:hideMark/>
          </w:tcPr>
          <w:p w:rsidR="00B714BD" w:rsidRPr="00B714BD" w:rsidRDefault="00B714BD" w:rsidP="0087145B">
            <w:pPr>
              <w:jc w:val="both"/>
              <w:rPr>
                <w:rFonts w:ascii="Times New Roman" w:hAnsi="Times New Roman"/>
                <w:sz w:val="24"/>
                <w:szCs w:val="24"/>
              </w:rPr>
            </w:pPr>
            <w:r w:rsidRPr="00B714BD">
              <w:rPr>
                <w:rFonts w:ascii="Times New Roman" w:hAnsi="Times New Roman"/>
                <w:sz w:val="24"/>
                <w:szCs w:val="24"/>
              </w:rPr>
              <w:t xml:space="preserve">Gal </w:t>
            </w:r>
            <w:proofErr w:type="spellStart"/>
            <w:r w:rsidRPr="00B714BD">
              <w:rPr>
                <w:rFonts w:ascii="Times New Roman" w:hAnsi="Times New Roman"/>
                <w:sz w:val="24"/>
                <w:szCs w:val="24"/>
              </w:rPr>
              <w:t>Laszlo</w:t>
            </w:r>
            <w:proofErr w:type="spellEnd"/>
            <w:r w:rsidRPr="00B714BD">
              <w:rPr>
                <w:rFonts w:ascii="Times New Roman" w:hAnsi="Times New Roman"/>
                <w:sz w:val="24"/>
                <w:szCs w:val="24"/>
              </w:rPr>
              <w:t>, OIB: 82611436284</w:t>
            </w:r>
          </w:p>
        </w:tc>
        <w:tc>
          <w:tcPr>
            <w:tcW w:w="0" w:type="auto"/>
            <w:tcBorders>
              <w:left w:val="nil"/>
              <w:right w:val="nil"/>
            </w:tcBorders>
            <w:shd w:val="clear" w:color="auto" w:fill="FFFFFF" w:themeFill="background1"/>
            <w:hideMark/>
          </w:tcPr>
          <w:p w:rsidR="00B714BD" w:rsidRPr="00B714BD" w:rsidRDefault="00B714BD" w:rsidP="0087145B">
            <w:pPr>
              <w:jc w:val="both"/>
              <w:rPr>
                <w:rFonts w:ascii="Times New Roman" w:hAnsi="Times New Roman"/>
                <w:sz w:val="24"/>
                <w:szCs w:val="24"/>
              </w:rPr>
            </w:pPr>
            <w:proofErr w:type="spellStart"/>
            <w:r w:rsidRPr="00B714BD">
              <w:rPr>
                <w:rFonts w:ascii="Times New Roman" w:hAnsi="Times New Roman"/>
                <w:sz w:val="24"/>
                <w:szCs w:val="24"/>
              </w:rPr>
              <w:t>Budapest</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Ringlo</w:t>
            </w:r>
            <w:proofErr w:type="spellEnd"/>
            <w:r w:rsidRPr="00B714BD">
              <w:rPr>
                <w:rFonts w:ascii="Times New Roman" w:hAnsi="Times New Roman"/>
                <w:sz w:val="24"/>
                <w:szCs w:val="24"/>
              </w:rPr>
              <w:t xml:space="preserve"> 46</w:t>
            </w:r>
          </w:p>
        </w:tc>
        <w:tc>
          <w:tcPr>
            <w:tcW w:w="0" w:type="auto"/>
            <w:tcBorders>
              <w:left w:val="nil"/>
              <w:right w:val="nil"/>
            </w:tcBorders>
            <w:shd w:val="clear" w:color="auto" w:fill="FFFFFF" w:themeFill="background1"/>
            <w:hideMark/>
          </w:tcPr>
          <w:p w:rsidR="00B714BD" w:rsidRPr="00B714BD" w:rsidRDefault="00B714BD" w:rsidP="0087145B">
            <w:pPr>
              <w:jc w:val="both"/>
              <w:rPr>
                <w:rFonts w:ascii="Times New Roman" w:hAnsi="Times New Roman"/>
                <w:sz w:val="24"/>
                <w:szCs w:val="24"/>
              </w:rPr>
            </w:pPr>
            <w:r w:rsidRPr="00B714BD">
              <w:rPr>
                <w:rFonts w:ascii="Times New Roman" w:hAnsi="Times New Roman"/>
                <w:sz w:val="24"/>
                <w:szCs w:val="24"/>
              </w:rPr>
              <w:t>102.452,33 kn</w:t>
            </w:r>
          </w:p>
        </w:tc>
      </w:tr>
      <w:tr w:rsidR="00B714BD" w:rsidRPr="00B714BD" w:rsidTr="00BA50B0">
        <w:tc>
          <w:tcPr>
            <w:tcW w:w="0" w:type="auto"/>
            <w:shd w:val="clear" w:color="auto" w:fill="FFFFFF" w:themeFill="background1"/>
            <w:hideMark/>
          </w:tcPr>
          <w:p w:rsidR="00B714BD" w:rsidRPr="00B714BD" w:rsidRDefault="00B714BD" w:rsidP="0087145B">
            <w:pPr>
              <w:jc w:val="both"/>
              <w:rPr>
                <w:rFonts w:ascii="Times New Roman" w:hAnsi="Times New Roman"/>
                <w:sz w:val="24"/>
                <w:szCs w:val="24"/>
              </w:rPr>
            </w:pPr>
            <w:proofErr w:type="spellStart"/>
            <w:r w:rsidRPr="00B714BD">
              <w:rPr>
                <w:rFonts w:ascii="Times New Roman" w:hAnsi="Times New Roman"/>
                <w:sz w:val="24"/>
                <w:szCs w:val="24"/>
              </w:rPr>
              <w:t>Gabor</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Jozsef</w:t>
            </w:r>
            <w:proofErr w:type="spellEnd"/>
            <w:r w:rsidRPr="00B714BD">
              <w:rPr>
                <w:rFonts w:ascii="Times New Roman" w:hAnsi="Times New Roman"/>
                <w:sz w:val="24"/>
                <w:szCs w:val="24"/>
              </w:rPr>
              <w:t xml:space="preserve"> Deri, OIB: 68503729689</w:t>
            </w:r>
          </w:p>
        </w:tc>
        <w:tc>
          <w:tcPr>
            <w:tcW w:w="0" w:type="auto"/>
            <w:shd w:val="clear" w:color="auto" w:fill="FFFFFF" w:themeFill="background1"/>
            <w:hideMark/>
          </w:tcPr>
          <w:p w:rsidR="00B714BD" w:rsidRPr="00B714BD" w:rsidRDefault="00B714BD" w:rsidP="0087145B">
            <w:pPr>
              <w:jc w:val="both"/>
              <w:rPr>
                <w:rFonts w:ascii="Times New Roman" w:hAnsi="Times New Roman"/>
                <w:sz w:val="24"/>
                <w:szCs w:val="24"/>
              </w:rPr>
            </w:pPr>
            <w:proofErr w:type="spellStart"/>
            <w:r w:rsidRPr="00B714BD">
              <w:rPr>
                <w:rFonts w:ascii="Times New Roman" w:hAnsi="Times New Roman"/>
                <w:sz w:val="24"/>
                <w:szCs w:val="24"/>
              </w:rPr>
              <w:t>Telki</w:t>
            </w:r>
            <w:proofErr w:type="spellEnd"/>
            <w:r w:rsidRPr="00B714BD">
              <w:rPr>
                <w:rFonts w:ascii="Times New Roman" w:hAnsi="Times New Roman"/>
                <w:sz w:val="24"/>
                <w:szCs w:val="24"/>
              </w:rPr>
              <w:t xml:space="preserve"> 2089</w:t>
            </w:r>
          </w:p>
        </w:tc>
        <w:tc>
          <w:tcPr>
            <w:tcW w:w="0" w:type="auto"/>
            <w:shd w:val="clear" w:color="auto" w:fill="FFFFFF" w:themeFill="background1"/>
            <w:hideMark/>
          </w:tcPr>
          <w:p w:rsidR="00B714BD" w:rsidRPr="00B714BD" w:rsidRDefault="00B714BD" w:rsidP="0087145B">
            <w:pPr>
              <w:jc w:val="both"/>
              <w:rPr>
                <w:rFonts w:ascii="Times New Roman" w:hAnsi="Times New Roman"/>
                <w:sz w:val="24"/>
                <w:szCs w:val="24"/>
              </w:rPr>
            </w:pPr>
            <w:r w:rsidRPr="00B714BD">
              <w:rPr>
                <w:rFonts w:ascii="Times New Roman" w:hAnsi="Times New Roman"/>
                <w:sz w:val="24"/>
                <w:szCs w:val="24"/>
              </w:rPr>
              <w:t>350.371,02 kn</w:t>
            </w:r>
          </w:p>
        </w:tc>
      </w:tr>
      <w:tr w:rsidR="00B714BD" w:rsidRPr="00B714BD" w:rsidTr="00BA50B0">
        <w:tc>
          <w:tcPr>
            <w:tcW w:w="0" w:type="auto"/>
            <w:tcBorders>
              <w:left w:val="nil"/>
              <w:right w:val="nil"/>
            </w:tcBorders>
            <w:shd w:val="clear" w:color="auto" w:fill="FFFFFF" w:themeFill="background1"/>
            <w:hideMark/>
          </w:tcPr>
          <w:p w:rsidR="00B714BD" w:rsidRPr="00B714BD" w:rsidRDefault="00B714BD" w:rsidP="0087145B">
            <w:pPr>
              <w:jc w:val="both"/>
              <w:rPr>
                <w:rFonts w:ascii="Times New Roman" w:hAnsi="Times New Roman"/>
                <w:sz w:val="24"/>
                <w:szCs w:val="24"/>
              </w:rPr>
            </w:pPr>
            <w:proofErr w:type="spellStart"/>
            <w:r w:rsidRPr="00B714BD">
              <w:rPr>
                <w:rFonts w:ascii="Times New Roman" w:hAnsi="Times New Roman"/>
                <w:sz w:val="24"/>
                <w:szCs w:val="24"/>
              </w:rPr>
              <w:t>Galne</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Szego</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Agnes</w:t>
            </w:r>
            <w:proofErr w:type="spellEnd"/>
            <w:r w:rsidRPr="00B714BD">
              <w:rPr>
                <w:rFonts w:ascii="Times New Roman" w:hAnsi="Times New Roman"/>
                <w:sz w:val="24"/>
                <w:szCs w:val="24"/>
              </w:rPr>
              <w:t>, OIB: 86340082042</w:t>
            </w:r>
          </w:p>
        </w:tc>
        <w:tc>
          <w:tcPr>
            <w:tcW w:w="0" w:type="auto"/>
            <w:tcBorders>
              <w:left w:val="nil"/>
              <w:right w:val="nil"/>
            </w:tcBorders>
            <w:shd w:val="clear" w:color="auto" w:fill="FFFFFF" w:themeFill="background1"/>
            <w:hideMark/>
          </w:tcPr>
          <w:p w:rsidR="00B714BD" w:rsidRPr="00B714BD" w:rsidRDefault="00B714BD" w:rsidP="0087145B">
            <w:pPr>
              <w:jc w:val="both"/>
              <w:rPr>
                <w:rFonts w:ascii="Times New Roman" w:hAnsi="Times New Roman"/>
                <w:sz w:val="24"/>
                <w:szCs w:val="24"/>
              </w:rPr>
            </w:pPr>
            <w:proofErr w:type="spellStart"/>
            <w:r w:rsidRPr="00B714BD">
              <w:rPr>
                <w:rFonts w:ascii="Times New Roman" w:hAnsi="Times New Roman"/>
                <w:sz w:val="24"/>
                <w:szCs w:val="24"/>
              </w:rPr>
              <w:t>Budapest</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Ringlo</w:t>
            </w:r>
            <w:proofErr w:type="spellEnd"/>
            <w:r w:rsidRPr="00B714BD">
              <w:rPr>
                <w:rFonts w:ascii="Times New Roman" w:hAnsi="Times New Roman"/>
                <w:sz w:val="24"/>
                <w:szCs w:val="24"/>
              </w:rPr>
              <w:t xml:space="preserve"> 46</w:t>
            </w:r>
          </w:p>
        </w:tc>
        <w:tc>
          <w:tcPr>
            <w:tcW w:w="0" w:type="auto"/>
            <w:tcBorders>
              <w:left w:val="nil"/>
              <w:right w:val="nil"/>
            </w:tcBorders>
            <w:shd w:val="clear" w:color="auto" w:fill="FFFFFF" w:themeFill="background1"/>
            <w:hideMark/>
          </w:tcPr>
          <w:p w:rsidR="00B714BD" w:rsidRPr="00B714BD" w:rsidRDefault="00B714BD" w:rsidP="0087145B">
            <w:pPr>
              <w:jc w:val="both"/>
              <w:rPr>
                <w:rFonts w:ascii="Times New Roman" w:hAnsi="Times New Roman"/>
                <w:sz w:val="24"/>
                <w:szCs w:val="24"/>
              </w:rPr>
            </w:pPr>
            <w:r w:rsidRPr="00B714BD">
              <w:rPr>
                <w:rFonts w:ascii="Times New Roman" w:hAnsi="Times New Roman"/>
                <w:sz w:val="24"/>
                <w:szCs w:val="24"/>
              </w:rPr>
              <w:t>102.452,33 kn</w:t>
            </w:r>
          </w:p>
        </w:tc>
      </w:tr>
      <w:tr w:rsidR="00B714BD" w:rsidRPr="00B714BD" w:rsidTr="0087145B">
        <w:tc>
          <w:tcPr>
            <w:tcW w:w="0" w:type="auto"/>
            <w:hideMark/>
          </w:tcPr>
          <w:p w:rsidR="00B714BD" w:rsidRPr="00B714BD" w:rsidRDefault="00B714BD" w:rsidP="0087145B">
            <w:pPr>
              <w:jc w:val="both"/>
              <w:rPr>
                <w:rFonts w:ascii="Times New Roman" w:hAnsi="Times New Roman"/>
                <w:sz w:val="24"/>
                <w:szCs w:val="24"/>
              </w:rPr>
            </w:pPr>
            <w:r w:rsidRPr="00B714BD">
              <w:rPr>
                <w:rFonts w:ascii="Times New Roman" w:hAnsi="Times New Roman"/>
                <w:sz w:val="24"/>
                <w:szCs w:val="24"/>
              </w:rPr>
              <w:t xml:space="preserve">Zoltan </w:t>
            </w:r>
            <w:proofErr w:type="spellStart"/>
            <w:r w:rsidRPr="00B714BD">
              <w:rPr>
                <w:rFonts w:ascii="Times New Roman" w:hAnsi="Times New Roman"/>
                <w:sz w:val="24"/>
                <w:szCs w:val="24"/>
              </w:rPr>
              <w:t>Lading</w:t>
            </w:r>
            <w:proofErr w:type="spellEnd"/>
            <w:r w:rsidRPr="00B714BD">
              <w:rPr>
                <w:rFonts w:ascii="Times New Roman" w:hAnsi="Times New Roman"/>
                <w:sz w:val="24"/>
                <w:szCs w:val="24"/>
              </w:rPr>
              <w:t>, OIB: 71981074110</w:t>
            </w:r>
          </w:p>
        </w:tc>
        <w:tc>
          <w:tcPr>
            <w:tcW w:w="0" w:type="auto"/>
            <w:hideMark/>
          </w:tcPr>
          <w:p w:rsidR="00B714BD" w:rsidRPr="00B714BD" w:rsidRDefault="00B714BD" w:rsidP="0087145B">
            <w:pPr>
              <w:jc w:val="both"/>
              <w:rPr>
                <w:rFonts w:ascii="Times New Roman" w:hAnsi="Times New Roman"/>
                <w:sz w:val="24"/>
                <w:szCs w:val="24"/>
              </w:rPr>
            </w:pPr>
            <w:proofErr w:type="spellStart"/>
            <w:r w:rsidRPr="00B714BD">
              <w:rPr>
                <w:rFonts w:ascii="Times New Roman" w:hAnsi="Times New Roman"/>
                <w:sz w:val="24"/>
                <w:szCs w:val="24"/>
              </w:rPr>
              <w:t>Budapest</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Rackeve</w:t>
            </w:r>
            <w:proofErr w:type="spellEnd"/>
            <w:r w:rsidRPr="00B714BD">
              <w:rPr>
                <w:rFonts w:ascii="Times New Roman" w:hAnsi="Times New Roman"/>
                <w:sz w:val="24"/>
                <w:szCs w:val="24"/>
              </w:rPr>
              <w:t xml:space="preserve"> 32</w:t>
            </w:r>
          </w:p>
        </w:tc>
        <w:tc>
          <w:tcPr>
            <w:tcW w:w="0" w:type="auto"/>
            <w:hideMark/>
          </w:tcPr>
          <w:p w:rsidR="00B714BD" w:rsidRPr="00B714BD" w:rsidRDefault="00B714BD" w:rsidP="0087145B">
            <w:pPr>
              <w:jc w:val="both"/>
              <w:rPr>
                <w:rFonts w:ascii="Times New Roman" w:hAnsi="Times New Roman"/>
                <w:sz w:val="24"/>
                <w:szCs w:val="24"/>
              </w:rPr>
            </w:pPr>
            <w:r w:rsidRPr="00B714BD">
              <w:rPr>
                <w:rFonts w:ascii="Times New Roman" w:hAnsi="Times New Roman"/>
                <w:sz w:val="24"/>
                <w:szCs w:val="24"/>
              </w:rPr>
              <w:t>217.504,11 kn</w:t>
            </w:r>
          </w:p>
        </w:tc>
      </w:tr>
    </w:tbl>
    <w:p w:rsidR="00F96643" w:rsidRDefault="00F96643" w:rsidP="004A5BB8">
      <w:pPr>
        <w:pStyle w:val="Bezproreda"/>
        <w:jc w:val="both"/>
        <w:rPr>
          <w:rFonts w:ascii="Times New Roman" w:hAnsi="Times New Roman"/>
          <w:szCs w:val="24"/>
        </w:rPr>
      </w:pPr>
    </w:p>
    <w:p w:rsidR="00F96643" w:rsidRDefault="00F96643" w:rsidP="004A5BB8">
      <w:pPr>
        <w:pStyle w:val="Bezproreda"/>
        <w:jc w:val="both"/>
        <w:rPr>
          <w:rFonts w:ascii="Times New Roman" w:hAnsi="Times New Roman"/>
          <w:szCs w:val="24"/>
        </w:rPr>
      </w:pPr>
      <w:r>
        <w:rPr>
          <w:rFonts w:ascii="Times New Roman" w:hAnsi="Times New Roman"/>
          <w:szCs w:val="24"/>
        </w:rPr>
        <w:t>Ukupno utvrđene tražbine stečajnih vjerovnika II višeg isplatnog reda iznose 2.104.359,59 kn.</w:t>
      </w:r>
    </w:p>
    <w:p w:rsidR="00F96643" w:rsidRDefault="00F96643" w:rsidP="004A5BB8">
      <w:pPr>
        <w:pStyle w:val="Bezproreda"/>
        <w:jc w:val="both"/>
        <w:rPr>
          <w:rFonts w:ascii="Times New Roman" w:hAnsi="Times New Roman"/>
          <w:szCs w:val="24"/>
        </w:rPr>
      </w:pPr>
    </w:p>
    <w:p w:rsidR="001C556E" w:rsidRPr="00B714BD" w:rsidRDefault="004A5BB8" w:rsidP="004A5BB8">
      <w:pPr>
        <w:pStyle w:val="Bezproreda"/>
        <w:jc w:val="both"/>
        <w:rPr>
          <w:rFonts w:ascii="Times New Roman" w:hAnsi="Times New Roman"/>
          <w:szCs w:val="24"/>
        </w:rPr>
      </w:pPr>
      <w:r w:rsidRPr="00B714BD">
        <w:rPr>
          <w:rFonts w:ascii="Times New Roman" w:hAnsi="Times New Roman"/>
          <w:szCs w:val="24"/>
        </w:rPr>
        <w:t xml:space="preserve">U </w:t>
      </w:r>
      <w:r w:rsidR="006A0623" w:rsidRPr="00B714BD">
        <w:rPr>
          <w:rFonts w:ascii="Times New Roman" w:hAnsi="Times New Roman"/>
          <w:szCs w:val="24"/>
        </w:rPr>
        <w:t>svrhu rješavanja vlasničko-pravnih odnosa, na temelju postojeće vjerodostojne dokumentacije</w:t>
      </w:r>
      <w:r w:rsidR="00F96643">
        <w:rPr>
          <w:rFonts w:ascii="Times New Roman" w:hAnsi="Times New Roman"/>
          <w:szCs w:val="24"/>
        </w:rPr>
        <w:t xml:space="preserve"> priložene uz prijavu tražbine i izlučni zahtjev u ovom stečajnom postupku</w:t>
      </w:r>
      <w:r w:rsidR="006A0623" w:rsidRPr="00B714BD">
        <w:rPr>
          <w:rFonts w:ascii="Times New Roman" w:hAnsi="Times New Roman"/>
          <w:szCs w:val="24"/>
        </w:rPr>
        <w:t xml:space="preserve">, ovim stečajnim planom (provedbena osnova) </w:t>
      </w:r>
      <w:r w:rsidR="00F96643">
        <w:rPr>
          <w:rFonts w:ascii="Times New Roman" w:hAnsi="Times New Roman"/>
          <w:szCs w:val="24"/>
        </w:rPr>
        <w:t xml:space="preserve">predviđen je način takvog rješavanja za sve vjerovnike, uključivo i </w:t>
      </w:r>
      <w:r w:rsidRPr="00B714BD">
        <w:rPr>
          <w:rFonts w:ascii="Times New Roman" w:hAnsi="Times New Roman"/>
          <w:szCs w:val="24"/>
        </w:rPr>
        <w:t xml:space="preserve">vjerovnika Louise </w:t>
      </w:r>
      <w:proofErr w:type="spellStart"/>
      <w:r w:rsidRPr="00B714BD">
        <w:rPr>
          <w:rFonts w:ascii="Times New Roman" w:hAnsi="Times New Roman"/>
          <w:szCs w:val="24"/>
        </w:rPr>
        <w:t>Pavelcze</w:t>
      </w:r>
      <w:proofErr w:type="spellEnd"/>
      <w:r w:rsidRPr="00B714BD">
        <w:rPr>
          <w:rFonts w:ascii="Times New Roman" w:hAnsi="Times New Roman"/>
          <w:szCs w:val="24"/>
        </w:rPr>
        <w:t xml:space="preserve"> iz SAD-a </w:t>
      </w:r>
      <w:r w:rsidR="00F96643">
        <w:rPr>
          <w:rFonts w:ascii="Times New Roman" w:hAnsi="Times New Roman"/>
          <w:szCs w:val="24"/>
        </w:rPr>
        <w:t xml:space="preserve">čiji zahtjev za izdavanje </w:t>
      </w:r>
      <w:proofErr w:type="spellStart"/>
      <w:r w:rsidR="00F96643">
        <w:rPr>
          <w:rFonts w:ascii="Times New Roman" w:hAnsi="Times New Roman"/>
          <w:szCs w:val="24"/>
        </w:rPr>
        <w:t>tabularne</w:t>
      </w:r>
      <w:proofErr w:type="spellEnd"/>
      <w:r w:rsidR="00F96643">
        <w:rPr>
          <w:rFonts w:ascii="Times New Roman" w:hAnsi="Times New Roman"/>
          <w:szCs w:val="24"/>
        </w:rPr>
        <w:t xml:space="preserve"> isprave je</w:t>
      </w:r>
      <w:r w:rsidRPr="00B714BD">
        <w:rPr>
          <w:rFonts w:ascii="Times New Roman" w:hAnsi="Times New Roman"/>
          <w:szCs w:val="24"/>
        </w:rPr>
        <w:t xml:space="preserve"> </w:t>
      </w:r>
      <w:r w:rsidR="006A0623" w:rsidRPr="00B714BD">
        <w:rPr>
          <w:rFonts w:ascii="Times New Roman" w:hAnsi="Times New Roman"/>
          <w:szCs w:val="24"/>
        </w:rPr>
        <w:t xml:space="preserve">postavljen u odnosu na </w:t>
      </w:r>
      <w:r w:rsidRPr="00B714BD">
        <w:rPr>
          <w:rFonts w:ascii="Times New Roman" w:hAnsi="Times New Roman"/>
          <w:szCs w:val="24"/>
        </w:rPr>
        <w:t xml:space="preserve"> suvlasnički dio 1498/1000</w:t>
      </w:r>
      <w:r w:rsidR="00444106" w:rsidRPr="00B714BD">
        <w:rPr>
          <w:rFonts w:ascii="Times New Roman" w:hAnsi="Times New Roman"/>
          <w:szCs w:val="24"/>
        </w:rPr>
        <w:t>0</w:t>
      </w:r>
      <w:r w:rsidRPr="00B714BD">
        <w:rPr>
          <w:rFonts w:ascii="Times New Roman" w:hAnsi="Times New Roman"/>
          <w:szCs w:val="24"/>
        </w:rPr>
        <w:t xml:space="preserve"> dijela </w:t>
      </w:r>
      <w:proofErr w:type="spellStart"/>
      <w:r w:rsidRPr="00B714BD">
        <w:rPr>
          <w:rFonts w:ascii="Times New Roman" w:hAnsi="Times New Roman"/>
          <w:szCs w:val="24"/>
        </w:rPr>
        <w:t>zk.čbr</w:t>
      </w:r>
      <w:proofErr w:type="spellEnd"/>
      <w:r w:rsidRPr="00B714BD">
        <w:rPr>
          <w:rFonts w:ascii="Times New Roman" w:hAnsi="Times New Roman"/>
          <w:szCs w:val="24"/>
        </w:rPr>
        <w:t>. 2165/1 upisan</w:t>
      </w:r>
      <w:r w:rsidR="006A0623" w:rsidRPr="00B714BD">
        <w:rPr>
          <w:rFonts w:ascii="Times New Roman" w:hAnsi="Times New Roman"/>
          <w:szCs w:val="24"/>
        </w:rPr>
        <w:t>e</w:t>
      </w:r>
      <w:r w:rsidRPr="00B714BD">
        <w:rPr>
          <w:rFonts w:ascii="Times New Roman" w:hAnsi="Times New Roman"/>
          <w:szCs w:val="24"/>
        </w:rPr>
        <w:t xml:space="preserve"> u </w:t>
      </w:r>
      <w:proofErr w:type="spellStart"/>
      <w:r w:rsidRPr="00B714BD">
        <w:rPr>
          <w:rFonts w:ascii="Times New Roman" w:hAnsi="Times New Roman"/>
          <w:szCs w:val="24"/>
        </w:rPr>
        <w:t>zk.ul</w:t>
      </w:r>
      <w:proofErr w:type="spellEnd"/>
      <w:r w:rsidRPr="00B714BD">
        <w:rPr>
          <w:rFonts w:ascii="Times New Roman" w:hAnsi="Times New Roman"/>
          <w:szCs w:val="24"/>
        </w:rPr>
        <w:t xml:space="preserve">. 6158 k.o. Murter </w:t>
      </w:r>
      <w:proofErr w:type="spellStart"/>
      <w:r w:rsidRPr="00B714BD">
        <w:rPr>
          <w:rFonts w:ascii="Times New Roman" w:hAnsi="Times New Roman"/>
          <w:szCs w:val="24"/>
        </w:rPr>
        <w:t>Betina</w:t>
      </w:r>
      <w:proofErr w:type="spellEnd"/>
      <w:r w:rsidRPr="00B714BD">
        <w:rPr>
          <w:rFonts w:ascii="Times New Roman" w:hAnsi="Times New Roman"/>
          <w:szCs w:val="24"/>
        </w:rPr>
        <w:t xml:space="preserve"> </w:t>
      </w:r>
      <w:r w:rsidR="00F96643">
        <w:rPr>
          <w:rFonts w:ascii="Times New Roman" w:hAnsi="Times New Roman"/>
          <w:szCs w:val="24"/>
        </w:rPr>
        <w:t>-</w:t>
      </w:r>
      <w:r w:rsidRPr="00B714BD">
        <w:rPr>
          <w:rFonts w:ascii="Times New Roman" w:hAnsi="Times New Roman"/>
          <w:szCs w:val="24"/>
        </w:rPr>
        <w:t xml:space="preserve"> Etažno vlasništvo (E-3)</w:t>
      </w:r>
      <w:r w:rsidR="00444106" w:rsidRPr="00B714BD">
        <w:rPr>
          <w:rFonts w:ascii="Times New Roman" w:hAnsi="Times New Roman"/>
          <w:szCs w:val="24"/>
        </w:rPr>
        <w:t xml:space="preserve"> označeno u etažnom elaboratu brojem C kao </w:t>
      </w:r>
      <w:r w:rsidRPr="00B714BD">
        <w:rPr>
          <w:rFonts w:ascii="Times New Roman" w:hAnsi="Times New Roman"/>
          <w:szCs w:val="24"/>
        </w:rPr>
        <w:t xml:space="preserve"> stambena jedinica br. „3“ u naravi četverosobni stan u prizemlju </w:t>
      </w:r>
      <w:r w:rsidRPr="00B714BD">
        <w:rPr>
          <w:rFonts w:ascii="Times New Roman" w:hAnsi="Times New Roman"/>
          <w:szCs w:val="24"/>
        </w:rPr>
        <w:lastRenderedPageBreak/>
        <w:t>površine 67,05 m2 s pripadajuća dva balkona površine 3,85 m2 i 1,70 m2, te s pripadajućim parkirnim mjestom površine 12,50 m2 (oznake P3), odnosno sveukupne površine 85,10 m2</w:t>
      </w:r>
      <w:r w:rsidR="006A0623" w:rsidRPr="00B714BD">
        <w:rPr>
          <w:rFonts w:ascii="Times New Roman" w:hAnsi="Times New Roman"/>
          <w:szCs w:val="24"/>
        </w:rPr>
        <w:t>.</w:t>
      </w:r>
      <w:r w:rsidR="001C556E" w:rsidRPr="00B714BD">
        <w:rPr>
          <w:rFonts w:ascii="Times New Roman" w:hAnsi="Times New Roman"/>
          <w:szCs w:val="24"/>
        </w:rPr>
        <w:t xml:space="preserve"> </w:t>
      </w:r>
    </w:p>
    <w:p w:rsidR="0048587E" w:rsidRDefault="001C556E" w:rsidP="004A5BB8">
      <w:pPr>
        <w:pStyle w:val="Bezproreda"/>
        <w:jc w:val="both"/>
        <w:rPr>
          <w:rFonts w:ascii="Times New Roman" w:hAnsi="Times New Roman"/>
          <w:i/>
          <w:szCs w:val="24"/>
        </w:rPr>
      </w:pPr>
      <w:r w:rsidRPr="00B714BD">
        <w:rPr>
          <w:rFonts w:ascii="Times New Roman" w:hAnsi="Times New Roman"/>
          <w:i/>
          <w:szCs w:val="24"/>
        </w:rPr>
        <w:t>N</w:t>
      </w:r>
      <w:r w:rsidR="006A0623" w:rsidRPr="00B714BD">
        <w:rPr>
          <w:rFonts w:ascii="Times New Roman" w:hAnsi="Times New Roman"/>
          <w:i/>
          <w:szCs w:val="24"/>
        </w:rPr>
        <w:t>aime,</w:t>
      </w:r>
      <w:r w:rsidRPr="00B714BD">
        <w:rPr>
          <w:rFonts w:ascii="Times New Roman" w:hAnsi="Times New Roman"/>
          <w:i/>
          <w:szCs w:val="24"/>
        </w:rPr>
        <w:t xml:space="preserve"> nedvojbena je činjenica da je g. </w:t>
      </w:r>
      <w:proofErr w:type="spellStart"/>
      <w:r w:rsidRPr="00B714BD">
        <w:rPr>
          <w:rFonts w:ascii="Times New Roman" w:hAnsi="Times New Roman"/>
          <w:i/>
          <w:szCs w:val="24"/>
        </w:rPr>
        <w:t>Pavelcze</w:t>
      </w:r>
      <w:proofErr w:type="spellEnd"/>
      <w:r w:rsidRPr="00B714BD">
        <w:rPr>
          <w:rFonts w:ascii="Times New Roman" w:hAnsi="Times New Roman"/>
          <w:i/>
          <w:szCs w:val="24"/>
        </w:rPr>
        <w:t xml:space="preserve"> kroz financiranje troškova izgradnje i opremanja apartmana</w:t>
      </w:r>
      <w:r w:rsidR="00871D59" w:rsidRPr="00B714BD">
        <w:rPr>
          <w:rFonts w:ascii="Times New Roman" w:hAnsi="Times New Roman"/>
          <w:i/>
          <w:szCs w:val="24"/>
        </w:rPr>
        <w:t xml:space="preserve"> i prije otvaranja stečajnog postupka</w:t>
      </w:r>
      <w:r w:rsidRPr="00B714BD">
        <w:rPr>
          <w:rFonts w:ascii="Times New Roman" w:hAnsi="Times New Roman"/>
          <w:i/>
          <w:szCs w:val="24"/>
        </w:rPr>
        <w:t xml:space="preserve"> isplatio </w:t>
      </w:r>
      <w:r w:rsidR="006A0623" w:rsidRPr="00B714BD">
        <w:rPr>
          <w:rFonts w:ascii="Times New Roman" w:hAnsi="Times New Roman"/>
          <w:i/>
          <w:szCs w:val="24"/>
        </w:rPr>
        <w:t xml:space="preserve">u cijelosti </w:t>
      </w:r>
      <w:r w:rsidRPr="00B714BD">
        <w:rPr>
          <w:rFonts w:ascii="Times New Roman" w:hAnsi="Times New Roman"/>
          <w:i/>
          <w:szCs w:val="24"/>
        </w:rPr>
        <w:t xml:space="preserve">kupoprodajnu cijenu </w:t>
      </w:r>
      <w:r w:rsidR="00871D59" w:rsidRPr="00B714BD">
        <w:rPr>
          <w:rFonts w:ascii="Times New Roman" w:hAnsi="Times New Roman"/>
          <w:i/>
          <w:szCs w:val="24"/>
        </w:rPr>
        <w:t xml:space="preserve">(predviđenu </w:t>
      </w:r>
      <w:r w:rsidR="00CD7524" w:rsidRPr="00B714BD">
        <w:rPr>
          <w:rFonts w:ascii="Times New Roman" w:hAnsi="Times New Roman"/>
          <w:i/>
          <w:szCs w:val="24"/>
        </w:rPr>
        <w:t xml:space="preserve">nerealiziranim </w:t>
      </w:r>
      <w:r w:rsidR="00871D59" w:rsidRPr="00B714BD">
        <w:rPr>
          <w:rFonts w:ascii="Times New Roman" w:hAnsi="Times New Roman"/>
          <w:i/>
          <w:szCs w:val="24"/>
        </w:rPr>
        <w:t>kupoprodajnim ugovorom</w:t>
      </w:r>
      <w:r w:rsidR="00F96643">
        <w:rPr>
          <w:rFonts w:ascii="Times New Roman" w:hAnsi="Times New Roman"/>
          <w:i/>
          <w:szCs w:val="24"/>
        </w:rPr>
        <w:t>, kao</w:t>
      </w:r>
      <w:r w:rsidR="00871D59" w:rsidRPr="00B714BD">
        <w:rPr>
          <w:rFonts w:ascii="Times New Roman" w:hAnsi="Times New Roman"/>
          <w:i/>
          <w:szCs w:val="24"/>
        </w:rPr>
        <w:t xml:space="preserve"> i procijenjenu vrijednost apartmana E-3 sa parkirnim mjestom i pripadajućim suvlasničkim dijelom dvorišta </w:t>
      </w:r>
      <w:r w:rsidR="00F96643">
        <w:rPr>
          <w:rFonts w:ascii="Times New Roman" w:hAnsi="Times New Roman"/>
          <w:i/>
          <w:szCs w:val="24"/>
        </w:rPr>
        <w:t xml:space="preserve">koja procjena je izvršena </w:t>
      </w:r>
      <w:r w:rsidR="00871D59" w:rsidRPr="00B714BD">
        <w:rPr>
          <w:rFonts w:ascii="Times New Roman" w:hAnsi="Times New Roman"/>
          <w:i/>
          <w:szCs w:val="24"/>
        </w:rPr>
        <w:t xml:space="preserve">u stečajnom postupku). Zbog toga će njegovo izlučno pravo biti priznato i </w:t>
      </w:r>
      <w:r w:rsidR="00F96643">
        <w:rPr>
          <w:rFonts w:ascii="Times New Roman" w:hAnsi="Times New Roman"/>
          <w:i/>
          <w:szCs w:val="24"/>
        </w:rPr>
        <w:t xml:space="preserve"> u pravcu</w:t>
      </w:r>
      <w:r w:rsidR="00CD7524" w:rsidRPr="00B714BD">
        <w:rPr>
          <w:rFonts w:ascii="Times New Roman" w:hAnsi="Times New Roman"/>
          <w:i/>
          <w:szCs w:val="24"/>
        </w:rPr>
        <w:t xml:space="preserve"> p</w:t>
      </w:r>
      <w:r w:rsidR="00871D59" w:rsidRPr="00B714BD">
        <w:rPr>
          <w:rFonts w:ascii="Times New Roman" w:hAnsi="Times New Roman"/>
          <w:i/>
          <w:szCs w:val="24"/>
        </w:rPr>
        <w:t xml:space="preserve">rijenosa prava vlasništva sa stečajnog dužnika u korist istog </w:t>
      </w:r>
      <w:r w:rsidR="00CD7524" w:rsidRPr="00B714BD">
        <w:rPr>
          <w:rFonts w:ascii="Times New Roman" w:hAnsi="Times New Roman"/>
          <w:i/>
          <w:szCs w:val="24"/>
        </w:rPr>
        <w:t xml:space="preserve">biti sačinjena </w:t>
      </w:r>
      <w:proofErr w:type="spellStart"/>
      <w:r w:rsidR="0048587E">
        <w:rPr>
          <w:rFonts w:ascii="Times New Roman" w:hAnsi="Times New Roman"/>
          <w:i/>
          <w:szCs w:val="24"/>
        </w:rPr>
        <w:t>tabularna</w:t>
      </w:r>
      <w:proofErr w:type="spellEnd"/>
      <w:r w:rsidR="0048587E">
        <w:rPr>
          <w:rFonts w:ascii="Times New Roman" w:hAnsi="Times New Roman"/>
          <w:i/>
          <w:szCs w:val="24"/>
        </w:rPr>
        <w:t xml:space="preserve"> </w:t>
      </w:r>
      <w:r w:rsidR="00CD7524" w:rsidRPr="00B714BD">
        <w:rPr>
          <w:rFonts w:ascii="Times New Roman" w:hAnsi="Times New Roman"/>
          <w:i/>
          <w:szCs w:val="24"/>
        </w:rPr>
        <w:t xml:space="preserve">isprava koja predstavlja valjani pravni </w:t>
      </w:r>
      <w:proofErr w:type="spellStart"/>
      <w:r w:rsidR="00CD7524" w:rsidRPr="00B714BD">
        <w:rPr>
          <w:rFonts w:ascii="Times New Roman" w:hAnsi="Times New Roman"/>
          <w:i/>
          <w:szCs w:val="24"/>
        </w:rPr>
        <w:t>osnov</w:t>
      </w:r>
      <w:proofErr w:type="spellEnd"/>
      <w:r w:rsidR="00CD7524" w:rsidRPr="00B714BD">
        <w:rPr>
          <w:rFonts w:ascii="Times New Roman" w:hAnsi="Times New Roman"/>
          <w:i/>
          <w:szCs w:val="24"/>
        </w:rPr>
        <w:t xml:space="preserve"> za prijenos prava vlasništva u skladu sa zakonom</w:t>
      </w:r>
      <w:r w:rsidR="0048587E">
        <w:rPr>
          <w:rFonts w:ascii="Times New Roman" w:hAnsi="Times New Roman"/>
          <w:i/>
          <w:szCs w:val="24"/>
        </w:rPr>
        <w:t xml:space="preserve">. </w:t>
      </w:r>
    </w:p>
    <w:p w:rsidR="0048587E" w:rsidRDefault="0048587E" w:rsidP="004A5BB8">
      <w:pPr>
        <w:pStyle w:val="Bezproreda"/>
        <w:jc w:val="both"/>
        <w:rPr>
          <w:rFonts w:ascii="Times New Roman" w:hAnsi="Times New Roman"/>
          <w:i/>
          <w:szCs w:val="24"/>
        </w:rPr>
      </w:pPr>
    </w:p>
    <w:p w:rsidR="00075115" w:rsidRDefault="0048587E" w:rsidP="004A5BB8">
      <w:pPr>
        <w:pStyle w:val="Bezproreda"/>
        <w:jc w:val="both"/>
        <w:rPr>
          <w:rFonts w:ascii="Times New Roman" w:hAnsi="Times New Roman"/>
          <w:i/>
          <w:szCs w:val="24"/>
        </w:rPr>
      </w:pPr>
      <w:r>
        <w:rPr>
          <w:rFonts w:ascii="Times New Roman" w:hAnsi="Times New Roman"/>
          <w:i/>
          <w:szCs w:val="24"/>
        </w:rPr>
        <w:t xml:space="preserve">Budući je izdavanje </w:t>
      </w:r>
      <w:proofErr w:type="spellStart"/>
      <w:r>
        <w:rPr>
          <w:rFonts w:ascii="Times New Roman" w:hAnsi="Times New Roman"/>
          <w:i/>
          <w:szCs w:val="24"/>
        </w:rPr>
        <w:t>tabularne</w:t>
      </w:r>
      <w:proofErr w:type="spellEnd"/>
      <w:r>
        <w:rPr>
          <w:rFonts w:ascii="Times New Roman" w:hAnsi="Times New Roman"/>
          <w:i/>
          <w:szCs w:val="24"/>
        </w:rPr>
        <w:t xml:space="preserve"> isprave, a time i ostvarenje izlučnog prava, vezano za provedbu stečajnog plana i prethodno ispunjenje dospjelih obveza stečajne mase koje terete apartman ovog vjerovnika kao obveze ovog vjerovnika i namirenje tražbine </w:t>
      </w:r>
      <w:proofErr w:type="spellStart"/>
      <w:r>
        <w:rPr>
          <w:rFonts w:ascii="Times New Roman" w:hAnsi="Times New Roman"/>
          <w:i/>
          <w:szCs w:val="24"/>
        </w:rPr>
        <w:t>razlučnog</w:t>
      </w:r>
      <w:proofErr w:type="spellEnd"/>
      <w:r>
        <w:rPr>
          <w:rFonts w:ascii="Times New Roman" w:hAnsi="Times New Roman"/>
          <w:i/>
          <w:szCs w:val="24"/>
        </w:rPr>
        <w:t xml:space="preserve"> vjerovnika od strane ostalih stečajnih vjerovnika II. višeg isplatnog reda u svojstvu članova stečajnog dužnika radi brisanja hipoteke tj. </w:t>
      </w:r>
      <w:proofErr w:type="spellStart"/>
      <w:r>
        <w:rPr>
          <w:rFonts w:ascii="Times New Roman" w:hAnsi="Times New Roman"/>
          <w:i/>
          <w:szCs w:val="24"/>
        </w:rPr>
        <w:t>razlučnog</w:t>
      </w:r>
      <w:proofErr w:type="spellEnd"/>
      <w:r>
        <w:rPr>
          <w:rFonts w:ascii="Times New Roman" w:hAnsi="Times New Roman"/>
          <w:i/>
          <w:szCs w:val="24"/>
        </w:rPr>
        <w:t xml:space="preserve"> prava na cjelokupnom apartmanskom objektu što je uvjet za </w:t>
      </w:r>
      <w:proofErr w:type="spellStart"/>
      <w:r>
        <w:rPr>
          <w:rFonts w:ascii="Times New Roman" w:hAnsi="Times New Roman"/>
          <w:i/>
          <w:szCs w:val="24"/>
        </w:rPr>
        <w:t>besteretni</w:t>
      </w:r>
      <w:proofErr w:type="spellEnd"/>
      <w:r>
        <w:rPr>
          <w:rFonts w:ascii="Times New Roman" w:hAnsi="Times New Roman"/>
          <w:i/>
          <w:szCs w:val="24"/>
        </w:rPr>
        <w:t xml:space="preserve"> prijenos prava vlasništva, ostvarenje izlučnog prava ovog vjerovnika uvjetovano je provedbom stečajnog plana</w:t>
      </w:r>
      <w:r w:rsidR="00075115">
        <w:rPr>
          <w:rFonts w:ascii="Times New Roman" w:hAnsi="Times New Roman"/>
          <w:i/>
          <w:szCs w:val="24"/>
        </w:rPr>
        <w:t xml:space="preserve"> uslijed čega je i ovaj vjerovnik sudionik stečajnog plana budući se njegovo izlučno pravo ostvaruje u stečajnom postupku na način predložen provedbenom osnovom ovog stečajnog plana.</w:t>
      </w:r>
    </w:p>
    <w:p w:rsidR="00F96643" w:rsidRDefault="00F96643" w:rsidP="004A5BB8">
      <w:pPr>
        <w:pStyle w:val="Bezproreda"/>
        <w:jc w:val="both"/>
        <w:rPr>
          <w:rFonts w:ascii="Times New Roman" w:hAnsi="Times New Roman"/>
          <w:i/>
          <w:szCs w:val="24"/>
        </w:rPr>
      </w:pPr>
    </w:p>
    <w:p w:rsidR="00075115" w:rsidRPr="00B714BD" w:rsidRDefault="00075115" w:rsidP="004A5BB8">
      <w:pPr>
        <w:pStyle w:val="Bezproreda"/>
        <w:jc w:val="both"/>
        <w:rPr>
          <w:rFonts w:ascii="Times New Roman" w:hAnsi="Times New Roman"/>
          <w:i/>
          <w:szCs w:val="24"/>
        </w:rPr>
      </w:pPr>
    </w:p>
    <w:p w:rsidR="004A5BB8" w:rsidRPr="00B714BD" w:rsidRDefault="004A5BB8" w:rsidP="004A5BB8">
      <w:pPr>
        <w:jc w:val="both"/>
        <w:rPr>
          <w:rFonts w:ascii="Times New Roman" w:hAnsi="Times New Roman"/>
          <w:b/>
          <w:sz w:val="24"/>
          <w:szCs w:val="24"/>
        </w:rPr>
      </w:pPr>
      <w:r w:rsidRPr="00B714BD">
        <w:rPr>
          <w:rFonts w:ascii="Times New Roman" w:hAnsi="Times New Roman"/>
          <w:b/>
          <w:sz w:val="24"/>
          <w:szCs w:val="24"/>
        </w:rPr>
        <w:t>Izvještajno ročište</w:t>
      </w:r>
    </w:p>
    <w:p w:rsidR="00CD7524" w:rsidRPr="00B714BD" w:rsidRDefault="004A5BB8" w:rsidP="004A5BB8">
      <w:pPr>
        <w:tabs>
          <w:tab w:val="left" w:pos="424"/>
        </w:tabs>
        <w:jc w:val="both"/>
        <w:rPr>
          <w:rFonts w:ascii="Times New Roman" w:hAnsi="Times New Roman"/>
          <w:sz w:val="24"/>
          <w:szCs w:val="24"/>
        </w:rPr>
      </w:pPr>
      <w:r w:rsidRPr="00B714BD">
        <w:rPr>
          <w:rFonts w:ascii="Times New Roman" w:hAnsi="Times New Roman"/>
          <w:sz w:val="24"/>
          <w:szCs w:val="24"/>
        </w:rPr>
        <w:t xml:space="preserve">Izvještajno ročište održano je </w:t>
      </w:r>
      <w:r w:rsidR="00CD7524" w:rsidRPr="00B714BD">
        <w:rPr>
          <w:rFonts w:ascii="Times New Roman" w:hAnsi="Times New Roman"/>
          <w:sz w:val="24"/>
          <w:szCs w:val="24"/>
        </w:rPr>
        <w:t xml:space="preserve">dana </w:t>
      </w:r>
      <w:r w:rsidRPr="00B714BD">
        <w:rPr>
          <w:rFonts w:ascii="Times New Roman" w:hAnsi="Times New Roman"/>
          <w:sz w:val="24"/>
          <w:szCs w:val="24"/>
        </w:rPr>
        <w:t xml:space="preserve">08.veljače 2017. godine, na kojem su vjerovnici prihvatili izvješće stečajnog upravitelja o gospodarskom položaju stečajnog dužnika te su odobrene sve do tada poduzete radnje stečajnog upravitelja. </w:t>
      </w:r>
      <w:r w:rsidR="00CD7524" w:rsidRPr="00B714BD">
        <w:rPr>
          <w:rFonts w:ascii="Times New Roman" w:hAnsi="Times New Roman"/>
          <w:sz w:val="24"/>
          <w:szCs w:val="24"/>
        </w:rPr>
        <w:t>Na istom su se vj</w:t>
      </w:r>
      <w:r w:rsidRPr="00B714BD">
        <w:rPr>
          <w:rFonts w:ascii="Times New Roman" w:hAnsi="Times New Roman"/>
          <w:sz w:val="24"/>
          <w:szCs w:val="24"/>
        </w:rPr>
        <w:t>erovnici izjasnili da se neće i ne može nastaviti daljnje poslovanje stečajnog dužnika.</w:t>
      </w:r>
      <w:r w:rsidR="001C556E" w:rsidRPr="00B714BD">
        <w:rPr>
          <w:rFonts w:ascii="Times New Roman" w:hAnsi="Times New Roman"/>
          <w:sz w:val="24"/>
          <w:szCs w:val="24"/>
        </w:rPr>
        <w:t xml:space="preserve"> </w:t>
      </w:r>
    </w:p>
    <w:p w:rsidR="004A5BB8" w:rsidRPr="00B714BD" w:rsidRDefault="001C556E" w:rsidP="004A5BB8">
      <w:pPr>
        <w:tabs>
          <w:tab w:val="left" w:pos="424"/>
        </w:tabs>
        <w:jc w:val="both"/>
        <w:rPr>
          <w:rFonts w:ascii="Times New Roman" w:hAnsi="Times New Roman"/>
          <w:sz w:val="24"/>
          <w:szCs w:val="24"/>
        </w:rPr>
      </w:pPr>
      <w:r w:rsidRPr="00B714BD">
        <w:rPr>
          <w:rFonts w:ascii="Times New Roman" w:hAnsi="Times New Roman"/>
          <w:sz w:val="24"/>
          <w:szCs w:val="24"/>
        </w:rPr>
        <w:t xml:space="preserve">Nakon ovog ročišta poduzete su radnje </w:t>
      </w:r>
      <w:r w:rsidR="00CD7524" w:rsidRPr="00B714BD">
        <w:rPr>
          <w:rFonts w:ascii="Times New Roman" w:hAnsi="Times New Roman"/>
          <w:sz w:val="24"/>
          <w:szCs w:val="24"/>
        </w:rPr>
        <w:t xml:space="preserve">usmjerene na procjenu vrijednosti </w:t>
      </w:r>
      <w:r w:rsidRPr="00B714BD">
        <w:rPr>
          <w:rFonts w:ascii="Times New Roman" w:hAnsi="Times New Roman"/>
          <w:sz w:val="24"/>
          <w:szCs w:val="24"/>
        </w:rPr>
        <w:t>stečajne mase</w:t>
      </w:r>
      <w:r w:rsidR="00CD7524" w:rsidRPr="00B714BD">
        <w:rPr>
          <w:rFonts w:ascii="Times New Roman" w:hAnsi="Times New Roman"/>
          <w:sz w:val="24"/>
          <w:szCs w:val="24"/>
        </w:rPr>
        <w:t xml:space="preserve">, u koju svrhu je </w:t>
      </w:r>
      <w:r w:rsidRPr="00B714BD">
        <w:rPr>
          <w:rFonts w:ascii="Times New Roman" w:hAnsi="Times New Roman"/>
          <w:sz w:val="24"/>
          <w:szCs w:val="24"/>
        </w:rPr>
        <w:t>angažiran sudski vještak građevinske struke</w:t>
      </w:r>
      <w:r w:rsidR="00CD7524" w:rsidRPr="00B714BD">
        <w:rPr>
          <w:rFonts w:ascii="Times New Roman" w:hAnsi="Times New Roman"/>
          <w:sz w:val="24"/>
          <w:szCs w:val="24"/>
        </w:rPr>
        <w:t xml:space="preserve"> i </w:t>
      </w:r>
      <w:r w:rsidRPr="00B714BD">
        <w:rPr>
          <w:rFonts w:ascii="Times New Roman" w:hAnsi="Times New Roman"/>
          <w:sz w:val="24"/>
          <w:szCs w:val="24"/>
        </w:rPr>
        <w:t>ujedno procjenitelj, koji je sačinio Procjembeni elaborat koji sadrži procjenu tržišne vrijednosti svakog pojedinog apartmana sa postojećom opremom</w:t>
      </w:r>
      <w:r w:rsidR="003A7C8F" w:rsidRPr="00B714BD">
        <w:rPr>
          <w:rFonts w:ascii="Times New Roman" w:hAnsi="Times New Roman"/>
          <w:sz w:val="24"/>
          <w:szCs w:val="24"/>
        </w:rPr>
        <w:t xml:space="preserve"> i pripadajućim parkirnim mjestom te suvlasničkim udjelom na dvorištu</w:t>
      </w:r>
      <w:r w:rsidRPr="00B714BD">
        <w:rPr>
          <w:rFonts w:ascii="Times New Roman" w:hAnsi="Times New Roman"/>
          <w:sz w:val="24"/>
          <w:szCs w:val="24"/>
        </w:rPr>
        <w:t xml:space="preserve">. </w:t>
      </w:r>
      <w:r w:rsidR="008E05C5" w:rsidRPr="00B714BD">
        <w:rPr>
          <w:rFonts w:ascii="Times New Roman" w:hAnsi="Times New Roman"/>
          <w:sz w:val="24"/>
          <w:szCs w:val="24"/>
        </w:rPr>
        <w:t>Na temelju ove procjene i usklađenja knjigovodstvenog stanja sa prijavljenim tražbinama vjerovnika sačinjena je Početna stečajna bilanca te nadalje poduzete sve potrebite radnje u svrhu izrade ovog stečajnog plana sa cilj</w:t>
      </w:r>
      <w:r w:rsidR="002B2936">
        <w:rPr>
          <w:rFonts w:ascii="Times New Roman" w:hAnsi="Times New Roman"/>
          <w:sz w:val="24"/>
          <w:szCs w:val="24"/>
        </w:rPr>
        <w:t>e</w:t>
      </w:r>
      <w:r w:rsidR="008E05C5" w:rsidRPr="00B714BD">
        <w:rPr>
          <w:rFonts w:ascii="Times New Roman" w:hAnsi="Times New Roman"/>
          <w:sz w:val="24"/>
          <w:szCs w:val="24"/>
        </w:rPr>
        <w:t>m namirenja svih utvrđenih tražbina.</w:t>
      </w:r>
    </w:p>
    <w:p w:rsidR="00216048" w:rsidRPr="00B714BD" w:rsidRDefault="00216048" w:rsidP="004A5BB8">
      <w:pPr>
        <w:tabs>
          <w:tab w:val="left" w:pos="424"/>
        </w:tabs>
        <w:jc w:val="both"/>
        <w:rPr>
          <w:rFonts w:ascii="Times New Roman" w:hAnsi="Times New Roman"/>
          <w:sz w:val="24"/>
          <w:szCs w:val="24"/>
        </w:rPr>
      </w:pPr>
    </w:p>
    <w:p w:rsidR="004A5BB8" w:rsidRPr="00B714BD" w:rsidRDefault="004A5BB8" w:rsidP="004A5BB8">
      <w:pPr>
        <w:tabs>
          <w:tab w:val="left" w:pos="424"/>
        </w:tabs>
        <w:rPr>
          <w:rFonts w:ascii="Times New Roman" w:hAnsi="Times New Roman"/>
          <w:b/>
          <w:sz w:val="24"/>
          <w:szCs w:val="24"/>
        </w:rPr>
      </w:pPr>
      <w:r w:rsidRPr="00B714BD">
        <w:rPr>
          <w:rFonts w:ascii="Times New Roman" w:hAnsi="Times New Roman"/>
          <w:b/>
          <w:sz w:val="24"/>
          <w:szCs w:val="24"/>
        </w:rPr>
        <w:t xml:space="preserve">5. Sudski postupci u </w:t>
      </w:r>
      <w:r w:rsidR="00035115" w:rsidRPr="00B714BD">
        <w:rPr>
          <w:rFonts w:ascii="Times New Roman" w:hAnsi="Times New Roman"/>
          <w:b/>
          <w:sz w:val="24"/>
          <w:szCs w:val="24"/>
        </w:rPr>
        <w:t>svezi osporene prijavljene tražbine u stečajnom postupku</w:t>
      </w:r>
    </w:p>
    <w:p w:rsidR="004A5BB8" w:rsidRPr="00B714BD" w:rsidRDefault="00087A13" w:rsidP="004A5BB8">
      <w:pPr>
        <w:tabs>
          <w:tab w:val="left" w:pos="424"/>
        </w:tabs>
        <w:jc w:val="both"/>
        <w:rPr>
          <w:rFonts w:ascii="Times New Roman" w:hAnsi="Times New Roman"/>
          <w:sz w:val="24"/>
          <w:szCs w:val="24"/>
        </w:rPr>
      </w:pPr>
      <w:r w:rsidRPr="00B714BD">
        <w:rPr>
          <w:rFonts w:ascii="Times New Roman" w:hAnsi="Times New Roman"/>
          <w:sz w:val="24"/>
          <w:szCs w:val="24"/>
        </w:rPr>
        <w:t xml:space="preserve">Na temelju osporavanja prijavljene tražbine g. </w:t>
      </w:r>
      <w:proofErr w:type="spellStart"/>
      <w:r w:rsidRPr="00B714BD">
        <w:rPr>
          <w:rFonts w:ascii="Times New Roman" w:hAnsi="Times New Roman"/>
          <w:sz w:val="24"/>
          <w:szCs w:val="24"/>
        </w:rPr>
        <w:t>Luise</w:t>
      </w:r>
      <w:proofErr w:type="spellEnd"/>
      <w:r w:rsidRPr="00B714BD">
        <w:rPr>
          <w:rFonts w:ascii="Times New Roman" w:hAnsi="Times New Roman"/>
          <w:sz w:val="24"/>
          <w:szCs w:val="24"/>
        </w:rPr>
        <w:t xml:space="preserve"> </w:t>
      </w:r>
      <w:proofErr w:type="spellStart"/>
      <w:r w:rsidRPr="00B714BD">
        <w:rPr>
          <w:rFonts w:ascii="Times New Roman" w:hAnsi="Times New Roman"/>
          <w:sz w:val="24"/>
          <w:szCs w:val="24"/>
        </w:rPr>
        <w:t>Pavelcza</w:t>
      </w:r>
      <w:proofErr w:type="spellEnd"/>
      <w:r w:rsidRPr="00B714BD">
        <w:rPr>
          <w:rFonts w:ascii="Times New Roman" w:hAnsi="Times New Roman"/>
          <w:sz w:val="24"/>
          <w:szCs w:val="24"/>
        </w:rPr>
        <w:t xml:space="preserve"> i upućivanja istog na parnicu prema pravomoćnom rješenju </w:t>
      </w:r>
      <w:r w:rsidR="008E05C5" w:rsidRPr="00B714BD">
        <w:rPr>
          <w:rFonts w:ascii="Times New Roman" w:hAnsi="Times New Roman"/>
          <w:sz w:val="24"/>
          <w:szCs w:val="24"/>
        </w:rPr>
        <w:t>suda od 08 veljače 2017. godine</w:t>
      </w:r>
      <w:r w:rsidRPr="00B714BD">
        <w:rPr>
          <w:rFonts w:ascii="Times New Roman" w:hAnsi="Times New Roman"/>
          <w:sz w:val="24"/>
          <w:szCs w:val="24"/>
        </w:rPr>
        <w:t>, pred Trgovačkim sudom u Zagrebu pokrenut je parnični postupak p</w:t>
      </w:r>
      <w:r w:rsidR="004A5BB8" w:rsidRPr="00B714BD">
        <w:rPr>
          <w:rFonts w:ascii="Times New Roman" w:hAnsi="Times New Roman"/>
          <w:sz w:val="24"/>
          <w:szCs w:val="24"/>
        </w:rPr>
        <w:t xml:space="preserve">od poslovnim brojem P-837/2017 </w:t>
      </w:r>
      <w:r w:rsidRPr="00B714BD">
        <w:rPr>
          <w:rFonts w:ascii="Times New Roman" w:hAnsi="Times New Roman"/>
          <w:sz w:val="24"/>
          <w:szCs w:val="24"/>
        </w:rPr>
        <w:t>po tužbi tužitelja L</w:t>
      </w:r>
      <w:r w:rsidR="004A5BB8" w:rsidRPr="00B714BD">
        <w:rPr>
          <w:rFonts w:ascii="Times New Roman" w:hAnsi="Times New Roman"/>
          <w:sz w:val="24"/>
          <w:szCs w:val="24"/>
        </w:rPr>
        <w:t>ouis</w:t>
      </w:r>
      <w:r w:rsidRPr="00B714BD">
        <w:rPr>
          <w:rFonts w:ascii="Times New Roman" w:hAnsi="Times New Roman"/>
          <w:sz w:val="24"/>
          <w:szCs w:val="24"/>
        </w:rPr>
        <w:t>e</w:t>
      </w:r>
      <w:r w:rsidR="004A5BB8" w:rsidRPr="00B714BD">
        <w:rPr>
          <w:rFonts w:ascii="Times New Roman" w:hAnsi="Times New Roman"/>
          <w:sz w:val="24"/>
          <w:szCs w:val="24"/>
        </w:rPr>
        <w:t xml:space="preserve"> </w:t>
      </w:r>
      <w:proofErr w:type="spellStart"/>
      <w:r w:rsidR="004A5BB8" w:rsidRPr="00B714BD">
        <w:rPr>
          <w:rFonts w:ascii="Times New Roman" w:hAnsi="Times New Roman"/>
          <w:sz w:val="24"/>
          <w:szCs w:val="24"/>
        </w:rPr>
        <w:t>Paveltcze</w:t>
      </w:r>
      <w:proofErr w:type="spellEnd"/>
      <w:r w:rsidR="004A5BB8" w:rsidRPr="00B714BD">
        <w:rPr>
          <w:rFonts w:ascii="Times New Roman" w:hAnsi="Times New Roman"/>
          <w:sz w:val="24"/>
          <w:szCs w:val="24"/>
        </w:rPr>
        <w:t xml:space="preserve"> c/a VINICI MURTER d.o.o. u stečaju kao tuženika, radi </w:t>
      </w:r>
      <w:r w:rsidRPr="00B714BD">
        <w:rPr>
          <w:rFonts w:ascii="Times New Roman" w:hAnsi="Times New Roman"/>
          <w:sz w:val="24"/>
          <w:szCs w:val="24"/>
        </w:rPr>
        <w:t xml:space="preserve">utvrđenja neosnovanosti </w:t>
      </w:r>
      <w:r w:rsidR="004A5BB8" w:rsidRPr="00B714BD">
        <w:rPr>
          <w:rFonts w:ascii="Times New Roman" w:hAnsi="Times New Roman"/>
          <w:sz w:val="24"/>
          <w:szCs w:val="24"/>
        </w:rPr>
        <w:t xml:space="preserve">osporavanja </w:t>
      </w:r>
      <w:r w:rsidRPr="00B714BD">
        <w:rPr>
          <w:rFonts w:ascii="Times New Roman" w:hAnsi="Times New Roman"/>
          <w:sz w:val="24"/>
          <w:szCs w:val="24"/>
        </w:rPr>
        <w:t xml:space="preserve">prijavljene tražbine </w:t>
      </w:r>
      <w:r w:rsidR="004A5BB8" w:rsidRPr="00B714BD">
        <w:rPr>
          <w:rFonts w:ascii="Times New Roman" w:hAnsi="Times New Roman"/>
          <w:sz w:val="24"/>
          <w:szCs w:val="24"/>
        </w:rPr>
        <w:t xml:space="preserve">u stečajnom postupku. </w:t>
      </w:r>
    </w:p>
    <w:p w:rsidR="004A5BB8" w:rsidRPr="00B714BD" w:rsidRDefault="008E05C5" w:rsidP="004A5BB8">
      <w:pPr>
        <w:tabs>
          <w:tab w:val="left" w:pos="424"/>
        </w:tabs>
        <w:jc w:val="both"/>
        <w:rPr>
          <w:rFonts w:ascii="Times New Roman" w:hAnsi="Times New Roman"/>
          <w:sz w:val="24"/>
          <w:szCs w:val="24"/>
        </w:rPr>
      </w:pPr>
      <w:r w:rsidRPr="00B714BD">
        <w:rPr>
          <w:rFonts w:ascii="Times New Roman" w:hAnsi="Times New Roman"/>
          <w:sz w:val="24"/>
          <w:szCs w:val="24"/>
        </w:rPr>
        <w:t>Nakon podnesenog odgovora na tužbu kojim se osporava osnovanost tužbeno</w:t>
      </w:r>
      <w:r w:rsidR="00075115">
        <w:rPr>
          <w:rFonts w:ascii="Times New Roman" w:hAnsi="Times New Roman"/>
          <w:sz w:val="24"/>
          <w:szCs w:val="24"/>
        </w:rPr>
        <w:t>g</w:t>
      </w:r>
      <w:r w:rsidRPr="00B714BD">
        <w:rPr>
          <w:rFonts w:ascii="Times New Roman" w:hAnsi="Times New Roman"/>
          <w:sz w:val="24"/>
          <w:szCs w:val="24"/>
        </w:rPr>
        <w:t xml:space="preserve"> zahtjeva iz razloga nepostojanja valjanog pravnog osnova ili </w:t>
      </w:r>
      <w:proofErr w:type="spellStart"/>
      <w:r w:rsidRPr="00B714BD">
        <w:rPr>
          <w:rFonts w:ascii="Times New Roman" w:hAnsi="Times New Roman"/>
          <w:sz w:val="24"/>
          <w:szCs w:val="24"/>
        </w:rPr>
        <w:t>titulusa</w:t>
      </w:r>
      <w:proofErr w:type="spellEnd"/>
      <w:r w:rsidRPr="00B714BD">
        <w:rPr>
          <w:rFonts w:ascii="Times New Roman" w:hAnsi="Times New Roman"/>
          <w:sz w:val="24"/>
          <w:szCs w:val="24"/>
        </w:rPr>
        <w:t xml:space="preserve"> (nepotpisanog kupoprodajnog ugovora) i</w:t>
      </w:r>
      <w:r w:rsidR="003762A2">
        <w:rPr>
          <w:rFonts w:ascii="Times New Roman" w:hAnsi="Times New Roman"/>
          <w:sz w:val="24"/>
          <w:szCs w:val="24"/>
        </w:rPr>
        <w:t xml:space="preserve"> sporne visine </w:t>
      </w:r>
      <w:r w:rsidR="006F7DF5">
        <w:rPr>
          <w:rFonts w:ascii="Times New Roman" w:hAnsi="Times New Roman"/>
          <w:sz w:val="24"/>
          <w:szCs w:val="24"/>
        </w:rPr>
        <w:t xml:space="preserve">zahtjeva </w:t>
      </w:r>
      <w:r w:rsidR="003762A2">
        <w:rPr>
          <w:rFonts w:ascii="Times New Roman" w:hAnsi="Times New Roman"/>
          <w:sz w:val="24"/>
          <w:szCs w:val="24"/>
        </w:rPr>
        <w:t xml:space="preserve">(suviše visoko postavljen iznos za isplatu kao novčani </w:t>
      </w:r>
      <w:r w:rsidR="003762A2">
        <w:rPr>
          <w:rFonts w:ascii="Times New Roman" w:hAnsi="Times New Roman"/>
          <w:sz w:val="24"/>
          <w:szCs w:val="24"/>
        </w:rPr>
        <w:lastRenderedPageBreak/>
        <w:t xml:space="preserve">ekvivalent apartmana etaže 3 ), kao i nastupa </w:t>
      </w:r>
      <w:r w:rsidR="00292555" w:rsidRPr="00B714BD">
        <w:rPr>
          <w:rFonts w:ascii="Times New Roman" w:hAnsi="Times New Roman"/>
          <w:sz w:val="24"/>
          <w:szCs w:val="24"/>
        </w:rPr>
        <w:t>zastar</w:t>
      </w:r>
      <w:r w:rsidR="003762A2">
        <w:rPr>
          <w:rFonts w:ascii="Times New Roman" w:hAnsi="Times New Roman"/>
          <w:sz w:val="24"/>
          <w:szCs w:val="24"/>
        </w:rPr>
        <w:t>e u pogledu zahtjeva za povratom uloženog,</w:t>
      </w:r>
      <w:r w:rsidR="00292555" w:rsidRPr="00B714BD">
        <w:rPr>
          <w:rFonts w:ascii="Times New Roman" w:hAnsi="Times New Roman"/>
          <w:sz w:val="24"/>
          <w:szCs w:val="24"/>
        </w:rPr>
        <w:t xml:space="preserve">  došlo je do povlačenja tužbe.</w:t>
      </w:r>
    </w:p>
    <w:p w:rsidR="00962EA1" w:rsidRDefault="00087A13" w:rsidP="004A5BB8">
      <w:pPr>
        <w:pStyle w:val="Bezproreda"/>
        <w:jc w:val="both"/>
        <w:rPr>
          <w:rFonts w:ascii="Times New Roman" w:hAnsi="Times New Roman"/>
          <w:szCs w:val="24"/>
        </w:rPr>
      </w:pPr>
      <w:r w:rsidRPr="00B714BD">
        <w:rPr>
          <w:rFonts w:ascii="Times New Roman" w:hAnsi="Times New Roman"/>
          <w:szCs w:val="24"/>
        </w:rPr>
        <w:t>Na</w:t>
      </w:r>
      <w:r w:rsidR="00292555" w:rsidRPr="00B714BD">
        <w:rPr>
          <w:rFonts w:ascii="Times New Roman" w:hAnsi="Times New Roman"/>
          <w:szCs w:val="24"/>
        </w:rPr>
        <w:t>ime, na</w:t>
      </w:r>
      <w:r w:rsidRPr="00B714BD">
        <w:rPr>
          <w:rFonts w:ascii="Times New Roman" w:hAnsi="Times New Roman"/>
          <w:szCs w:val="24"/>
        </w:rPr>
        <w:t xml:space="preserve"> ročištu održanom dana 26.</w:t>
      </w:r>
      <w:r w:rsidR="00292555" w:rsidRPr="00B714BD">
        <w:rPr>
          <w:rFonts w:ascii="Times New Roman" w:hAnsi="Times New Roman"/>
          <w:szCs w:val="24"/>
        </w:rPr>
        <w:t xml:space="preserve"> rujna </w:t>
      </w:r>
      <w:r w:rsidRPr="00B714BD">
        <w:rPr>
          <w:rFonts w:ascii="Times New Roman" w:hAnsi="Times New Roman"/>
          <w:szCs w:val="24"/>
        </w:rPr>
        <w:t>2017.g</w:t>
      </w:r>
      <w:r w:rsidR="00292555" w:rsidRPr="00B714BD">
        <w:rPr>
          <w:rFonts w:ascii="Times New Roman" w:hAnsi="Times New Roman"/>
          <w:szCs w:val="24"/>
        </w:rPr>
        <w:t>odine</w:t>
      </w:r>
      <w:r w:rsidRPr="00B714BD">
        <w:rPr>
          <w:rFonts w:ascii="Times New Roman" w:hAnsi="Times New Roman"/>
          <w:szCs w:val="24"/>
        </w:rPr>
        <w:t xml:space="preserve"> povučena je tužba u cijelosti te je donijeto rješenje</w:t>
      </w:r>
      <w:r w:rsidR="00292555" w:rsidRPr="00B714BD">
        <w:rPr>
          <w:rFonts w:ascii="Times New Roman" w:hAnsi="Times New Roman"/>
          <w:szCs w:val="24"/>
        </w:rPr>
        <w:t xml:space="preserve"> </w:t>
      </w:r>
      <w:r w:rsidRPr="00B714BD">
        <w:rPr>
          <w:rFonts w:ascii="Times New Roman" w:hAnsi="Times New Roman"/>
          <w:szCs w:val="24"/>
        </w:rPr>
        <w:t xml:space="preserve">o povlačenju tužbe i dosudi troškova postupka u korist tuženika. Protiv dijela ovog rješenja koji se odnosi na dosuđeni trošak postupka (trošak odgovora na tužbu i dolaska na pripremno ročište) tužitelj je podnio žalbu. </w:t>
      </w:r>
      <w:r w:rsidR="00962EA1">
        <w:rPr>
          <w:rFonts w:ascii="Times New Roman" w:hAnsi="Times New Roman"/>
          <w:szCs w:val="24"/>
        </w:rPr>
        <w:t xml:space="preserve"> VTS RH je dana 04.12.2018.g. donio rješenje kojim prihvaća žalbu i preinačava prvostupanjsko rješenje o dosudi troškova </w:t>
      </w:r>
      <w:r w:rsidR="001B4310">
        <w:rPr>
          <w:rFonts w:ascii="Times New Roman" w:hAnsi="Times New Roman"/>
          <w:szCs w:val="24"/>
        </w:rPr>
        <w:t>postupka</w:t>
      </w:r>
      <w:r w:rsidR="00962EA1">
        <w:rPr>
          <w:rFonts w:ascii="Times New Roman" w:hAnsi="Times New Roman"/>
          <w:szCs w:val="24"/>
        </w:rPr>
        <w:t>.</w:t>
      </w:r>
    </w:p>
    <w:p w:rsidR="00962EA1" w:rsidRDefault="00962EA1" w:rsidP="004A5BB8">
      <w:pPr>
        <w:pStyle w:val="Bezproreda"/>
        <w:jc w:val="both"/>
        <w:rPr>
          <w:rFonts w:ascii="Times New Roman" w:hAnsi="Times New Roman"/>
          <w:szCs w:val="24"/>
        </w:rPr>
      </w:pPr>
    </w:p>
    <w:p w:rsidR="00962EA1" w:rsidRDefault="001B4310" w:rsidP="004A5BB8">
      <w:pPr>
        <w:pStyle w:val="Bezproreda"/>
        <w:jc w:val="both"/>
        <w:rPr>
          <w:rFonts w:ascii="Times New Roman" w:hAnsi="Times New Roman"/>
          <w:szCs w:val="24"/>
        </w:rPr>
      </w:pPr>
      <w:r>
        <w:rPr>
          <w:rFonts w:ascii="Times New Roman" w:hAnsi="Times New Roman"/>
          <w:szCs w:val="24"/>
        </w:rPr>
        <w:t>P</w:t>
      </w:r>
      <w:r w:rsidR="00962EA1">
        <w:rPr>
          <w:rFonts w:ascii="Times New Roman" w:hAnsi="Times New Roman"/>
          <w:szCs w:val="24"/>
        </w:rPr>
        <w:t xml:space="preserve">rvostupanjsko </w:t>
      </w:r>
      <w:r w:rsidR="00087A13" w:rsidRPr="00B714BD">
        <w:rPr>
          <w:rFonts w:ascii="Times New Roman" w:hAnsi="Times New Roman"/>
          <w:szCs w:val="24"/>
        </w:rPr>
        <w:t xml:space="preserve">rješenje Suda </w:t>
      </w:r>
      <w:r w:rsidR="00962EA1">
        <w:rPr>
          <w:rFonts w:ascii="Times New Roman" w:hAnsi="Times New Roman"/>
          <w:szCs w:val="24"/>
        </w:rPr>
        <w:t xml:space="preserve">od 26.09.2018.g. o povlačenju tužbe postalo je </w:t>
      </w:r>
      <w:r w:rsidR="00087A13" w:rsidRPr="00B714BD">
        <w:rPr>
          <w:rFonts w:ascii="Times New Roman" w:hAnsi="Times New Roman"/>
          <w:szCs w:val="24"/>
        </w:rPr>
        <w:t>pravomoćno</w:t>
      </w:r>
      <w:r>
        <w:rPr>
          <w:rFonts w:ascii="Times New Roman" w:hAnsi="Times New Roman"/>
          <w:szCs w:val="24"/>
        </w:rPr>
        <w:t xml:space="preserve">, što ima za posljedicu da je </w:t>
      </w:r>
      <w:r w:rsidR="00A20D4A" w:rsidRPr="00B714BD">
        <w:rPr>
          <w:rFonts w:ascii="Times New Roman" w:hAnsi="Times New Roman"/>
          <w:szCs w:val="24"/>
        </w:rPr>
        <w:t xml:space="preserve">osporavanje prijavljene tražbine ovog vjerovnika u stečajnom postupku postalo konačno i osnovano. </w:t>
      </w:r>
    </w:p>
    <w:p w:rsidR="00962EA1" w:rsidRDefault="00962EA1" w:rsidP="004A5BB8">
      <w:pPr>
        <w:pStyle w:val="Bezproreda"/>
        <w:jc w:val="both"/>
        <w:rPr>
          <w:rFonts w:ascii="Times New Roman" w:hAnsi="Times New Roman"/>
          <w:szCs w:val="24"/>
        </w:rPr>
      </w:pPr>
    </w:p>
    <w:p w:rsidR="006876A8" w:rsidRDefault="00962EA1" w:rsidP="004A5BB8">
      <w:pPr>
        <w:pStyle w:val="Bezproreda"/>
        <w:jc w:val="both"/>
        <w:rPr>
          <w:rFonts w:ascii="Times New Roman" w:hAnsi="Times New Roman"/>
          <w:szCs w:val="24"/>
        </w:rPr>
      </w:pPr>
      <w:r>
        <w:rPr>
          <w:rFonts w:ascii="Times New Roman" w:hAnsi="Times New Roman"/>
          <w:szCs w:val="24"/>
        </w:rPr>
        <w:t xml:space="preserve">Osporavanje tražbine ovog vjerovnika u stečajnom postupku </w:t>
      </w:r>
      <w:r w:rsidR="00D1510D">
        <w:rPr>
          <w:rFonts w:ascii="Times New Roman" w:hAnsi="Times New Roman"/>
          <w:szCs w:val="24"/>
        </w:rPr>
        <w:t xml:space="preserve">po osnovi zahtjeva za isplatom izvršenog ulaganja u izgradnju apartmana </w:t>
      </w:r>
      <w:r>
        <w:rPr>
          <w:rFonts w:ascii="Times New Roman" w:hAnsi="Times New Roman"/>
          <w:szCs w:val="24"/>
        </w:rPr>
        <w:t xml:space="preserve">NE DIRA u </w:t>
      </w:r>
      <w:r w:rsidR="007E5012">
        <w:rPr>
          <w:rFonts w:ascii="Times New Roman" w:hAnsi="Times New Roman"/>
          <w:szCs w:val="24"/>
        </w:rPr>
        <w:t xml:space="preserve">ostvarenje izlučnog prava </w:t>
      </w:r>
      <w:r>
        <w:rPr>
          <w:rFonts w:ascii="Times New Roman" w:hAnsi="Times New Roman"/>
          <w:szCs w:val="24"/>
        </w:rPr>
        <w:t>ovog vjerovnika</w:t>
      </w:r>
      <w:r w:rsidR="007E5012">
        <w:rPr>
          <w:rFonts w:ascii="Times New Roman" w:hAnsi="Times New Roman"/>
          <w:szCs w:val="24"/>
        </w:rPr>
        <w:t xml:space="preserve">. To </w:t>
      </w:r>
      <w:r w:rsidR="00D1510D">
        <w:rPr>
          <w:rFonts w:ascii="Times New Roman" w:hAnsi="Times New Roman"/>
          <w:szCs w:val="24"/>
        </w:rPr>
        <w:t xml:space="preserve">obzirom na nespornu činjenicu da je g. </w:t>
      </w:r>
      <w:proofErr w:type="spellStart"/>
      <w:r w:rsidR="00D1510D">
        <w:rPr>
          <w:rFonts w:ascii="Times New Roman" w:hAnsi="Times New Roman"/>
          <w:szCs w:val="24"/>
        </w:rPr>
        <w:t>Pavelcze</w:t>
      </w:r>
      <w:proofErr w:type="spellEnd"/>
      <w:r w:rsidR="00D1510D">
        <w:rPr>
          <w:rFonts w:ascii="Times New Roman" w:hAnsi="Times New Roman"/>
          <w:szCs w:val="24"/>
        </w:rPr>
        <w:t xml:space="preserve"> izvršio financijska ulaganja u izgradnju apartmana tijekom 2006.g. i 2007.g. što jasno proizlazi iz financijske dokumentacije, a što istom ne spori niti jedan od</w:t>
      </w:r>
      <w:r w:rsidR="007E5012">
        <w:rPr>
          <w:rFonts w:ascii="Times New Roman" w:hAnsi="Times New Roman"/>
          <w:szCs w:val="24"/>
        </w:rPr>
        <w:t xml:space="preserve"> stečajnih vjerovnika te da je izvršenim ulaganjima i isplaćena stvarna vrijednost apartmana kojeg isti koristi, a čija vrijednost je utvrđena i procjenom ovlaštenog sudskog vještaka za građevinarstvo u ovom stečajnom postupku radi izdavanja </w:t>
      </w:r>
      <w:proofErr w:type="spellStart"/>
      <w:r w:rsidR="007E5012">
        <w:rPr>
          <w:rFonts w:ascii="Times New Roman" w:hAnsi="Times New Roman"/>
          <w:szCs w:val="24"/>
        </w:rPr>
        <w:t>tabularne</w:t>
      </w:r>
      <w:proofErr w:type="spellEnd"/>
      <w:r w:rsidR="007E5012">
        <w:rPr>
          <w:rFonts w:ascii="Times New Roman" w:hAnsi="Times New Roman"/>
          <w:szCs w:val="24"/>
        </w:rPr>
        <w:t xml:space="preserve"> isprave, </w:t>
      </w:r>
      <w:r w:rsidR="00617CFA">
        <w:rPr>
          <w:rFonts w:ascii="Times New Roman" w:hAnsi="Times New Roman"/>
          <w:szCs w:val="24"/>
        </w:rPr>
        <w:t xml:space="preserve">što znači da je </w:t>
      </w:r>
      <w:r w:rsidR="007E5012">
        <w:rPr>
          <w:rFonts w:ascii="Times New Roman" w:hAnsi="Times New Roman"/>
          <w:szCs w:val="24"/>
        </w:rPr>
        <w:t>ovaj vjerovnik isplatio cjelokupni iznos kupoprodajne cijene</w:t>
      </w:r>
      <w:r w:rsidR="00617CFA">
        <w:rPr>
          <w:rFonts w:ascii="Times New Roman" w:hAnsi="Times New Roman"/>
          <w:szCs w:val="24"/>
        </w:rPr>
        <w:t xml:space="preserve"> čime bi bili ostvareni uvjeti za zaključenje kupoprodajnog ugovora. Međutim, ostvarenje izlučnog prava ovog vjerovnika vezano je za određene uvjete koji se ostvaruju prema ovom stečajnom planu (provedbenoj osnovi) a odnose ne na prethodno ispunjenje slijedećih obveza: </w:t>
      </w:r>
    </w:p>
    <w:p w:rsidR="006876A8" w:rsidRDefault="006876A8" w:rsidP="004A5BB8">
      <w:pPr>
        <w:pStyle w:val="Bezproreda"/>
        <w:jc w:val="both"/>
        <w:rPr>
          <w:rFonts w:ascii="Times New Roman" w:hAnsi="Times New Roman"/>
          <w:szCs w:val="24"/>
        </w:rPr>
      </w:pPr>
    </w:p>
    <w:p w:rsidR="006E3F7F" w:rsidRDefault="00617CFA" w:rsidP="004A5BB8">
      <w:pPr>
        <w:pStyle w:val="Bezproreda"/>
        <w:jc w:val="both"/>
        <w:rPr>
          <w:rFonts w:ascii="Times New Roman" w:hAnsi="Times New Roman"/>
          <w:szCs w:val="24"/>
        </w:rPr>
      </w:pPr>
      <w:r>
        <w:rPr>
          <w:rFonts w:ascii="Times New Roman" w:hAnsi="Times New Roman"/>
          <w:szCs w:val="24"/>
        </w:rPr>
        <w:t>a/ obvez</w:t>
      </w:r>
      <w:r w:rsidR="006E3F7F">
        <w:rPr>
          <w:rFonts w:ascii="Times New Roman" w:hAnsi="Times New Roman"/>
          <w:szCs w:val="24"/>
        </w:rPr>
        <w:t>a stečajne mase koje terete apartman o</w:t>
      </w:r>
      <w:r>
        <w:rPr>
          <w:rFonts w:ascii="Times New Roman" w:hAnsi="Times New Roman"/>
          <w:szCs w:val="24"/>
        </w:rPr>
        <w:t>vog vjerovnika</w:t>
      </w:r>
      <w:r w:rsidR="006E3F7F">
        <w:rPr>
          <w:rFonts w:ascii="Times New Roman" w:hAnsi="Times New Roman"/>
          <w:szCs w:val="24"/>
        </w:rPr>
        <w:t xml:space="preserve"> što predstavlja obvezu ovog vjerovnika obzirom na činjenicu korištenja apartmana od strane istog i</w:t>
      </w:r>
    </w:p>
    <w:p w:rsidR="006876A8" w:rsidRDefault="006876A8" w:rsidP="004A5BB8">
      <w:pPr>
        <w:pStyle w:val="Bezproreda"/>
        <w:jc w:val="both"/>
        <w:rPr>
          <w:rFonts w:ascii="Times New Roman" w:hAnsi="Times New Roman"/>
          <w:szCs w:val="24"/>
        </w:rPr>
      </w:pPr>
    </w:p>
    <w:p w:rsidR="006E3F7F" w:rsidRDefault="006E3F7F" w:rsidP="004A5BB8">
      <w:pPr>
        <w:pStyle w:val="Bezproreda"/>
        <w:jc w:val="both"/>
        <w:rPr>
          <w:rFonts w:ascii="Times New Roman" w:hAnsi="Times New Roman"/>
          <w:szCs w:val="24"/>
        </w:rPr>
      </w:pPr>
      <w:r>
        <w:rPr>
          <w:rFonts w:ascii="Times New Roman" w:hAnsi="Times New Roman"/>
          <w:szCs w:val="24"/>
        </w:rPr>
        <w:t xml:space="preserve">b/ obveza ostalih stečajnih vjerovnika na podmirenje utvrđene tražbine </w:t>
      </w:r>
      <w:proofErr w:type="spellStart"/>
      <w:r>
        <w:rPr>
          <w:rFonts w:ascii="Times New Roman" w:hAnsi="Times New Roman"/>
          <w:szCs w:val="24"/>
        </w:rPr>
        <w:t>razlučnog</w:t>
      </w:r>
      <w:proofErr w:type="spellEnd"/>
      <w:r>
        <w:rPr>
          <w:rFonts w:ascii="Times New Roman" w:hAnsi="Times New Roman"/>
          <w:szCs w:val="24"/>
        </w:rPr>
        <w:t xml:space="preserve"> vjerovnika RH, Ministarstvo financija radi izdavanja </w:t>
      </w:r>
      <w:proofErr w:type="spellStart"/>
      <w:r>
        <w:rPr>
          <w:rFonts w:ascii="Times New Roman" w:hAnsi="Times New Roman"/>
          <w:szCs w:val="24"/>
        </w:rPr>
        <w:t>brisovnog</w:t>
      </w:r>
      <w:proofErr w:type="spellEnd"/>
      <w:r>
        <w:rPr>
          <w:rFonts w:ascii="Times New Roman" w:hAnsi="Times New Roman"/>
          <w:szCs w:val="24"/>
        </w:rPr>
        <w:t xml:space="preserve"> očitovanja u svrhu brisanja upisanog založnog prava ovog vjerovnika na cjelokupnom apartmanskom objektu koji čini stečajnu masu.</w:t>
      </w:r>
    </w:p>
    <w:p w:rsidR="006876A8" w:rsidRDefault="006876A8" w:rsidP="004A5BB8">
      <w:pPr>
        <w:pStyle w:val="Bezproreda"/>
        <w:jc w:val="both"/>
        <w:rPr>
          <w:rFonts w:ascii="Times New Roman" w:hAnsi="Times New Roman"/>
          <w:szCs w:val="24"/>
        </w:rPr>
      </w:pPr>
    </w:p>
    <w:p w:rsidR="006876A8" w:rsidRDefault="006E3F7F" w:rsidP="004A5BB8">
      <w:pPr>
        <w:pStyle w:val="Bezproreda"/>
        <w:jc w:val="both"/>
        <w:rPr>
          <w:rFonts w:ascii="Times New Roman" w:hAnsi="Times New Roman"/>
          <w:szCs w:val="24"/>
        </w:rPr>
      </w:pPr>
      <w:r>
        <w:rPr>
          <w:rFonts w:ascii="Times New Roman" w:hAnsi="Times New Roman"/>
          <w:szCs w:val="24"/>
        </w:rPr>
        <w:t xml:space="preserve">Budući je izdavanja </w:t>
      </w:r>
      <w:proofErr w:type="spellStart"/>
      <w:r>
        <w:rPr>
          <w:rFonts w:ascii="Times New Roman" w:hAnsi="Times New Roman"/>
          <w:szCs w:val="24"/>
        </w:rPr>
        <w:t>tabularne</w:t>
      </w:r>
      <w:proofErr w:type="spellEnd"/>
      <w:r>
        <w:rPr>
          <w:rFonts w:ascii="Times New Roman" w:hAnsi="Times New Roman"/>
          <w:szCs w:val="24"/>
        </w:rPr>
        <w:t xml:space="preserve"> isprave ovom vjerovniku vezano za provedbu stečajnog plana i </w:t>
      </w:r>
      <w:r w:rsidR="00122DE2">
        <w:rPr>
          <w:rFonts w:ascii="Times New Roman" w:hAnsi="Times New Roman"/>
          <w:szCs w:val="24"/>
        </w:rPr>
        <w:t xml:space="preserve">ispunjenje određenih uvjeta i to prethodno namirenje svih dospjelih obveza stečajne mase koje terete apartman ovog vjerovnika i obveze ostalih stečajnih vjerovnika u podmirenju tražbine </w:t>
      </w:r>
      <w:proofErr w:type="spellStart"/>
      <w:r w:rsidR="00122DE2">
        <w:rPr>
          <w:rFonts w:ascii="Times New Roman" w:hAnsi="Times New Roman"/>
          <w:szCs w:val="24"/>
        </w:rPr>
        <w:t>razlučnog</w:t>
      </w:r>
      <w:proofErr w:type="spellEnd"/>
      <w:r w:rsidR="00122DE2">
        <w:rPr>
          <w:rFonts w:ascii="Times New Roman" w:hAnsi="Times New Roman"/>
          <w:szCs w:val="24"/>
        </w:rPr>
        <w:t xml:space="preserve"> vjerovnika kako je to predviđeno provedbenom osnovom ovog stečajnog plana, to je ostvarenje izlučnog prava ovog vjerovnika pod uvjetom provedbe ovog stečajnog plana, pa je stoga i ovaj vjerovnik sudionik stečajnog plana</w:t>
      </w:r>
      <w:r w:rsidR="006876A8">
        <w:rPr>
          <w:rFonts w:ascii="Times New Roman" w:hAnsi="Times New Roman"/>
          <w:szCs w:val="24"/>
        </w:rPr>
        <w:t xml:space="preserve">. </w:t>
      </w:r>
    </w:p>
    <w:p w:rsidR="006876A8" w:rsidRDefault="006876A8" w:rsidP="004A5BB8">
      <w:pPr>
        <w:pStyle w:val="Bezproreda"/>
        <w:jc w:val="both"/>
        <w:rPr>
          <w:rFonts w:ascii="Times New Roman" w:hAnsi="Times New Roman"/>
          <w:szCs w:val="24"/>
        </w:rPr>
      </w:pPr>
    </w:p>
    <w:p w:rsidR="00D1510D" w:rsidRDefault="006876A8" w:rsidP="004A5BB8">
      <w:pPr>
        <w:pStyle w:val="Bezproreda"/>
        <w:jc w:val="both"/>
        <w:rPr>
          <w:rFonts w:ascii="Times New Roman" w:hAnsi="Times New Roman"/>
          <w:szCs w:val="24"/>
        </w:rPr>
      </w:pPr>
      <w:r>
        <w:rPr>
          <w:rFonts w:ascii="Times New Roman" w:hAnsi="Times New Roman"/>
          <w:szCs w:val="24"/>
        </w:rPr>
        <w:t xml:space="preserve">Položaj i ostvarenje prava ovog vjerovnika u bitnom se razlikuje od položaja i ostvarenja prava ostalih stečajnih vjerovnika u svojstvu članova stečajnog dužnika iz razloga što ovaj vjerovnik (Louis </w:t>
      </w:r>
      <w:proofErr w:type="spellStart"/>
      <w:r>
        <w:rPr>
          <w:rFonts w:ascii="Times New Roman" w:hAnsi="Times New Roman"/>
          <w:szCs w:val="24"/>
        </w:rPr>
        <w:t>Pavelcze</w:t>
      </w:r>
      <w:proofErr w:type="spellEnd"/>
      <w:r>
        <w:rPr>
          <w:rFonts w:ascii="Times New Roman" w:hAnsi="Times New Roman"/>
          <w:szCs w:val="24"/>
        </w:rPr>
        <w:t xml:space="preserve">) ne sudjeluje u podmirenju tražbine </w:t>
      </w:r>
      <w:proofErr w:type="spellStart"/>
      <w:r>
        <w:rPr>
          <w:rFonts w:ascii="Times New Roman" w:hAnsi="Times New Roman"/>
          <w:szCs w:val="24"/>
        </w:rPr>
        <w:t>razlučnog</w:t>
      </w:r>
      <w:proofErr w:type="spellEnd"/>
      <w:r>
        <w:rPr>
          <w:rFonts w:ascii="Times New Roman" w:hAnsi="Times New Roman"/>
          <w:szCs w:val="24"/>
        </w:rPr>
        <w:t xml:space="preserve"> vjerovnika, već isključivo članovi stečajnog dužnika razmjerno učešću ili participaciji u izvršenim ulaganjima u izgradnju i opremanje apartmana budući da isti kroz izvršena ulaganja u izgradnju i opremanje apartmana koje koriste nisu isplatili kupoprodajnu cijenu kao utvrđenu procijenjenu vrijednost apartmana u ovom stečajnom postupku.</w:t>
      </w:r>
      <w:r w:rsidR="00122DE2">
        <w:rPr>
          <w:rFonts w:ascii="Times New Roman" w:hAnsi="Times New Roman"/>
          <w:szCs w:val="24"/>
        </w:rPr>
        <w:t xml:space="preserve"> </w:t>
      </w:r>
    </w:p>
    <w:p w:rsidR="007B4EA7" w:rsidRDefault="007B4EA7" w:rsidP="004A5BB8">
      <w:pPr>
        <w:pStyle w:val="Bezproreda"/>
        <w:jc w:val="both"/>
        <w:rPr>
          <w:rFonts w:ascii="Times New Roman" w:hAnsi="Times New Roman"/>
          <w:szCs w:val="24"/>
        </w:rPr>
      </w:pPr>
      <w:r>
        <w:rPr>
          <w:rFonts w:ascii="Times New Roman" w:hAnsi="Times New Roman"/>
          <w:szCs w:val="24"/>
        </w:rPr>
        <w:t xml:space="preserve">Bitno je istaknuti da na dan otvaranja stečajnog postupka Louis </w:t>
      </w:r>
      <w:proofErr w:type="spellStart"/>
      <w:r>
        <w:rPr>
          <w:rFonts w:ascii="Times New Roman" w:hAnsi="Times New Roman"/>
          <w:szCs w:val="24"/>
        </w:rPr>
        <w:t>Pavelcze</w:t>
      </w:r>
      <w:proofErr w:type="spellEnd"/>
      <w:r>
        <w:rPr>
          <w:rFonts w:ascii="Times New Roman" w:hAnsi="Times New Roman"/>
          <w:szCs w:val="24"/>
        </w:rPr>
        <w:t xml:space="preserve"> prema stečajnom dužniku ima položaj stečajnog vjerovnika prema čl. 137.st.1. Stečajnog zakona tj. ima imovinsko pravni zahtjev za izdavanje </w:t>
      </w:r>
      <w:proofErr w:type="spellStart"/>
      <w:r>
        <w:rPr>
          <w:rFonts w:ascii="Times New Roman" w:hAnsi="Times New Roman"/>
          <w:szCs w:val="24"/>
        </w:rPr>
        <w:t>tabularne</w:t>
      </w:r>
      <w:proofErr w:type="spellEnd"/>
      <w:r>
        <w:rPr>
          <w:rFonts w:ascii="Times New Roman" w:hAnsi="Times New Roman"/>
          <w:szCs w:val="24"/>
        </w:rPr>
        <w:t xml:space="preserve"> isprave jer je apartman kojeg koristi sastavni </w:t>
      </w:r>
      <w:r>
        <w:rPr>
          <w:rFonts w:ascii="Times New Roman" w:hAnsi="Times New Roman"/>
          <w:szCs w:val="24"/>
        </w:rPr>
        <w:lastRenderedPageBreak/>
        <w:t xml:space="preserve">dio stečajne mase obzirom je upisan kao vlasništvo stečajnog dužnika u </w:t>
      </w:r>
      <w:proofErr w:type="spellStart"/>
      <w:r>
        <w:rPr>
          <w:rFonts w:ascii="Times New Roman" w:hAnsi="Times New Roman"/>
          <w:szCs w:val="24"/>
        </w:rPr>
        <w:t>zk</w:t>
      </w:r>
      <w:proofErr w:type="spellEnd"/>
      <w:r>
        <w:rPr>
          <w:rFonts w:ascii="Times New Roman" w:hAnsi="Times New Roman"/>
          <w:szCs w:val="24"/>
        </w:rPr>
        <w:t xml:space="preserve">. te da je za izdavanje </w:t>
      </w:r>
      <w:proofErr w:type="spellStart"/>
      <w:r>
        <w:rPr>
          <w:rFonts w:ascii="Times New Roman" w:hAnsi="Times New Roman"/>
          <w:szCs w:val="24"/>
        </w:rPr>
        <w:t>tabularne</w:t>
      </w:r>
      <w:proofErr w:type="spellEnd"/>
      <w:r>
        <w:rPr>
          <w:rFonts w:ascii="Times New Roman" w:hAnsi="Times New Roman"/>
          <w:szCs w:val="24"/>
        </w:rPr>
        <w:t xml:space="preserve"> isprave potrebno provesti određene radnje utvrđivanja tržišne vrijednosti ovog apartmana po </w:t>
      </w:r>
      <w:proofErr w:type="spellStart"/>
      <w:r>
        <w:rPr>
          <w:rFonts w:ascii="Times New Roman" w:hAnsi="Times New Roman"/>
          <w:szCs w:val="24"/>
        </w:rPr>
        <w:t>ovl.sudskom</w:t>
      </w:r>
      <w:proofErr w:type="spellEnd"/>
      <w:r>
        <w:rPr>
          <w:rFonts w:ascii="Times New Roman" w:hAnsi="Times New Roman"/>
          <w:szCs w:val="24"/>
        </w:rPr>
        <w:t xml:space="preserve"> vještaku građevinske struke jer prije otvaranja stečajnog postupka takva procjena predmetnog apartmana ne postoji, pa je stoga ostvarenje izlučnog prava vezano za provedbu ovog stečajnog plana budući da radnja procjene vrijednosti apartmana nosi i određene troškove procjene koje, kao i ostale obveze stečajne mase (podmirenje režijskih troškova) terete stečajnu masu i trebaju biti podmirene prije izdavanja </w:t>
      </w:r>
      <w:proofErr w:type="spellStart"/>
      <w:r>
        <w:rPr>
          <w:rFonts w:ascii="Times New Roman" w:hAnsi="Times New Roman"/>
          <w:szCs w:val="24"/>
        </w:rPr>
        <w:t>tabularne</w:t>
      </w:r>
      <w:proofErr w:type="spellEnd"/>
      <w:r>
        <w:rPr>
          <w:rFonts w:ascii="Times New Roman" w:hAnsi="Times New Roman"/>
          <w:szCs w:val="24"/>
        </w:rPr>
        <w:t xml:space="preserve"> isprave. Stoga, kako je izdavanj</w:t>
      </w:r>
      <w:r w:rsidR="006C3AFA">
        <w:rPr>
          <w:rFonts w:ascii="Times New Roman" w:hAnsi="Times New Roman"/>
          <w:szCs w:val="24"/>
        </w:rPr>
        <w:t>e</w:t>
      </w:r>
      <w:r>
        <w:rPr>
          <w:rFonts w:ascii="Times New Roman" w:hAnsi="Times New Roman"/>
          <w:szCs w:val="24"/>
        </w:rPr>
        <w:t xml:space="preserve"> </w:t>
      </w:r>
      <w:proofErr w:type="spellStart"/>
      <w:r>
        <w:rPr>
          <w:rFonts w:ascii="Times New Roman" w:hAnsi="Times New Roman"/>
          <w:szCs w:val="24"/>
        </w:rPr>
        <w:t>tabularne</w:t>
      </w:r>
      <w:proofErr w:type="spellEnd"/>
      <w:r>
        <w:rPr>
          <w:rFonts w:ascii="Times New Roman" w:hAnsi="Times New Roman"/>
          <w:szCs w:val="24"/>
        </w:rPr>
        <w:t xml:space="preserve"> isprave </w:t>
      </w:r>
      <w:r w:rsidR="006C3AFA">
        <w:rPr>
          <w:rFonts w:ascii="Times New Roman" w:hAnsi="Times New Roman"/>
          <w:szCs w:val="24"/>
        </w:rPr>
        <w:t xml:space="preserve">vezano za određene uvjete i podmirenje obveza tijekom stečajnog postupka na način kako je to predviđeno provedbenom osnovom ovog stečajnog plana, i ovaj vjerovnik sudionik je stečajnog plana. </w:t>
      </w:r>
    </w:p>
    <w:p w:rsidR="00075115" w:rsidRDefault="00075115" w:rsidP="004A5BB8">
      <w:pPr>
        <w:tabs>
          <w:tab w:val="left" w:pos="424"/>
        </w:tabs>
        <w:rPr>
          <w:rFonts w:ascii="Times New Roman" w:hAnsi="Times New Roman"/>
          <w:b/>
          <w:sz w:val="24"/>
          <w:szCs w:val="24"/>
        </w:rPr>
      </w:pPr>
    </w:p>
    <w:p w:rsidR="004A5BB8" w:rsidRPr="00B714BD" w:rsidRDefault="004A5BB8" w:rsidP="004A5BB8">
      <w:pPr>
        <w:tabs>
          <w:tab w:val="left" w:pos="424"/>
        </w:tabs>
        <w:rPr>
          <w:rFonts w:ascii="Times New Roman" w:hAnsi="Times New Roman"/>
          <w:b/>
          <w:sz w:val="24"/>
          <w:szCs w:val="24"/>
        </w:rPr>
      </w:pPr>
      <w:r w:rsidRPr="00B714BD">
        <w:rPr>
          <w:rFonts w:ascii="Times New Roman" w:hAnsi="Times New Roman"/>
          <w:b/>
          <w:sz w:val="24"/>
          <w:szCs w:val="24"/>
        </w:rPr>
        <w:t>6. Radnici</w:t>
      </w:r>
    </w:p>
    <w:p w:rsidR="004A5BB8" w:rsidRPr="00B714BD" w:rsidRDefault="001B4BB7" w:rsidP="004A5BB8">
      <w:pPr>
        <w:tabs>
          <w:tab w:val="left" w:pos="424"/>
        </w:tabs>
        <w:rPr>
          <w:rFonts w:ascii="Times New Roman" w:hAnsi="Times New Roman"/>
          <w:sz w:val="24"/>
          <w:szCs w:val="24"/>
        </w:rPr>
      </w:pPr>
      <w:r w:rsidRPr="00B714BD">
        <w:rPr>
          <w:rFonts w:ascii="Times New Roman" w:hAnsi="Times New Roman"/>
          <w:sz w:val="24"/>
          <w:szCs w:val="24"/>
        </w:rPr>
        <w:t xml:space="preserve">U stečajnom postupku utvrđeno je kao nesporno da stečajni dužnik nema </w:t>
      </w:r>
      <w:r w:rsidR="004A5BB8" w:rsidRPr="00B714BD">
        <w:rPr>
          <w:rFonts w:ascii="Times New Roman" w:hAnsi="Times New Roman"/>
          <w:sz w:val="24"/>
          <w:szCs w:val="24"/>
        </w:rPr>
        <w:t>zaposlenih radnika.</w:t>
      </w:r>
    </w:p>
    <w:p w:rsidR="004A5BB8" w:rsidRPr="00B714BD" w:rsidRDefault="004A5BB8" w:rsidP="004A5BB8">
      <w:pPr>
        <w:tabs>
          <w:tab w:val="left" w:pos="424"/>
        </w:tabs>
        <w:rPr>
          <w:rFonts w:ascii="Times New Roman" w:hAnsi="Times New Roman"/>
          <w:sz w:val="24"/>
          <w:szCs w:val="24"/>
        </w:rPr>
      </w:pPr>
      <w:r w:rsidRPr="00B714BD">
        <w:rPr>
          <w:rFonts w:ascii="Times New Roman" w:hAnsi="Times New Roman"/>
          <w:sz w:val="24"/>
          <w:szCs w:val="24"/>
        </w:rPr>
        <w:t>S</w:t>
      </w:r>
      <w:r w:rsidR="001B4BB7" w:rsidRPr="00B714BD">
        <w:rPr>
          <w:rFonts w:ascii="Times New Roman" w:hAnsi="Times New Roman"/>
          <w:sz w:val="24"/>
          <w:szCs w:val="24"/>
        </w:rPr>
        <w:t>toga s</w:t>
      </w:r>
      <w:r w:rsidRPr="00B714BD">
        <w:rPr>
          <w:rFonts w:ascii="Times New Roman" w:hAnsi="Times New Roman"/>
          <w:sz w:val="24"/>
          <w:szCs w:val="24"/>
        </w:rPr>
        <w:t xml:space="preserve">tečajni dužnik nema nepodmirenih obveza prema radnicima </w:t>
      </w:r>
      <w:r w:rsidR="001B4BB7" w:rsidRPr="00B714BD">
        <w:rPr>
          <w:rFonts w:ascii="Times New Roman" w:hAnsi="Times New Roman"/>
          <w:sz w:val="24"/>
          <w:szCs w:val="24"/>
        </w:rPr>
        <w:t>iz radnog odnosa.</w:t>
      </w:r>
    </w:p>
    <w:p w:rsidR="006876A8" w:rsidRDefault="006876A8" w:rsidP="004A5BB8">
      <w:pPr>
        <w:tabs>
          <w:tab w:val="left" w:pos="424"/>
        </w:tabs>
        <w:rPr>
          <w:rFonts w:ascii="Times New Roman" w:hAnsi="Times New Roman"/>
          <w:b/>
          <w:sz w:val="24"/>
          <w:szCs w:val="24"/>
        </w:rPr>
      </w:pPr>
    </w:p>
    <w:p w:rsidR="004A5BB8" w:rsidRPr="00B714BD" w:rsidRDefault="004A5BB8" w:rsidP="004A5BB8">
      <w:pPr>
        <w:tabs>
          <w:tab w:val="left" w:pos="424"/>
        </w:tabs>
        <w:rPr>
          <w:rFonts w:ascii="Times New Roman" w:hAnsi="Times New Roman"/>
          <w:b/>
          <w:sz w:val="24"/>
          <w:szCs w:val="24"/>
        </w:rPr>
      </w:pPr>
      <w:r w:rsidRPr="00B714BD">
        <w:rPr>
          <w:rFonts w:ascii="Times New Roman" w:hAnsi="Times New Roman"/>
          <w:b/>
          <w:sz w:val="24"/>
          <w:szCs w:val="24"/>
        </w:rPr>
        <w:t>7. Imovina stečajnog dužnika</w:t>
      </w:r>
    </w:p>
    <w:p w:rsidR="004A5BB8" w:rsidRPr="00B714BD" w:rsidRDefault="004A5BB8" w:rsidP="004A5BB8">
      <w:pPr>
        <w:tabs>
          <w:tab w:val="left" w:pos="424"/>
        </w:tabs>
        <w:rPr>
          <w:rFonts w:ascii="Times New Roman" w:hAnsi="Times New Roman"/>
          <w:b/>
          <w:sz w:val="24"/>
          <w:szCs w:val="24"/>
        </w:rPr>
      </w:pPr>
    </w:p>
    <w:p w:rsidR="004A5BB8" w:rsidRPr="00B714BD" w:rsidRDefault="004A5BB8" w:rsidP="004A5BB8">
      <w:pPr>
        <w:tabs>
          <w:tab w:val="left" w:pos="424"/>
        </w:tabs>
        <w:rPr>
          <w:rFonts w:ascii="Times New Roman" w:hAnsi="Times New Roman"/>
          <w:b/>
          <w:sz w:val="24"/>
          <w:szCs w:val="24"/>
        </w:rPr>
      </w:pPr>
      <w:r w:rsidRPr="00B714BD">
        <w:rPr>
          <w:rFonts w:ascii="Times New Roman" w:hAnsi="Times New Roman"/>
          <w:b/>
          <w:sz w:val="24"/>
          <w:szCs w:val="24"/>
        </w:rPr>
        <w:t>I. NEKRETNINE</w:t>
      </w:r>
    </w:p>
    <w:tbl>
      <w:tblPr>
        <w:tblW w:w="9191" w:type="dxa"/>
        <w:tblCellSpacing w:w="15" w:type="dxa"/>
        <w:tblInd w:w="136" w:type="dxa"/>
        <w:tblCellMar>
          <w:left w:w="0" w:type="dxa"/>
          <w:right w:w="0" w:type="dxa"/>
        </w:tblCellMar>
        <w:tblLook w:val="04A0" w:firstRow="1" w:lastRow="0" w:firstColumn="1" w:lastColumn="0" w:noHBand="0" w:noVBand="1"/>
      </w:tblPr>
      <w:tblGrid>
        <w:gridCol w:w="9191"/>
      </w:tblGrid>
      <w:tr w:rsidR="00FF13A4" w:rsidRPr="00B714BD" w:rsidTr="00FF13A4">
        <w:trPr>
          <w:trHeight w:val="9120"/>
          <w:tblCellSpacing w:w="15" w:type="dxa"/>
        </w:trPr>
        <w:tc>
          <w:tcPr>
            <w:tcW w:w="0" w:type="auto"/>
            <w:tcMar>
              <w:top w:w="0" w:type="dxa"/>
              <w:left w:w="0" w:type="dxa"/>
              <w:bottom w:w="0" w:type="dxa"/>
              <w:right w:w="136" w:type="dxa"/>
            </w:tcMar>
            <w:hideMark/>
          </w:tcPr>
          <w:p w:rsidR="004A5BB8" w:rsidRPr="00B714BD" w:rsidRDefault="004A5BB8" w:rsidP="00565196">
            <w:pPr>
              <w:pStyle w:val="Bezproreda"/>
              <w:rPr>
                <w:rFonts w:ascii="Times New Roman" w:hAnsi="Times New Roman"/>
                <w:b/>
                <w:szCs w:val="24"/>
                <w:u w:val="single"/>
              </w:rPr>
            </w:pPr>
          </w:p>
          <w:p w:rsidR="004A5BB8" w:rsidRPr="00B714BD" w:rsidRDefault="004A5BB8" w:rsidP="00565196">
            <w:pPr>
              <w:pStyle w:val="Bezproreda"/>
              <w:rPr>
                <w:rFonts w:ascii="Times New Roman" w:hAnsi="Times New Roman"/>
                <w:b/>
                <w:szCs w:val="24"/>
                <w:u w:val="single"/>
              </w:rPr>
            </w:pPr>
            <w:r w:rsidRPr="00B714BD">
              <w:rPr>
                <w:rFonts w:ascii="Times New Roman" w:hAnsi="Times New Roman"/>
                <w:b/>
                <w:szCs w:val="24"/>
                <w:u w:val="single"/>
              </w:rPr>
              <w:t>a) Apartmani</w:t>
            </w: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 xml:space="preserve">Stečajni dužnik je zemljišnoknjižni vlasnik nekretnine sagrađene na </w:t>
            </w:r>
            <w:proofErr w:type="spellStart"/>
            <w:r w:rsidRPr="00B714BD">
              <w:rPr>
                <w:rFonts w:ascii="Times New Roman" w:hAnsi="Times New Roman"/>
                <w:szCs w:val="24"/>
              </w:rPr>
              <w:t>kčbr</w:t>
            </w:r>
            <w:proofErr w:type="spellEnd"/>
            <w:r w:rsidRPr="00B714BD">
              <w:rPr>
                <w:rFonts w:ascii="Times New Roman" w:hAnsi="Times New Roman"/>
                <w:szCs w:val="24"/>
              </w:rPr>
              <w:t>. 2165/1 u naravi stambena zgrada</w:t>
            </w:r>
            <w:r w:rsidR="001B4BB7" w:rsidRPr="00B714BD">
              <w:rPr>
                <w:rFonts w:ascii="Times New Roman" w:hAnsi="Times New Roman"/>
                <w:szCs w:val="24"/>
              </w:rPr>
              <w:t xml:space="preserve"> u Murteru,</w:t>
            </w:r>
            <w:r w:rsidRPr="00B714BD">
              <w:rPr>
                <w:rFonts w:ascii="Times New Roman" w:hAnsi="Times New Roman"/>
                <w:szCs w:val="24"/>
              </w:rPr>
              <w:t xml:space="preserve"> </w:t>
            </w:r>
            <w:proofErr w:type="spellStart"/>
            <w:r w:rsidRPr="00B714BD">
              <w:rPr>
                <w:rFonts w:ascii="Times New Roman" w:hAnsi="Times New Roman"/>
                <w:szCs w:val="24"/>
              </w:rPr>
              <w:t>Mu</w:t>
            </w:r>
            <w:r w:rsidR="00D1510D">
              <w:rPr>
                <w:rFonts w:ascii="Times New Roman" w:hAnsi="Times New Roman"/>
                <w:szCs w:val="24"/>
              </w:rPr>
              <w:t>r</w:t>
            </w:r>
            <w:r w:rsidRPr="00B714BD">
              <w:rPr>
                <w:rFonts w:ascii="Times New Roman" w:hAnsi="Times New Roman"/>
                <w:szCs w:val="24"/>
              </w:rPr>
              <w:t>terskih</w:t>
            </w:r>
            <w:proofErr w:type="spellEnd"/>
            <w:r w:rsidRPr="00B714BD">
              <w:rPr>
                <w:rFonts w:ascii="Times New Roman" w:hAnsi="Times New Roman"/>
                <w:szCs w:val="24"/>
              </w:rPr>
              <w:t xml:space="preserve"> </w:t>
            </w:r>
            <w:proofErr w:type="spellStart"/>
            <w:r w:rsidRPr="00B714BD">
              <w:rPr>
                <w:rFonts w:ascii="Times New Roman" w:hAnsi="Times New Roman"/>
                <w:szCs w:val="24"/>
              </w:rPr>
              <w:t>Brašćin</w:t>
            </w:r>
            <w:proofErr w:type="spellEnd"/>
            <w:r w:rsidRPr="00B714BD">
              <w:rPr>
                <w:rFonts w:ascii="Times New Roman" w:hAnsi="Times New Roman"/>
                <w:szCs w:val="24"/>
              </w:rPr>
              <w:t xml:space="preserve"> 2D i dvorišt</w:t>
            </w:r>
            <w:r w:rsidR="001B28F6">
              <w:rPr>
                <w:rFonts w:ascii="Times New Roman" w:hAnsi="Times New Roman"/>
                <w:szCs w:val="24"/>
              </w:rPr>
              <w:t xml:space="preserve">e (u naravi je to i dio parkirališta i bazen) </w:t>
            </w:r>
            <w:r w:rsidR="001B4BB7" w:rsidRPr="00B714BD">
              <w:rPr>
                <w:rFonts w:ascii="Times New Roman" w:hAnsi="Times New Roman"/>
                <w:szCs w:val="24"/>
              </w:rPr>
              <w:t>a</w:t>
            </w:r>
            <w:r w:rsidRPr="00B714BD">
              <w:rPr>
                <w:rFonts w:ascii="Times New Roman" w:hAnsi="Times New Roman"/>
                <w:szCs w:val="24"/>
              </w:rPr>
              <w:t xml:space="preserve"> ukupne površine 611 m2,  upisane kod Općinskog suda u Šibeniku, Zemljišnoknjižni odjel Tisno, </w:t>
            </w:r>
            <w:r w:rsidR="001B4BB7" w:rsidRPr="00B714BD">
              <w:rPr>
                <w:rFonts w:ascii="Times New Roman" w:hAnsi="Times New Roman"/>
                <w:szCs w:val="24"/>
              </w:rPr>
              <w:t>u</w:t>
            </w:r>
            <w:r w:rsidRPr="00B714BD">
              <w:rPr>
                <w:rFonts w:ascii="Times New Roman" w:hAnsi="Times New Roman"/>
                <w:szCs w:val="24"/>
              </w:rPr>
              <w:t xml:space="preserve"> </w:t>
            </w:r>
            <w:proofErr w:type="spellStart"/>
            <w:r w:rsidRPr="00B714BD">
              <w:rPr>
                <w:rFonts w:ascii="Times New Roman" w:hAnsi="Times New Roman"/>
                <w:szCs w:val="24"/>
              </w:rPr>
              <w:t>zk.ul</w:t>
            </w:r>
            <w:proofErr w:type="spellEnd"/>
            <w:r w:rsidRPr="00B714BD">
              <w:rPr>
                <w:rFonts w:ascii="Times New Roman" w:hAnsi="Times New Roman"/>
                <w:szCs w:val="24"/>
              </w:rPr>
              <w:t xml:space="preserve">. 6158 k.o. Murter </w:t>
            </w:r>
            <w:proofErr w:type="spellStart"/>
            <w:r w:rsidRPr="00B714BD">
              <w:rPr>
                <w:rFonts w:ascii="Times New Roman" w:hAnsi="Times New Roman"/>
                <w:szCs w:val="24"/>
              </w:rPr>
              <w:t>Betina</w:t>
            </w:r>
            <w:proofErr w:type="spellEnd"/>
            <w:r w:rsidRPr="00B714BD">
              <w:rPr>
                <w:rFonts w:ascii="Times New Roman" w:hAnsi="Times New Roman"/>
                <w:szCs w:val="24"/>
              </w:rPr>
              <w:t xml:space="preserve"> i to:</w:t>
            </w: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 xml:space="preserve">- suvlasnički dio 1507/1000 Etažno vlasništvo ( E-1) </w:t>
            </w:r>
          </w:p>
          <w:p w:rsidR="005C2258" w:rsidRDefault="004A5BB8" w:rsidP="00565196">
            <w:pPr>
              <w:pStyle w:val="Bezproreda"/>
              <w:ind w:left="720"/>
              <w:jc w:val="both"/>
              <w:rPr>
                <w:rFonts w:ascii="Times New Roman" w:hAnsi="Times New Roman"/>
                <w:bCs/>
                <w:szCs w:val="24"/>
              </w:rPr>
            </w:pPr>
            <w:r w:rsidRPr="00B714BD">
              <w:rPr>
                <w:rFonts w:ascii="Times New Roman" w:hAnsi="Times New Roman"/>
                <w:szCs w:val="24"/>
              </w:rPr>
              <w:t xml:space="preserve"> 1.stambena jedinica „1“ -</w:t>
            </w:r>
            <w:r w:rsidRPr="00B714BD">
              <w:rPr>
                <w:rFonts w:ascii="Times New Roman" w:hAnsi="Times New Roman"/>
                <w:bCs/>
                <w:szCs w:val="24"/>
              </w:rPr>
              <w:t xml:space="preserve">trosobni stan u suterenu površine 69,30 m2 s pripadajućom terasom površine 3,85 m2 te s pripadajućim parkirnim mjestom površine 12,50 m2 </w:t>
            </w:r>
          </w:p>
          <w:p w:rsidR="004A5BB8" w:rsidRPr="00B714BD" w:rsidRDefault="004A5BB8" w:rsidP="00565196">
            <w:pPr>
              <w:pStyle w:val="Bezproreda"/>
              <w:ind w:left="720"/>
              <w:jc w:val="both"/>
              <w:rPr>
                <w:rFonts w:ascii="Times New Roman" w:hAnsi="Times New Roman"/>
                <w:bCs/>
                <w:szCs w:val="24"/>
              </w:rPr>
            </w:pPr>
            <w:r w:rsidRPr="00B714BD">
              <w:rPr>
                <w:rFonts w:ascii="Times New Roman" w:hAnsi="Times New Roman"/>
                <w:bCs/>
                <w:szCs w:val="24"/>
              </w:rPr>
              <w:t xml:space="preserve">(oznake P1) odnosno sveukupne površine 85,65 m2, u nacrtu označen A, knjigovodstvene vrijednosti, </w:t>
            </w:r>
            <w:r w:rsidRPr="00B714BD">
              <w:rPr>
                <w:rFonts w:ascii="Times New Roman" w:hAnsi="Times New Roman"/>
                <w:szCs w:val="24"/>
              </w:rPr>
              <w:t>350.371,02 kn</w:t>
            </w:r>
          </w:p>
          <w:p w:rsidR="004A5BB8" w:rsidRPr="00B714BD" w:rsidRDefault="004A5BB8" w:rsidP="00565196">
            <w:pPr>
              <w:pStyle w:val="Bezproreda"/>
              <w:ind w:left="720"/>
              <w:jc w:val="both"/>
              <w:rPr>
                <w:rFonts w:ascii="Times New Roman" w:hAnsi="Times New Roman"/>
                <w:bCs/>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 xml:space="preserve">- suvlasnički dio 957/1000 Etažno vlasništvo ( E-2) </w:t>
            </w:r>
          </w:p>
          <w:p w:rsidR="004A5BB8" w:rsidRPr="00B714BD" w:rsidRDefault="004A5BB8" w:rsidP="00565196">
            <w:pPr>
              <w:pStyle w:val="Bezproreda"/>
              <w:ind w:left="720"/>
              <w:jc w:val="both"/>
              <w:rPr>
                <w:rFonts w:ascii="Times New Roman" w:hAnsi="Times New Roman"/>
                <w:bCs/>
                <w:szCs w:val="24"/>
              </w:rPr>
            </w:pPr>
            <w:r w:rsidRPr="00B714BD">
              <w:rPr>
                <w:rFonts w:ascii="Times New Roman" w:hAnsi="Times New Roman"/>
                <w:szCs w:val="24"/>
              </w:rPr>
              <w:t>2.stambena jedinica „2“-</w:t>
            </w:r>
            <w:r w:rsidRPr="00B714BD">
              <w:rPr>
                <w:rFonts w:ascii="Times New Roman" w:hAnsi="Times New Roman"/>
                <w:bCs/>
                <w:szCs w:val="24"/>
              </w:rPr>
              <w:t xml:space="preserve"> jednosobni stan u suterenu površine 38,17 m2 s pripadajućom terasom površine 3,70 m2, te s pripadajućim parkirnim mjestom površine 12,50 m2 (oznake P2) odnosno sveukupne površine 54,37 m2, u nacrtu označen B, knjigovodstvene vrijednosti </w:t>
            </w:r>
            <w:r w:rsidRPr="00B714BD">
              <w:rPr>
                <w:rFonts w:ascii="Times New Roman" w:hAnsi="Times New Roman"/>
                <w:szCs w:val="24"/>
              </w:rPr>
              <w:t>324.580,25 kn</w:t>
            </w: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 xml:space="preserve">- suvlasnički dio 1498/1000 Etažno vlasništvo ( E-3) </w:t>
            </w:r>
          </w:p>
          <w:p w:rsidR="004A5BB8" w:rsidRPr="00B714BD" w:rsidRDefault="004A5BB8" w:rsidP="00565196">
            <w:pPr>
              <w:pStyle w:val="Bezproreda"/>
              <w:ind w:left="720"/>
              <w:jc w:val="both"/>
              <w:rPr>
                <w:rFonts w:ascii="Times New Roman" w:hAnsi="Times New Roman"/>
                <w:bCs/>
                <w:szCs w:val="24"/>
              </w:rPr>
            </w:pPr>
            <w:r w:rsidRPr="00B714BD">
              <w:rPr>
                <w:rFonts w:ascii="Times New Roman" w:hAnsi="Times New Roman"/>
                <w:szCs w:val="24"/>
              </w:rPr>
              <w:t>3.stambena jedinica „3“-četverosobni stan u prizemlju površine 67,05 m2 s pripadajućim balkonom 1, površine 3,85 m2, s pripadajućim balkonom 2, površine 1,70 m2, te s pripadajućim parkirnim mjestom površine 12,50 m2 (oznake P3),odnosno sveukupne površine 85,10 m2, u nacrtu označen C, knjigovodstvene vrijednosti 348.121,12 kn</w:t>
            </w: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 xml:space="preserve">- suvlasnički dio 936/1000 Etažno vlasništvo ( E-4) </w:t>
            </w:r>
          </w:p>
          <w:p w:rsidR="004A5BB8" w:rsidRPr="00B714BD" w:rsidRDefault="004A5BB8" w:rsidP="00565196">
            <w:pPr>
              <w:pStyle w:val="Bezproreda"/>
              <w:ind w:left="720"/>
              <w:jc w:val="both"/>
              <w:rPr>
                <w:rFonts w:ascii="Times New Roman" w:hAnsi="Times New Roman"/>
                <w:bCs/>
                <w:szCs w:val="24"/>
              </w:rPr>
            </w:pPr>
            <w:r w:rsidRPr="00B714BD">
              <w:rPr>
                <w:rFonts w:ascii="Times New Roman" w:hAnsi="Times New Roman"/>
                <w:szCs w:val="24"/>
              </w:rPr>
              <w:t>4.stambena jedinica „4“-</w:t>
            </w:r>
            <w:r w:rsidRPr="00B714BD">
              <w:rPr>
                <w:rFonts w:ascii="Times New Roman" w:hAnsi="Times New Roman"/>
                <w:bCs/>
                <w:szCs w:val="24"/>
              </w:rPr>
              <w:t xml:space="preserve"> dvosobni stan u prizemlju površine 36,97 m2 s pripadajućim balkonom  površine 3,70 m2 te s pripadajućim parkirnim mjestom površine 12,50 m2 (oznake P4) odnosno sveukupne površine 53,17 m2 u nacrtu označen D, knjigovodstvene vrijednosti </w:t>
            </w:r>
            <w:r w:rsidRPr="00B714BD">
              <w:rPr>
                <w:rFonts w:ascii="Times New Roman" w:hAnsi="Times New Roman"/>
                <w:szCs w:val="24"/>
              </w:rPr>
              <w:t>217.504,11 kn</w:t>
            </w:r>
          </w:p>
          <w:p w:rsidR="004A5BB8" w:rsidRPr="00B714BD" w:rsidRDefault="004A5BB8" w:rsidP="00565196">
            <w:pPr>
              <w:pStyle w:val="Bezproreda"/>
              <w:ind w:left="720"/>
              <w:jc w:val="both"/>
              <w:rPr>
                <w:rFonts w:ascii="Times New Roman" w:hAnsi="Times New Roman"/>
                <w:bCs/>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 xml:space="preserve">- suvlasnički dio 881/1000 Etažno vlasništvo ( E-5) </w:t>
            </w:r>
          </w:p>
          <w:p w:rsidR="004A5BB8" w:rsidRPr="00B714BD" w:rsidRDefault="004A5BB8" w:rsidP="00565196">
            <w:pPr>
              <w:pStyle w:val="Bezproreda"/>
              <w:ind w:left="715" w:hanging="715"/>
              <w:jc w:val="both"/>
              <w:rPr>
                <w:rFonts w:ascii="Times New Roman" w:hAnsi="Times New Roman"/>
                <w:bCs/>
                <w:szCs w:val="24"/>
              </w:rPr>
            </w:pPr>
            <w:r w:rsidRPr="00B714BD">
              <w:rPr>
                <w:rFonts w:ascii="Times New Roman" w:hAnsi="Times New Roman"/>
                <w:szCs w:val="24"/>
              </w:rPr>
              <w:t xml:space="preserve">             5.stambena jedinica „5“-</w:t>
            </w:r>
            <w:r w:rsidRPr="00B714BD">
              <w:rPr>
                <w:rFonts w:ascii="Times New Roman" w:hAnsi="Times New Roman"/>
                <w:bCs/>
                <w:szCs w:val="24"/>
              </w:rPr>
              <w:t xml:space="preserve"> dvosobni stan na prvom katu površine 33,74 m2 s pripadajućim balkonom površine 3,85 m2 te s pripadajućim parkirnim mjestom površine 12,50 m2 (oznake P5) odnosno sveukupne površine 50,09 m2, u nacrtu označen E, knjigovodstvene vrijednosti 217.135,94 kn</w:t>
            </w:r>
          </w:p>
          <w:p w:rsidR="004A5BB8" w:rsidRPr="00B714BD" w:rsidRDefault="004A5BB8" w:rsidP="00565196">
            <w:pPr>
              <w:pStyle w:val="Bezproreda"/>
              <w:ind w:left="715" w:hanging="715"/>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 xml:space="preserve">- suvlasnički dio 839/1000 Etažno vlasništvo ( E-6) </w:t>
            </w:r>
          </w:p>
          <w:p w:rsidR="004A5BB8" w:rsidRPr="00B714BD" w:rsidRDefault="004A5BB8" w:rsidP="00565196">
            <w:pPr>
              <w:pStyle w:val="Bezproreda"/>
              <w:ind w:left="720"/>
              <w:jc w:val="both"/>
              <w:rPr>
                <w:rFonts w:ascii="Times New Roman" w:hAnsi="Times New Roman"/>
                <w:bCs/>
                <w:szCs w:val="24"/>
              </w:rPr>
            </w:pPr>
            <w:r w:rsidRPr="00B714BD">
              <w:rPr>
                <w:rFonts w:ascii="Times New Roman" w:hAnsi="Times New Roman"/>
                <w:szCs w:val="24"/>
              </w:rPr>
              <w:t>6.stambena jedinica „6“-</w:t>
            </w:r>
            <w:r w:rsidRPr="00B714BD">
              <w:rPr>
                <w:rFonts w:ascii="Times New Roman" w:hAnsi="Times New Roman"/>
                <w:bCs/>
                <w:szCs w:val="24"/>
              </w:rPr>
              <w:t xml:space="preserve"> dvosobni stan na prvom katu površine 33,49 m2 s pripadajućim balkonom  površine 1,68 m2, te s pripadajućim parkirnim mjestom površine 12,50 m2 (oznake P6) odnosno sveukupne površine 47,67 m2, u nacrtu označen F, knjigovodstvene vrijednosti </w:t>
            </w:r>
            <w:r w:rsidRPr="00B714BD">
              <w:rPr>
                <w:rFonts w:ascii="Times New Roman" w:hAnsi="Times New Roman"/>
                <w:szCs w:val="24"/>
              </w:rPr>
              <w:t>195.005,09 kn,</w:t>
            </w: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 xml:space="preserve">- suvlasnički dio 934/1000 Etažno vlasništvo ( E-7) </w:t>
            </w:r>
          </w:p>
          <w:p w:rsidR="004A5BB8" w:rsidRPr="00B714BD" w:rsidRDefault="004A5BB8" w:rsidP="00565196">
            <w:pPr>
              <w:pStyle w:val="Bezproreda"/>
              <w:ind w:left="720"/>
              <w:jc w:val="both"/>
              <w:rPr>
                <w:rFonts w:ascii="Times New Roman" w:hAnsi="Times New Roman"/>
                <w:bCs/>
                <w:szCs w:val="24"/>
              </w:rPr>
            </w:pPr>
            <w:r w:rsidRPr="00B714BD">
              <w:rPr>
                <w:rFonts w:ascii="Times New Roman" w:hAnsi="Times New Roman"/>
                <w:szCs w:val="24"/>
              </w:rPr>
              <w:t>7.stambena jedinica „7“-</w:t>
            </w:r>
            <w:r w:rsidRPr="00B714BD">
              <w:rPr>
                <w:rFonts w:ascii="Times New Roman" w:hAnsi="Times New Roman"/>
                <w:bCs/>
                <w:szCs w:val="24"/>
              </w:rPr>
              <w:t xml:space="preserve"> dvosobni stan na prvom katu površine 36,88 m2, s pripadajućim balkonom  površine 3,70 m2 te s pripadajućim parkirnim mjestom površine 12,50 m2 (oznake P7) odnosno sveukupne površine 53,08, u nacrtu označen G</w:t>
            </w: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lastRenderedPageBreak/>
              <w:t xml:space="preserve">Temeljem </w:t>
            </w:r>
            <w:r w:rsidR="006864C0" w:rsidRPr="00B714BD">
              <w:rPr>
                <w:rFonts w:ascii="Times New Roman" w:hAnsi="Times New Roman"/>
                <w:szCs w:val="24"/>
              </w:rPr>
              <w:t xml:space="preserve">ovršnog </w:t>
            </w:r>
            <w:r w:rsidR="001B4BB7" w:rsidRPr="00B714BD">
              <w:rPr>
                <w:rFonts w:ascii="Times New Roman" w:hAnsi="Times New Roman"/>
                <w:szCs w:val="24"/>
              </w:rPr>
              <w:t>r</w:t>
            </w:r>
            <w:r w:rsidRPr="00B714BD">
              <w:rPr>
                <w:rFonts w:ascii="Times New Roman" w:hAnsi="Times New Roman"/>
                <w:szCs w:val="24"/>
              </w:rPr>
              <w:t>ješenja od 01.</w:t>
            </w:r>
            <w:r w:rsidR="006864C0" w:rsidRPr="00B714BD">
              <w:rPr>
                <w:rFonts w:ascii="Times New Roman" w:hAnsi="Times New Roman"/>
                <w:szCs w:val="24"/>
              </w:rPr>
              <w:t xml:space="preserve"> </w:t>
            </w:r>
            <w:r w:rsidR="001B4BB7" w:rsidRPr="00B714BD">
              <w:rPr>
                <w:rFonts w:ascii="Times New Roman" w:hAnsi="Times New Roman"/>
                <w:szCs w:val="24"/>
              </w:rPr>
              <w:t>veljače</w:t>
            </w:r>
            <w:r w:rsidR="006864C0" w:rsidRPr="00B714BD">
              <w:rPr>
                <w:rFonts w:ascii="Times New Roman" w:hAnsi="Times New Roman"/>
                <w:szCs w:val="24"/>
              </w:rPr>
              <w:t xml:space="preserve"> </w:t>
            </w:r>
            <w:r w:rsidRPr="00B714BD">
              <w:rPr>
                <w:rFonts w:ascii="Times New Roman" w:hAnsi="Times New Roman"/>
                <w:szCs w:val="24"/>
              </w:rPr>
              <w:t>201</w:t>
            </w:r>
            <w:r w:rsidR="006864C0" w:rsidRPr="00B714BD">
              <w:rPr>
                <w:rFonts w:ascii="Times New Roman" w:hAnsi="Times New Roman"/>
                <w:szCs w:val="24"/>
              </w:rPr>
              <w:t>6</w:t>
            </w:r>
            <w:r w:rsidRPr="00B714BD">
              <w:rPr>
                <w:rFonts w:ascii="Times New Roman" w:hAnsi="Times New Roman"/>
                <w:szCs w:val="24"/>
              </w:rPr>
              <w:t xml:space="preserve">. godine broj </w:t>
            </w:r>
            <w:proofErr w:type="spellStart"/>
            <w:r w:rsidRPr="00B714BD">
              <w:rPr>
                <w:rFonts w:ascii="Times New Roman" w:hAnsi="Times New Roman"/>
                <w:szCs w:val="24"/>
              </w:rPr>
              <w:t>Ovr</w:t>
            </w:r>
            <w:proofErr w:type="spellEnd"/>
            <w:r w:rsidRPr="00B714BD">
              <w:rPr>
                <w:rFonts w:ascii="Times New Roman" w:hAnsi="Times New Roman"/>
                <w:szCs w:val="24"/>
              </w:rPr>
              <w:t>-2345/15 Općinskog suda u Šibeniku, Stalna služba u Kninu</w:t>
            </w:r>
            <w:r w:rsidR="006864C0" w:rsidRPr="00B714BD">
              <w:rPr>
                <w:rFonts w:ascii="Times New Roman" w:hAnsi="Times New Roman"/>
                <w:szCs w:val="24"/>
              </w:rPr>
              <w:t xml:space="preserve"> u zemljišnoj knjizi je </w:t>
            </w:r>
            <w:r w:rsidR="00C60FE0">
              <w:rPr>
                <w:rFonts w:ascii="Times New Roman" w:hAnsi="Times New Roman"/>
                <w:szCs w:val="24"/>
              </w:rPr>
              <w:t xml:space="preserve">nad predmetnom nekretninom </w:t>
            </w:r>
            <w:r w:rsidRPr="00B714BD">
              <w:rPr>
                <w:rFonts w:ascii="Times New Roman" w:hAnsi="Times New Roman"/>
                <w:szCs w:val="24"/>
              </w:rPr>
              <w:t xml:space="preserve">pod brojem Z-1813/15 </w:t>
            </w:r>
            <w:r w:rsidR="00C60FE0">
              <w:rPr>
                <w:rFonts w:ascii="Times New Roman" w:hAnsi="Times New Roman"/>
                <w:szCs w:val="24"/>
              </w:rPr>
              <w:t>od d</w:t>
            </w:r>
            <w:r w:rsidR="006864C0" w:rsidRPr="00B714BD">
              <w:rPr>
                <w:rFonts w:ascii="Times New Roman" w:hAnsi="Times New Roman"/>
                <w:szCs w:val="24"/>
              </w:rPr>
              <w:t xml:space="preserve">ana 30. studenog 2015.godine </w:t>
            </w:r>
            <w:r w:rsidRPr="00B714BD">
              <w:rPr>
                <w:rFonts w:ascii="Times New Roman" w:hAnsi="Times New Roman"/>
                <w:szCs w:val="24"/>
              </w:rPr>
              <w:t xml:space="preserve">uknjiženo založno pravo na teret Stambene jedine </w:t>
            </w:r>
            <w:r w:rsidR="001B4BB7" w:rsidRPr="00B714BD">
              <w:rPr>
                <w:rFonts w:ascii="Times New Roman" w:hAnsi="Times New Roman"/>
                <w:szCs w:val="24"/>
              </w:rPr>
              <w:t xml:space="preserve">(etaže) </w:t>
            </w:r>
            <w:r w:rsidRPr="00B714BD">
              <w:rPr>
                <w:rFonts w:ascii="Times New Roman" w:hAnsi="Times New Roman"/>
                <w:szCs w:val="24"/>
              </w:rPr>
              <w:t>od 1-7 u iznosu od 528.855,41 kn ( glavnica 339.538,05 kn i kamata 189.317,36 kn) sa zakonskim zateznim kamatama koja na iznos glavnice od 339.538.05 kn teče od 24.ožujka 2015. do isplate i troškova postupka u iznos</w:t>
            </w:r>
            <w:r w:rsidR="00D1510D">
              <w:rPr>
                <w:rFonts w:ascii="Times New Roman" w:hAnsi="Times New Roman"/>
                <w:szCs w:val="24"/>
              </w:rPr>
              <w:t>u</w:t>
            </w:r>
            <w:r w:rsidRPr="00B714BD">
              <w:rPr>
                <w:rFonts w:ascii="Times New Roman" w:hAnsi="Times New Roman"/>
                <w:szCs w:val="24"/>
              </w:rPr>
              <w:t xml:space="preserve"> u od 5.290,00 kn u korist Republike Hrvatske, Ministarstva Financija, Porezne uprave</w:t>
            </w:r>
            <w:r w:rsidR="001B4BB7" w:rsidRPr="00B714BD">
              <w:rPr>
                <w:rFonts w:ascii="Times New Roman" w:hAnsi="Times New Roman"/>
                <w:szCs w:val="24"/>
              </w:rPr>
              <w:t>,</w:t>
            </w:r>
            <w:r w:rsidRPr="00B714BD">
              <w:rPr>
                <w:rFonts w:ascii="Times New Roman" w:hAnsi="Times New Roman"/>
                <w:szCs w:val="24"/>
              </w:rPr>
              <w:t xml:space="preserve"> Područni ured Šibenik.</w:t>
            </w: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Na</w:t>
            </w:r>
            <w:r w:rsidR="001B4BB7" w:rsidRPr="00B714BD">
              <w:rPr>
                <w:rFonts w:ascii="Times New Roman" w:hAnsi="Times New Roman"/>
                <w:szCs w:val="24"/>
              </w:rPr>
              <w:t xml:space="preserve"> temelju </w:t>
            </w:r>
            <w:r w:rsidRPr="00B714BD">
              <w:rPr>
                <w:rFonts w:ascii="Times New Roman" w:hAnsi="Times New Roman"/>
                <w:szCs w:val="24"/>
              </w:rPr>
              <w:t>knjigovodstven</w:t>
            </w:r>
            <w:r w:rsidR="001B4BB7" w:rsidRPr="00B714BD">
              <w:rPr>
                <w:rFonts w:ascii="Times New Roman" w:hAnsi="Times New Roman"/>
                <w:szCs w:val="24"/>
              </w:rPr>
              <w:t>e</w:t>
            </w:r>
            <w:r w:rsidRPr="00B714BD">
              <w:rPr>
                <w:rFonts w:ascii="Times New Roman" w:hAnsi="Times New Roman"/>
                <w:szCs w:val="24"/>
              </w:rPr>
              <w:t xml:space="preserve"> dokumentacij</w:t>
            </w:r>
            <w:r w:rsidR="001B4BB7" w:rsidRPr="00B714BD">
              <w:rPr>
                <w:rFonts w:ascii="Times New Roman" w:hAnsi="Times New Roman"/>
                <w:szCs w:val="24"/>
              </w:rPr>
              <w:t>e</w:t>
            </w:r>
            <w:r w:rsidRPr="00B714BD">
              <w:rPr>
                <w:rFonts w:ascii="Times New Roman" w:hAnsi="Times New Roman"/>
                <w:szCs w:val="24"/>
              </w:rPr>
              <w:t xml:space="preserve"> </w:t>
            </w:r>
            <w:r w:rsidR="001B4BB7" w:rsidRPr="00B714BD">
              <w:rPr>
                <w:rFonts w:ascii="Times New Roman" w:hAnsi="Times New Roman"/>
                <w:szCs w:val="24"/>
              </w:rPr>
              <w:t xml:space="preserve">stečajnog dužnika i vjerodostojnih isprava </w:t>
            </w:r>
            <w:r w:rsidR="00C60FE0">
              <w:rPr>
                <w:rFonts w:ascii="Times New Roman" w:hAnsi="Times New Roman"/>
                <w:szCs w:val="24"/>
              </w:rPr>
              <w:t xml:space="preserve">o obavljenom financiranju izgradnje stambenog objekta – apartmana </w:t>
            </w:r>
            <w:r w:rsidR="001B4BB7" w:rsidRPr="00B714BD">
              <w:rPr>
                <w:rFonts w:ascii="Times New Roman" w:hAnsi="Times New Roman"/>
                <w:szCs w:val="24"/>
              </w:rPr>
              <w:t xml:space="preserve">kao priloga podnesenih prijava tražbine u stečajnom postupku, </w:t>
            </w:r>
            <w:r w:rsidRPr="00B714BD">
              <w:rPr>
                <w:rFonts w:ascii="Times New Roman" w:hAnsi="Times New Roman"/>
                <w:szCs w:val="24"/>
              </w:rPr>
              <w:t>utvrđeno je:</w:t>
            </w:r>
          </w:p>
          <w:p w:rsidR="004A5BB8" w:rsidRPr="00B714BD" w:rsidRDefault="004A5BB8" w:rsidP="00565196">
            <w:pPr>
              <w:pStyle w:val="Bezproreda"/>
              <w:jc w:val="both"/>
              <w:rPr>
                <w:rFonts w:ascii="Times New Roman" w:hAnsi="Times New Roman"/>
                <w:szCs w:val="24"/>
              </w:rPr>
            </w:pPr>
          </w:p>
          <w:p w:rsidR="004A5BB8" w:rsidRPr="00B714BD" w:rsidRDefault="004A5BB8" w:rsidP="004A5BB8">
            <w:pPr>
              <w:pStyle w:val="Bezproreda"/>
              <w:numPr>
                <w:ilvl w:val="0"/>
                <w:numId w:val="2"/>
              </w:numPr>
              <w:jc w:val="both"/>
              <w:rPr>
                <w:rFonts w:ascii="Times New Roman" w:hAnsi="Times New Roman"/>
                <w:bCs/>
                <w:szCs w:val="24"/>
              </w:rPr>
            </w:pPr>
            <w:r w:rsidRPr="00B714BD">
              <w:rPr>
                <w:rFonts w:ascii="Times New Roman" w:hAnsi="Times New Roman"/>
                <w:szCs w:val="24"/>
              </w:rPr>
              <w:t xml:space="preserve">da je </w:t>
            </w:r>
            <w:proofErr w:type="spellStart"/>
            <w:r w:rsidRPr="00B714BD">
              <w:rPr>
                <w:rFonts w:ascii="Times New Roman" w:hAnsi="Times New Roman"/>
                <w:szCs w:val="24"/>
              </w:rPr>
              <w:t>Gabor</w:t>
            </w:r>
            <w:proofErr w:type="spellEnd"/>
            <w:r w:rsidRPr="00B714BD">
              <w:rPr>
                <w:rFonts w:ascii="Times New Roman" w:hAnsi="Times New Roman"/>
                <w:szCs w:val="24"/>
              </w:rPr>
              <w:t xml:space="preserve"> Adam </w:t>
            </w:r>
            <w:proofErr w:type="spellStart"/>
            <w:r w:rsidRPr="00B714BD">
              <w:rPr>
                <w:rFonts w:ascii="Times New Roman" w:hAnsi="Times New Roman"/>
                <w:szCs w:val="24"/>
              </w:rPr>
              <w:t>Galdi</w:t>
            </w:r>
            <w:proofErr w:type="spellEnd"/>
            <w:r w:rsidRPr="00B714BD">
              <w:rPr>
                <w:rFonts w:ascii="Times New Roman" w:hAnsi="Times New Roman"/>
                <w:szCs w:val="24"/>
              </w:rPr>
              <w:t xml:space="preserve"> (prijava br. 3)  pozajmicom od 324.580,25 kn uplaćenom stečajnom dužniku financirao gradnju apartmana</w:t>
            </w:r>
            <w:r w:rsidRPr="00B714BD">
              <w:rPr>
                <w:rFonts w:ascii="Times New Roman" w:hAnsi="Times New Roman"/>
                <w:bCs/>
                <w:szCs w:val="24"/>
              </w:rPr>
              <w:t xml:space="preserve"> stambena jedinica "2" jednosobni stan u suterenu površine 38,17 m2 s pripadajućom terasom površine 3,70 m2, te s pripadajućim parkirnim mjestom površine 12,50 m2 (oznake P2) odnosno sveukupne površine 54,37 m2, u nacrtu označen B,</w:t>
            </w:r>
            <w:r w:rsidR="0052119C">
              <w:rPr>
                <w:rFonts w:ascii="Times New Roman" w:hAnsi="Times New Roman"/>
                <w:bCs/>
                <w:szCs w:val="24"/>
              </w:rPr>
              <w:t xml:space="preserve"> </w:t>
            </w:r>
          </w:p>
          <w:p w:rsidR="004A5BB8" w:rsidRPr="00B714BD" w:rsidRDefault="004A5BB8" w:rsidP="00565196">
            <w:pPr>
              <w:pStyle w:val="Bezproreda"/>
              <w:ind w:left="720"/>
              <w:jc w:val="both"/>
              <w:rPr>
                <w:rFonts w:ascii="Times New Roman" w:hAnsi="Times New Roman"/>
                <w:bCs/>
                <w:szCs w:val="24"/>
              </w:rPr>
            </w:pPr>
          </w:p>
          <w:p w:rsidR="004A5BB8" w:rsidRPr="00B714BD" w:rsidRDefault="004A5BB8" w:rsidP="004A5BB8">
            <w:pPr>
              <w:pStyle w:val="Bezproreda"/>
              <w:numPr>
                <w:ilvl w:val="0"/>
                <w:numId w:val="2"/>
              </w:numPr>
              <w:jc w:val="both"/>
              <w:rPr>
                <w:rFonts w:ascii="Times New Roman" w:hAnsi="Times New Roman"/>
                <w:bCs/>
                <w:szCs w:val="24"/>
              </w:rPr>
            </w:pPr>
            <w:r w:rsidRPr="00B714BD">
              <w:rPr>
                <w:rFonts w:ascii="Times New Roman" w:hAnsi="Times New Roman"/>
                <w:szCs w:val="24"/>
              </w:rPr>
              <w:t xml:space="preserve">da je </w:t>
            </w:r>
            <w:proofErr w:type="spellStart"/>
            <w:r w:rsidRPr="00B714BD">
              <w:rPr>
                <w:rFonts w:ascii="Times New Roman" w:hAnsi="Times New Roman"/>
                <w:szCs w:val="24"/>
              </w:rPr>
              <w:t>Gabor</w:t>
            </w:r>
            <w:proofErr w:type="spellEnd"/>
            <w:r w:rsidRPr="00B714BD">
              <w:rPr>
                <w:rFonts w:ascii="Times New Roman" w:hAnsi="Times New Roman"/>
                <w:szCs w:val="24"/>
              </w:rPr>
              <w:t xml:space="preserve"> </w:t>
            </w:r>
            <w:proofErr w:type="spellStart"/>
            <w:r w:rsidRPr="00B714BD">
              <w:rPr>
                <w:rFonts w:ascii="Times New Roman" w:hAnsi="Times New Roman"/>
                <w:szCs w:val="24"/>
              </w:rPr>
              <w:t>Laszlo</w:t>
            </w:r>
            <w:proofErr w:type="spellEnd"/>
            <w:r w:rsidRPr="00B714BD">
              <w:rPr>
                <w:rFonts w:ascii="Times New Roman" w:hAnsi="Times New Roman"/>
                <w:szCs w:val="24"/>
              </w:rPr>
              <w:t xml:space="preserve"> </w:t>
            </w:r>
            <w:proofErr w:type="spellStart"/>
            <w:r w:rsidRPr="00B714BD">
              <w:rPr>
                <w:rFonts w:ascii="Times New Roman" w:hAnsi="Times New Roman"/>
                <w:szCs w:val="24"/>
              </w:rPr>
              <w:t>Velkei</w:t>
            </w:r>
            <w:proofErr w:type="spellEnd"/>
            <w:r w:rsidRPr="00B714BD">
              <w:rPr>
                <w:rFonts w:ascii="Times New Roman" w:hAnsi="Times New Roman"/>
                <w:szCs w:val="24"/>
              </w:rPr>
              <w:t xml:space="preserve"> (prijava br. 4)  pozajmicom od 195.005,09 kn uplaćenom stečajnom dužniku financirao gradnju apartmana</w:t>
            </w:r>
            <w:r w:rsidRPr="00B714BD">
              <w:rPr>
                <w:rFonts w:ascii="Times New Roman" w:hAnsi="Times New Roman"/>
                <w:bCs/>
                <w:szCs w:val="24"/>
              </w:rPr>
              <w:t xml:space="preserve"> stambena jedinica "6" dvosobni stan na prvom katu površine 33,49 m2 s pripadajućim balkonom  površine 1,68 m2, te s pripadajućim parkirnim mjestom površine 12,50 m2 (oznake P6) odnosno sveukupne površine 47,67 m2, u nacrtu označen F,</w:t>
            </w:r>
          </w:p>
          <w:p w:rsidR="004A5BB8" w:rsidRPr="00B714BD" w:rsidRDefault="004A5BB8" w:rsidP="00565196">
            <w:pPr>
              <w:pStyle w:val="Bezproreda"/>
              <w:ind w:left="720"/>
              <w:jc w:val="both"/>
              <w:rPr>
                <w:rFonts w:ascii="Times New Roman" w:hAnsi="Times New Roman"/>
                <w:bCs/>
                <w:szCs w:val="24"/>
              </w:rPr>
            </w:pPr>
          </w:p>
          <w:p w:rsidR="004A5BB8" w:rsidRPr="00B714BD" w:rsidRDefault="004A5BB8" w:rsidP="004A5BB8">
            <w:pPr>
              <w:pStyle w:val="Bezproreda"/>
              <w:numPr>
                <w:ilvl w:val="0"/>
                <w:numId w:val="2"/>
              </w:numPr>
              <w:jc w:val="both"/>
              <w:rPr>
                <w:rFonts w:ascii="Times New Roman" w:hAnsi="Times New Roman"/>
                <w:bCs/>
                <w:szCs w:val="24"/>
              </w:rPr>
            </w:pPr>
            <w:r w:rsidRPr="00B714BD">
              <w:rPr>
                <w:rFonts w:ascii="Times New Roman" w:hAnsi="Times New Roman"/>
                <w:szCs w:val="24"/>
              </w:rPr>
              <w:t xml:space="preserve">da je </w:t>
            </w:r>
            <w:proofErr w:type="spellStart"/>
            <w:r w:rsidRPr="00B714BD">
              <w:rPr>
                <w:rFonts w:ascii="Times New Roman" w:hAnsi="Times New Roman"/>
                <w:szCs w:val="24"/>
              </w:rPr>
              <w:t>Gyorgy</w:t>
            </w:r>
            <w:proofErr w:type="spellEnd"/>
            <w:r w:rsidRPr="00B714BD">
              <w:rPr>
                <w:rFonts w:ascii="Times New Roman" w:hAnsi="Times New Roman"/>
                <w:szCs w:val="24"/>
              </w:rPr>
              <w:t xml:space="preserve"> </w:t>
            </w:r>
            <w:proofErr w:type="spellStart"/>
            <w:r w:rsidRPr="00B714BD">
              <w:rPr>
                <w:rFonts w:ascii="Times New Roman" w:hAnsi="Times New Roman"/>
                <w:szCs w:val="24"/>
              </w:rPr>
              <w:t>Narai</w:t>
            </w:r>
            <w:proofErr w:type="spellEnd"/>
            <w:r w:rsidRPr="00B714BD">
              <w:rPr>
                <w:rFonts w:ascii="Times New Roman" w:hAnsi="Times New Roman"/>
                <w:szCs w:val="24"/>
              </w:rPr>
              <w:t xml:space="preserve"> (prijava br. 5) pozajmicom od 217.135,94 kn uplaćenom stečajnom dužniku financirao gradnju apartmana</w:t>
            </w:r>
            <w:r w:rsidRPr="00B714BD">
              <w:rPr>
                <w:rFonts w:ascii="Times New Roman" w:hAnsi="Times New Roman"/>
                <w:bCs/>
                <w:szCs w:val="24"/>
              </w:rPr>
              <w:t xml:space="preserve"> stambena jedinica "5" dvosobni stan na prvom katu površine 33,74 m2 s pripadajućim balkonom površine 3,85 m2 te s pripadajućim parkirnim mjestom površine 12,50 m2 (oznake P5) odnosno sveukupne površine 50,09 m2, u nacrtu označen E,</w:t>
            </w:r>
          </w:p>
          <w:p w:rsidR="004A5BB8" w:rsidRPr="00B714BD" w:rsidRDefault="004A5BB8" w:rsidP="00565196">
            <w:pPr>
              <w:pStyle w:val="Bezproreda"/>
              <w:ind w:left="720"/>
              <w:jc w:val="both"/>
              <w:rPr>
                <w:rFonts w:ascii="Times New Roman" w:hAnsi="Times New Roman"/>
                <w:bCs/>
                <w:szCs w:val="24"/>
              </w:rPr>
            </w:pPr>
          </w:p>
          <w:p w:rsidR="004A5BB8" w:rsidRPr="00B714BD" w:rsidRDefault="004A5BB8" w:rsidP="004A5BB8">
            <w:pPr>
              <w:pStyle w:val="Bezproreda"/>
              <w:numPr>
                <w:ilvl w:val="0"/>
                <w:numId w:val="2"/>
              </w:numPr>
              <w:jc w:val="both"/>
              <w:rPr>
                <w:rFonts w:ascii="Times New Roman" w:hAnsi="Times New Roman"/>
                <w:bCs/>
                <w:szCs w:val="24"/>
              </w:rPr>
            </w:pPr>
            <w:r w:rsidRPr="00B714BD">
              <w:rPr>
                <w:rFonts w:ascii="Times New Roman" w:hAnsi="Times New Roman"/>
                <w:szCs w:val="24"/>
              </w:rPr>
              <w:t xml:space="preserve">da je Gal </w:t>
            </w:r>
            <w:proofErr w:type="spellStart"/>
            <w:r w:rsidRPr="00B714BD">
              <w:rPr>
                <w:rFonts w:ascii="Times New Roman" w:hAnsi="Times New Roman"/>
                <w:szCs w:val="24"/>
              </w:rPr>
              <w:t>Laszlo</w:t>
            </w:r>
            <w:proofErr w:type="spellEnd"/>
            <w:r w:rsidRPr="00B714BD">
              <w:rPr>
                <w:rFonts w:ascii="Times New Roman" w:hAnsi="Times New Roman"/>
                <w:szCs w:val="24"/>
              </w:rPr>
              <w:t xml:space="preserve"> (prijava br. 6) pozajmicom od 102.452,33 kn uplaćenom stečajnom dužniku financirao gradnju apartmana pola </w:t>
            </w:r>
            <w:r w:rsidRPr="00B714BD">
              <w:rPr>
                <w:rFonts w:ascii="Times New Roman" w:hAnsi="Times New Roman"/>
                <w:bCs/>
                <w:szCs w:val="24"/>
              </w:rPr>
              <w:t>stambene jedinice "7" dvosobni stan na prvom katu površine 36,88 m2, s pripadajućim balkonom  površine 3,70 m2 te s pripadajućim parkirnim mjestom površine 12,50 m2 (oznake P7) odnosno sveukupne površine 53,08, u nacrtu označen G,</w:t>
            </w:r>
          </w:p>
          <w:p w:rsidR="004A5BB8" w:rsidRPr="00B714BD" w:rsidRDefault="004A5BB8" w:rsidP="00565196">
            <w:pPr>
              <w:pStyle w:val="Bezproreda"/>
              <w:ind w:left="720"/>
              <w:jc w:val="both"/>
              <w:rPr>
                <w:rFonts w:ascii="Times New Roman" w:hAnsi="Times New Roman"/>
                <w:bCs/>
                <w:szCs w:val="24"/>
              </w:rPr>
            </w:pPr>
          </w:p>
          <w:p w:rsidR="004A5BB8" w:rsidRPr="00B714BD" w:rsidRDefault="004A5BB8" w:rsidP="004A5BB8">
            <w:pPr>
              <w:pStyle w:val="Bezproreda"/>
              <w:numPr>
                <w:ilvl w:val="0"/>
                <w:numId w:val="2"/>
              </w:numPr>
              <w:jc w:val="both"/>
              <w:rPr>
                <w:rFonts w:ascii="Times New Roman" w:hAnsi="Times New Roman"/>
                <w:bCs/>
                <w:szCs w:val="24"/>
              </w:rPr>
            </w:pPr>
            <w:r w:rsidRPr="00B714BD">
              <w:rPr>
                <w:rFonts w:ascii="Times New Roman" w:hAnsi="Times New Roman"/>
                <w:szCs w:val="24"/>
              </w:rPr>
              <w:t xml:space="preserve">da je </w:t>
            </w:r>
            <w:proofErr w:type="spellStart"/>
            <w:r w:rsidRPr="00B714BD">
              <w:rPr>
                <w:rFonts w:ascii="Times New Roman" w:hAnsi="Times New Roman"/>
                <w:szCs w:val="24"/>
              </w:rPr>
              <w:t>Gabor</w:t>
            </w:r>
            <w:proofErr w:type="spellEnd"/>
            <w:r w:rsidRPr="00B714BD">
              <w:rPr>
                <w:rFonts w:ascii="Times New Roman" w:hAnsi="Times New Roman"/>
                <w:szCs w:val="24"/>
              </w:rPr>
              <w:t xml:space="preserve"> </w:t>
            </w:r>
            <w:proofErr w:type="spellStart"/>
            <w:r w:rsidRPr="00B714BD">
              <w:rPr>
                <w:rFonts w:ascii="Times New Roman" w:hAnsi="Times New Roman"/>
                <w:szCs w:val="24"/>
              </w:rPr>
              <w:t>Jozsef</w:t>
            </w:r>
            <w:proofErr w:type="spellEnd"/>
            <w:r w:rsidRPr="00B714BD">
              <w:rPr>
                <w:rFonts w:ascii="Times New Roman" w:hAnsi="Times New Roman"/>
                <w:szCs w:val="24"/>
              </w:rPr>
              <w:t xml:space="preserve"> Deri (prijava br.7) pozajmicom od 350.371,02 kn uplaćenom stečajnom dužniku financirao gradnju apartmana</w:t>
            </w:r>
            <w:r w:rsidRPr="00B714BD">
              <w:rPr>
                <w:rFonts w:ascii="Times New Roman" w:hAnsi="Times New Roman"/>
                <w:bCs/>
                <w:szCs w:val="24"/>
              </w:rPr>
              <w:t xml:space="preserve"> stambena jedinica "1" trosobni stan u suterenu površine 69,30 m2 s pripadajućom terasom površine 3,85 m2 te s pripadajućim parkirnim mjestom površine 12,50 m2 ( oznake P1) odnosno sveukupne površine 85,65 m2, u nacrtu označen A,</w:t>
            </w:r>
          </w:p>
          <w:p w:rsidR="004A5BB8" w:rsidRPr="00B714BD" w:rsidRDefault="004A5BB8" w:rsidP="00565196">
            <w:pPr>
              <w:pStyle w:val="Bezproreda"/>
              <w:ind w:left="720"/>
              <w:jc w:val="both"/>
              <w:rPr>
                <w:rFonts w:ascii="Times New Roman" w:hAnsi="Times New Roman"/>
                <w:bCs/>
                <w:szCs w:val="24"/>
              </w:rPr>
            </w:pPr>
          </w:p>
          <w:p w:rsidR="004A5BB8" w:rsidRPr="00B714BD" w:rsidRDefault="004A5BB8" w:rsidP="004A5BB8">
            <w:pPr>
              <w:pStyle w:val="Bezproreda"/>
              <w:numPr>
                <w:ilvl w:val="0"/>
                <w:numId w:val="2"/>
              </w:numPr>
              <w:jc w:val="both"/>
              <w:rPr>
                <w:rFonts w:ascii="Times New Roman" w:hAnsi="Times New Roman"/>
                <w:bCs/>
                <w:szCs w:val="24"/>
              </w:rPr>
            </w:pPr>
            <w:r w:rsidRPr="00B714BD">
              <w:rPr>
                <w:rFonts w:ascii="Times New Roman" w:hAnsi="Times New Roman"/>
                <w:szCs w:val="24"/>
              </w:rPr>
              <w:t xml:space="preserve">da je </w:t>
            </w:r>
            <w:proofErr w:type="spellStart"/>
            <w:r w:rsidRPr="00B714BD">
              <w:rPr>
                <w:rFonts w:ascii="Times New Roman" w:hAnsi="Times New Roman"/>
                <w:szCs w:val="24"/>
              </w:rPr>
              <w:t>Galne</w:t>
            </w:r>
            <w:proofErr w:type="spellEnd"/>
            <w:r w:rsidRPr="00B714BD">
              <w:rPr>
                <w:rFonts w:ascii="Times New Roman" w:hAnsi="Times New Roman"/>
                <w:szCs w:val="24"/>
              </w:rPr>
              <w:t xml:space="preserve"> </w:t>
            </w:r>
            <w:proofErr w:type="spellStart"/>
            <w:r w:rsidRPr="00B714BD">
              <w:rPr>
                <w:rFonts w:ascii="Times New Roman" w:hAnsi="Times New Roman"/>
                <w:szCs w:val="24"/>
              </w:rPr>
              <w:t>Szego</w:t>
            </w:r>
            <w:proofErr w:type="spellEnd"/>
            <w:r w:rsidRPr="00B714BD">
              <w:rPr>
                <w:rFonts w:ascii="Times New Roman" w:hAnsi="Times New Roman"/>
                <w:szCs w:val="24"/>
              </w:rPr>
              <w:t xml:space="preserve"> </w:t>
            </w:r>
            <w:proofErr w:type="spellStart"/>
            <w:r w:rsidRPr="00B714BD">
              <w:rPr>
                <w:rFonts w:ascii="Times New Roman" w:hAnsi="Times New Roman"/>
                <w:szCs w:val="24"/>
              </w:rPr>
              <w:t>Agnes</w:t>
            </w:r>
            <w:proofErr w:type="spellEnd"/>
            <w:r w:rsidRPr="00B714BD">
              <w:rPr>
                <w:rFonts w:ascii="Times New Roman" w:hAnsi="Times New Roman"/>
                <w:szCs w:val="24"/>
              </w:rPr>
              <w:t xml:space="preserve"> (prijava br. 8) pozajmicom od 102.452,33 kn uplaćenom stečajnom dužniku financirala gradnju apartmana pola </w:t>
            </w:r>
            <w:r w:rsidRPr="00B714BD">
              <w:rPr>
                <w:rFonts w:ascii="Times New Roman" w:hAnsi="Times New Roman"/>
                <w:bCs/>
                <w:szCs w:val="24"/>
              </w:rPr>
              <w:t>stambene jedinice "7" dvosobni stan na prvom katu površine 36,88 m2 s pripadajućim balkonom  površine 3,70 m2 te s pripadajućim parkirnim mjestom površine 12,50 m2 (oznake P7) odnosno sveukupne površine 53,08, u nacrtu označen G,</w:t>
            </w:r>
          </w:p>
          <w:p w:rsidR="004A5BB8" w:rsidRPr="00B714BD" w:rsidRDefault="004A5BB8" w:rsidP="00565196">
            <w:pPr>
              <w:pStyle w:val="Bezproreda"/>
              <w:ind w:left="720"/>
              <w:jc w:val="both"/>
              <w:rPr>
                <w:rFonts w:ascii="Times New Roman" w:hAnsi="Times New Roman"/>
                <w:bCs/>
                <w:szCs w:val="24"/>
              </w:rPr>
            </w:pPr>
          </w:p>
          <w:p w:rsidR="004A5BB8" w:rsidRPr="00B714BD" w:rsidRDefault="004A5BB8" w:rsidP="004A5BB8">
            <w:pPr>
              <w:pStyle w:val="Bezproreda"/>
              <w:numPr>
                <w:ilvl w:val="0"/>
                <w:numId w:val="2"/>
              </w:numPr>
              <w:jc w:val="both"/>
              <w:rPr>
                <w:rFonts w:ascii="Times New Roman" w:hAnsi="Times New Roman"/>
                <w:bCs/>
                <w:szCs w:val="24"/>
              </w:rPr>
            </w:pPr>
            <w:r w:rsidRPr="00B714BD">
              <w:rPr>
                <w:rFonts w:ascii="Times New Roman" w:hAnsi="Times New Roman"/>
                <w:szCs w:val="24"/>
              </w:rPr>
              <w:t xml:space="preserve">da je Zoltan </w:t>
            </w:r>
            <w:proofErr w:type="spellStart"/>
            <w:r w:rsidRPr="00B714BD">
              <w:rPr>
                <w:rFonts w:ascii="Times New Roman" w:hAnsi="Times New Roman"/>
                <w:szCs w:val="24"/>
              </w:rPr>
              <w:t>Lading</w:t>
            </w:r>
            <w:proofErr w:type="spellEnd"/>
            <w:r w:rsidRPr="00B714BD">
              <w:rPr>
                <w:rFonts w:ascii="Times New Roman" w:hAnsi="Times New Roman"/>
                <w:szCs w:val="24"/>
              </w:rPr>
              <w:t xml:space="preserve"> (prijava br. 9) pozajmicom od 217.504,11 kn uplaćenom stečajnom dužniku financirao gradnju apartmana</w:t>
            </w:r>
            <w:r w:rsidRPr="00B714BD">
              <w:rPr>
                <w:rFonts w:ascii="Times New Roman" w:hAnsi="Times New Roman"/>
                <w:bCs/>
                <w:szCs w:val="24"/>
              </w:rPr>
              <w:t xml:space="preserve"> stambena jedinica "4" dvosobni stan </w:t>
            </w:r>
            <w:r w:rsidRPr="00B714BD">
              <w:rPr>
                <w:rFonts w:ascii="Times New Roman" w:hAnsi="Times New Roman"/>
                <w:bCs/>
                <w:szCs w:val="24"/>
              </w:rPr>
              <w:lastRenderedPageBreak/>
              <w:t>u prizemlju površine 36,97 m2 s pripadajućim balkonom  površine 3,70 m2 te s pripadajućim parkirnim mjestom površine 12,50 m2 (oznake P4) odnosno sveukupne površine 53,17 m2 u nacrtu označen D</w:t>
            </w: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highlight w:val="yellow"/>
              </w:rPr>
            </w:pPr>
            <w:r w:rsidRPr="00B714BD">
              <w:rPr>
                <w:rFonts w:ascii="Times New Roman" w:hAnsi="Times New Roman"/>
                <w:szCs w:val="24"/>
              </w:rPr>
              <w:t xml:space="preserve">Louis </w:t>
            </w:r>
            <w:proofErr w:type="spellStart"/>
            <w:r w:rsidRPr="00B714BD">
              <w:rPr>
                <w:rFonts w:ascii="Times New Roman" w:hAnsi="Times New Roman"/>
                <w:szCs w:val="24"/>
              </w:rPr>
              <w:t>Pavelcze</w:t>
            </w:r>
            <w:proofErr w:type="spellEnd"/>
            <w:r w:rsidRPr="00B714BD">
              <w:rPr>
                <w:rFonts w:ascii="Times New Roman" w:hAnsi="Times New Roman"/>
                <w:szCs w:val="24"/>
              </w:rPr>
              <w:t xml:space="preserve"> iz SAD-a je u stečajnom postupku </w:t>
            </w:r>
            <w:r w:rsidR="00C22BA7" w:rsidRPr="00B714BD">
              <w:rPr>
                <w:rFonts w:ascii="Times New Roman" w:hAnsi="Times New Roman"/>
                <w:szCs w:val="24"/>
              </w:rPr>
              <w:t xml:space="preserve">postavio </w:t>
            </w:r>
            <w:r w:rsidRPr="00B714BD">
              <w:rPr>
                <w:rFonts w:ascii="Times New Roman" w:hAnsi="Times New Roman"/>
                <w:szCs w:val="24"/>
              </w:rPr>
              <w:t xml:space="preserve">izlučni zahtjev u odnosu na stambenu jedinicu br. „3“ u naravi četverosobni stan u prizemlju površine 67,05 m2 s pripadajuća dva balkona površine 3,85 m2 i 1,70 m2, te s pripadajućim parkirnim mjestom površine 12,50 m2 (oznake P3), tj. sveukupne površine 85,10 m2, u nacrtu </w:t>
            </w:r>
            <w:r w:rsidR="00C22BA7" w:rsidRPr="00B714BD">
              <w:rPr>
                <w:rFonts w:ascii="Times New Roman" w:hAnsi="Times New Roman"/>
                <w:szCs w:val="24"/>
              </w:rPr>
              <w:t xml:space="preserve">(etažnom elaboratu) </w:t>
            </w:r>
            <w:r w:rsidRPr="00B714BD">
              <w:rPr>
                <w:rFonts w:ascii="Times New Roman" w:hAnsi="Times New Roman"/>
                <w:szCs w:val="24"/>
              </w:rPr>
              <w:t>označen C</w:t>
            </w:r>
            <w:r w:rsidR="00C22BA7" w:rsidRPr="00B714BD">
              <w:rPr>
                <w:rFonts w:ascii="Times New Roman" w:hAnsi="Times New Roman"/>
                <w:szCs w:val="24"/>
              </w:rPr>
              <w:t>, a</w:t>
            </w:r>
            <w:r w:rsidRPr="00B714BD">
              <w:rPr>
                <w:rFonts w:ascii="Times New Roman" w:hAnsi="Times New Roman"/>
                <w:szCs w:val="24"/>
              </w:rPr>
              <w:t xml:space="preserve"> upisan</w:t>
            </w:r>
            <w:r w:rsidR="00C22BA7" w:rsidRPr="00B714BD">
              <w:rPr>
                <w:rFonts w:ascii="Times New Roman" w:hAnsi="Times New Roman"/>
                <w:szCs w:val="24"/>
              </w:rPr>
              <w:t>u</w:t>
            </w:r>
            <w:r w:rsidRPr="00B714BD">
              <w:rPr>
                <w:rFonts w:ascii="Times New Roman" w:hAnsi="Times New Roman"/>
                <w:szCs w:val="24"/>
              </w:rPr>
              <w:t xml:space="preserve"> u k.o. Murter </w:t>
            </w:r>
            <w:proofErr w:type="spellStart"/>
            <w:r w:rsidRPr="00B714BD">
              <w:rPr>
                <w:rFonts w:ascii="Times New Roman" w:hAnsi="Times New Roman"/>
                <w:szCs w:val="24"/>
              </w:rPr>
              <w:t>Betina</w:t>
            </w:r>
            <w:proofErr w:type="spellEnd"/>
            <w:r w:rsidRPr="00B714BD">
              <w:rPr>
                <w:rFonts w:ascii="Times New Roman" w:hAnsi="Times New Roman"/>
                <w:szCs w:val="24"/>
              </w:rPr>
              <w:t xml:space="preserve"> u z.k.ul. 6158 </w:t>
            </w:r>
            <w:r w:rsidR="00C22BA7" w:rsidRPr="00B714BD">
              <w:rPr>
                <w:rFonts w:ascii="Times New Roman" w:hAnsi="Times New Roman"/>
                <w:szCs w:val="24"/>
              </w:rPr>
              <w:t xml:space="preserve">kao </w:t>
            </w:r>
            <w:proofErr w:type="spellStart"/>
            <w:r w:rsidRPr="00B714BD">
              <w:rPr>
                <w:rFonts w:ascii="Times New Roman" w:hAnsi="Times New Roman"/>
                <w:szCs w:val="24"/>
              </w:rPr>
              <w:t>kč</w:t>
            </w:r>
            <w:r w:rsidR="00C22BA7" w:rsidRPr="00B714BD">
              <w:rPr>
                <w:rFonts w:ascii="Times New Roman" w:hAnsi="Times New Roman"/>
                <w:szCs w:val="24"/>
              </w:rPr>
              <w:t>br</w:t>
            </w:r>
            <w:proofErr w:type="spellEnd"/>
            <w:r w:rsidRPr="00B714BD">
              <w:rPr>
                <w:rFonts w:ascii="Times New Roman" w:hAnsi="Times New Roman"/>
                <w:szCs w:val="24"/>
              </w:rPr>
              <w:t>. 2165/1</w:t>
            </w:r>
            <w:r w:rsidR="00C22BA7" w:rsidRPr="00B714BD">
              <w:rPr>
                <w:rFonts w:ascii="Times New Roman" w:hAnsi="Times New Roman"/>
                <w:szCs w:val="24"/>
              </w:rPr>
              <w:t>.</w:t>
            </w:r>
          </w:p>
          <w:p w:rsidR="004A5BB8" w:rsidRDefault="004A5BB8" w:rsidP="00565196">
            <w:pPr>
              <w:pStyle w:val="Bezproreda"/>
              <w:jc w:val="both"/>
              <w:rPr>
                <w:rFonts w:ascii="Times New Roman" w:hAnsi="Times New Roman"/>
                <w:szCs w:val="24"/>
              </w:rPr>
            </w:pPr>
          </w:p>
          <w:p w:rsidR="00986B13" w:rsidRPr="00B714BD" w:rsidRDefault="00986B13"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b/>
                <w:szCs w:val="24"/>
                <w:u w:val="single"/>
              </w:rPr>
            </w:pPr>
            <w:r w:rsidRPr="00B714BD">
              <w:rPr>
                <w:rFonts w:ascii="Times New Roman" w:hAnsi="Times New Roman"/>
                <w:b/>
                <w:szCs w:val="24"/>
                <w:u w:val="single"/>
              </w:rPr>
              <w:t xml:space="preserve">b) </w:t>
            </w:r>
            <w:r w:rsidR="001B28F6">
              <w:rPr>
                <w:rFonts w:ascii="Times New Roman" w:hAnsi="Times New Roman"/>
                <w:b/>
                <w:szCs w:val="24"/>
                <w:u w:val="single"/>
              </w:rPr>
              <w:t xml:space="preserve"> Građevinsko zemljište</w:t>
            </w:r>
            <w:r w:rsidRPr="00B714BD">
              <w:rPr>
                <w:rFonts w:ascii="Times New Roman" w:hAnsi="Times New Roman"/>
                <w:b/>
                <w:szCs w:val="24"/>
                <w:u w:val="single"/>
              </w:rPr>
              <w:t xml:space="preserve"> </w:t>
            </w:r>
          </w:p>
          <w:p w:rsidR="004A5BB8" w:rsidRPr="00B714BD" w:rsidRDefault="004A5BB8" w:rsidP="00565196">
            <w:pPr>
              <w:pStyle w:val="Bezproreda"/>
              <w:jc w:val="both"/>
              <w:rPr>
                <w:rFonts w:ascii="Times New Roman" w:hAnsi="Times New Roman"/>
                <w:b/>
                <w:szCs w:val="24"/>
                <w:u w:val="single"/>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 xml:space="preserve">Stečajni dužnik je zemljišnoknjižni vlasnik </w:t>
            </w:r>
            <w:r w:rsidR="00C22BA7" w:rsidRPr="00B714BD">
              <w:rPr>
                <w:rFonts w:ascii="Times New Roman" w:hAnsi="Times New Roman"/>
                <w:szCs w:val="24"/>
              </w:rPr>
              <w:t xml:space="preserve">i </w:t>
            </w:r>
            <w:r w:rsidRPr="00B714BD">
              <w:rPr>
                <w:rFonts w:ascii="Times New Roman" w:hAnsi="Times New Roman"/>
                <w:szCs w:val="24"/>
              </w:rPr>
              <w:t xml:space="preserve">nekretnine </w:t>
            </w:r>
            <w:proofErr w:type="spellStart"/>
            <w:r w:rsidRPr="00B714BD">
              <w:rPr>
                <w:rFonts w:ascii="Times New Roman" w:hAnsi="Times New Roman"/>
                <w:szCs w:val="24"/>
              </w:rPr>
              <w:t>kčbr</w:t>
            </w:r>
            <w:proofErr w:type="spellEnd"/>
            <w:r w:rsidRPr="00B714BD">
              <w:rPr>
                <w:rFonts w:ascii="Times New Roman" w:hAnsi="Times New Roman"/>
                <w:szCs w:val="24"/>
              </w:rPr>
              <w:t>. 2163/3 u</w:t>
            </w:r>
            <w:r w:rsidR="006864C0" w:rsidRPr="00B714BD">
              <w:rPr>
                <w:rFonts w:ascii="Times New Roman" w:hAnsi="Times New Roman"/>
                <w:szCs w:val="24"/>
              </w:rPr>
              <w:t xml:space="preserve">pisane u zemljišnoj knjizi </w:t>
            </w:r>
            <w:r w:rsidRPr="00B714BD">
              <w:rPr>
                <w:rFonts w:ascii="Times New Roman" w:hAnsi="Times New Roman"/>
                <w:szCs w:val="24"/>
              </w:rPr>
              <w:t xml:space="preserve">kod Općinskog suda u Šibeniku, Zemljišnoknjižni odjel Tisno u z.k.ul. 6162 k.o. Murter </w:t>
            </w:r>
            <w:proofErr w:type="spellStart"/>
            <w:r w:rsidRPr="00B714BD">
              <w:rPr>
                <w:rFonts w:ascii="Times New Roman" w:hAnsi="Times New Roman"/>
                <w:szCs w:val="24"/>
              </w:rPr>
              <w:t>Betina</w:t>
            </w:r>
            <w:proofErr w:type="spellEnd"/>
            <w:r w:rsidR="006864C0" w:rsidRPr="00B714BD">
              <w:rPr>
                <w:rFonts w:ascii="Times New Roman" w:hAnsi="Times New Roman"/>
                <w:szCs w:val="24"/>
              </w:rPr>
              <w:t xml:space="preserve"> kao voćnjak površine 162 m2. </w:t>
            </w:r>
            <w:r w:rsidR="001B28F6">
              <w:rPr>
                <w:rFonts w:ascii="Times New Roman" w:hAnsi="Times New Roman"/>
                <w:szCs w:val="24"/>
              </w:rPr>
              <w:t xml:space="preserve"> Radi se </w:t>
            </w:r>
            <w:r w:rsidR="006864C0" w:rsidRPr="00B714BD">
              <w:rPr>
                <w:rFonts w:ascii="Times New Roman" w:hAnsi="Times New Roman"/>
                <w:szCs w:val="24"/>
              </w:rPr>
              <w:t xml:space="preserve">o </w:t>
            </w:r>
            <w:r w:rsidR="001B28F6">
              <w:rPr>
                <w:rFonts w:ascii="Times New Roman" w:hAnsi="Times New Roman"/>
                <w:szCs w:val="24"/>
              </w:rPr>
              <w:t xml:space="preserve">građevinskom zemljištu koje se nalazi </w:t>
            </w:r>
            <w:r w:rsidRPr="00B714BD">
              <w:rPr>
                <w:rFonts w:ascii="Times New Roman" w:hAnsi="Times New Roman"/>
                <w:szCs w:val="24"/>
              </w:rPr>
              <w:t xml:space="preserve">ispred </w:t>
            </w:r>
            <w:r w:rsidR="001B28F6">
              <w:rPr>
                <w:rFonts w:ascii="Times New Roman" w:hAnsi="Times New Roman"/>
                <w:szCs w:val="24"/>
              </w:rPr>
              <w:t>glavnog ulaza u apartmanski objekt,</w:t>
            </w:r>
            <w:r w:rsidRPr="00B714BD">
              <w:rPr>
                <w:rFonts w:ascii="Times New Roman" w:hAnsi="Times New Roman"/>
                <w:szCs w:val="24"/>
              </w:rPr>
              <w:t xml:space="preserve"> </w:t>
            </w:r>
            <w:r w:rsidR="001B28F6">
              <w:rPr>
                <w:rFonts w:ascii="Times New Roman" w:hAnsi="Times New Roman"/>
                <w:szCs w:val="24"/>
              </w:rPr>
              <w:t xml:space="preserve">a u naravi izgrađeni dio čini dio parkirališta i uređenog dvorišta </w:t>
            </w:r>
            <w:r w:rsidR="00986B13">
              <w:rPr>
                <w:rFonts w:ascii="Times New Roman" w:hAnsi="Times New Roman"/>
                <w:szCs w:val="24"/>
              </w:rPr>
              <w:t xml:space="preserve">sa bazenom </w:t>
            </w:r>
            <w:r w:rsidR="001B28F6">
              <w:rPr>
                <w:rFonts w:ascii="Times New Roman" w:hAnsi="Times New Roman"/>
                <w:szCs w:val="24"/>
              </w:rPr>
              <w:t>uz apartmanski objekt.</w:t>
            </w: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 xml:space="preserve">Na predmetnoj nekretnini je temeljem </w:t>
            </w:r>
            <w:r w:rsidR="006864C0" w:rsidRPr="00B714BD">
              <w:rPr>
                <w:rFonts w:ascii="Times New Roman" w:hAnsi="Times New Roman"/>
                <w:szCs w:val="24"/>
              </w:rPr>
              <w:t>ovršnog r</w:t>
            </w:r>
            <w:r w:rsidRPr="00B714BD">
              <w:rPr>
                <w:rFonts w:ascii="Times New Roman" w:hAnsi="Times New Roman"/>
                <w:szCs w:val="24"/>
              </w:rPr>
              <w:t xml:space="preserve">ješenja od 01.02.2016. godine broj </w:t>
            </w:r>
            <w:proofErr w:type="spellStart"/>
            <w:r w:rsidRPr="00B714BD">
              <w:rPr>
                <w:rFonts w:ascii="Times New Roman" w:hAnsi="Times New Roman"/>
                <w:szCs w:val="24"/>
              </w:rPr>
              <w:t>Ovr</w:t>
            </w:r>
            <w:proofErr w:type="spellEnd"/>
            <w:r w:rsidRPr="00B714BD">
              <w:rPr>
                <w:rFonts w:ascii="Times New Roman" w:hAnsi="Times New Roman"/>
                <w:szCs w:val="24"/>
              </w:rPr>
              <w:t xml:space="preserve">-2345/15 Općinskog suda u Šibeniku, Stalna služba u Kninu </w:t>
            </w:r>
            <w:r w:rsidR="006864C0" w:rsidRPr="00B714BD">
              <w:rPr>
                <w:rFonts w:ascii="Times New Roman" w:hAnsi="Times New Roman"/>
                <w:szCs w:val="24"/>
              </w:rPr>
              <w:t xml:space="preserve">u zemljišnoj knjizi pod brojem </w:t>
            </w:r>
            <w:r w:rsidRPr="00B714BD">
              <w:rPr>
                <w:rFonts w:ascii="Times New Roman" w:hAnsi="Times New Roman"/>
                <w:szCs w:val="24"/>
              </w:rPr>
              <w:t xml:space="preserve">Z-1813/15 </w:t>
            </w:r>
            <w:r w:rsidR="006864C0" w:rsidRPr="00B714BD">
              <w:rPr>
                <w:rFonts w:ascii="Times New Roman" w:hAnsi="Times New Roman"/>
                <w:szCs w:val="24"/>
              </w:rPr>
              <w:t xml:space="preserve">od dana 30. studenog 2015. godine uknjiženo </w:t>
            </w:r>
            <w:r w:rsidRPr="00B714BD">
              <w:rPr>
                <w:rFonts w:ascii="Times New Roman" w:hAnsi="Times New Roman"/>
                <w:szCs w:val="24"/>
              </w:rPr>
              <w:t>založno pravo u iznosu od 528.855,41 kn (glavnica 339.538,05 kn i kamata 189.317,36 kn) sa zakonskim zateznim kamatama koja na iznos glavnice od 339.538.05 kn teče od 24.ožujka 2015. do isplate i troškova postupka u iznosu od 5.290,00 kn u korist Republike Hrvatske, Ministarstva Financija, Porezne uprave</w:t>
            </w:r>
            <w:r w:rsidR="006864C0" w:rsidRPr="00B714BD">
              <w:rPr>
                <w:rFonts w:ascii="Times New Roman" w:hAnsi="Times New Roman"/>
                <w:szCs w:val="24"/>
              </w:rPr>
              <w:t xml:space="preserve">, </w:t>
            </w:r>
            <w:r w:rsidRPr="00B714BD">
              <w:rPr>
                <w:rFonts w:ascii="Times New Roman" w:hAnsi="Times New Roman"/>
                <w:szCs w:val="24"/>
              </w:rPr>
              <w:t>Područni ured Šibenik.</w:t>
            </w: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b/>
                <w:szCs w:val="24"/>
              </w:rPr>
            </w:pPr>
            <w:r w:rsidRPr="00B714BD">
              <w:rPr>
                <w:rFonts w:ascii="Times New Roman" w:hAnsi="Times New Roman"/>
                <w:b/>
                <w:szCs w:val="24"/>
              </w:rPr>
              <w:t>II. POKRETNINE</w:t>
            </w: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 xml:space="preserve">Stečajni dužnik vlasnik </w:t>
            </w:r>
            <w:r w:rsidR="006864C0" w:rsidRPr="00B714BD">
              <w:rPr>
                <w:rFonts w:ascii="Times New Roman" w:hAnsi="Times New Roman"/>
                <w:szCs w:val="24"/>
              </w:rPr>
              <w:t xml:space="preserve">je </w:t>
            </w:r>
            <w:r w:rsidRPr="00B714BD">
              <w:rPr>
                <w:rFonts w:ascii="Times New Roman" w:hAnsi="Times New Roman"/>
                <w:szCs w:val="24"/>
              </w:rPr>
              <w:t>namještaja, kućanskih aparata, TV</w:t>
            </w:r>
            <w:r w:rsidR="006864C0" w:rsidRPr="00B714BD">
              <w:rPr>
                <w:rFonts w:ascii="Times New Roman" w:hAnsi="Times New Roman"/>
                <w:szCs w:val="24"/>
              </w:rPr>
              <w:t xml:space="preserve"> i druge</w:t>
            </w:r>
            <w:r w:rsidRPr="00B714BD">
              <w:rPr>
                <w:rFonts w:ascii="Times New Roman" w:hAnsi="Times New Roman"/>
                <w:szCs w:val="24"/>
              </w:rPr>
              <w:t xml:space="preserve"> bijele tehnike, sanitarija, perilica za rublje itd. kojima je opremljen svaki apartman </w:t>
            </w:r>
            <w:r w:rsidR="006864C0" w:rsidRPr="00B714BD">
              <w:rPr>
                <w:rFonts w:ascii="Times New Roman" w:hAnsi="Times New Roman"/>
                <w:szCs w:val="24"/>
              </w:rPr>
              <w:t xml:space="preserve">čiji je vlasnik </w:t>
            </w:r>
            <w:r w:rsidRPr="00B714BD">
              <w:rPr>
                <w:rFonts w:ascii="Times New Roman" w:hAnsi="Times New Roman"/>
                <w:szCs w:val="24"/>
              </w:rPr>
              <w:t>stečajni dužnik.</w:t>
            </w: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Navedene pokretnine su</w:t>
            </w:r>
            <w:r w:rsidR="006F00F8" w:rsidRPr="00B714BD">
              <w:rPr>
                <w:rFonts w:ascii="Times New Roman" w:hAnsi="Times New Roman"/>
                <w:szCs w:val="24"/>
              </w:rPr>
              <w:t xml:space="preserve"> od strane angažiranog sudskog vještaka procijenjene </w:t>
            </w:r>
            <w:r w:rsidR="00C67BDC">
              <w:rPr>
                <w:rFonts w:ascii="Times New Roman" w:hAnsi="Times New Roman"/>
                <w:szCs w:val="24"/>
              </w:rPr>
              <w:t xml:space="preserve">radi iskazivanja njihove tržišne vrijednosti u početnoj stečajnoj bilanci, a </w:t>
            </w:r>
            <w:r w:rsidR="00C14FDF">
              <w:rPr>
                <w:rFonts w:ascii="Times New Roman" w:hAnsi="Times New Roman"/>
                <w:szCs w:val="24"/>
              </w:rPr>
              <w:t xml:space="preserve">sastavni </w:t>
            </w:r>
            <w:r w:rsidR="00C67BDC">
              <w:rPr>
                <w:rFonts w:ascii="Times New Roman" w:hAnsi="Times New Roman"/>
                <w:szCs w:val="24"/>
              </w:rPr>
              <w:t xml:space="preserve">su </w:t>
            </w:r>
            <w:r w:rsidR="00C14FDF">
              <w:rPr>
                <w:rFonts w:ascii="Times New Roman" w:hAnsi="Times New Roman"/>
                <w:szCs w:val="24"/>
              </w:rPr>
              <w:t xml:space="preserve">dio </w:t>
            </w:r>
            <w:r w:rsidR="00C67BDC">
              <w:rPr>
                <w:rFonts w:ascii="Times New Roman" w:hAnsi="Times New Roman"/>
                <w:szCs w:val="24"/>
              </w:rPr>
              <w:t>Procjembenog elaborata za svaki apartan zasebno</w:t>
            </w:r>
            <w:r w:rsidR="006F00F8" w:rsidRPr="00B714BD">
              <w:rPr>
                <w:rFonts w:ascii="Times New Roman" w:hAnsi="Times New Roman"/>
                <w:szCs w:val="24"/>
              </w:rPr>
              <w:t>.</w:t>
            </w:r>
          </w:p>
          <w:p w:rsidR="00FF13A4" w:rsidRDefault="00FF13A4" w:rsidP="00565196">
            <w:pPr>
              <w:pStyle w:val="Bezproreda"/>
              <w:jc w:val="both"/>
              <w:rPr>
                <w:rFonts w:ascii="Times New Roman" w:hAnsi="Times New Roman"/>
                <w:b/>
                <w:szCs w:val="24"/>
              </w:rPr>
            </w:pPr>
          </w:p>
          <w:p w:rsidR="006C3AFA" w:rsidRDefault="006C3AFA" w:rsidP="00565196">
            <w:pPr>
              <w:pStyle w:val="Bezproreda"/>
              <w:jc w:val="both"/>
              <w:rPr>
                <w:rFonts w:ascii="Times New Roman" w:hAnsi="Times New Roman"/>
                <w:b/>
                <w:szCs w:val="24"/>
              </w:rPr>
            </w:pPr>
          </w:p>
          <w:p w:rsidR="004A5BB8" w:rsidRPr="00B714BD" w:rsidRDefault="004A5BB8" w:rsidP="00565196">
            <w:pPr>
              <w:pStyle w:val="Bezproreda"/>
              <w:jc w:val="both"/>
              <w:rPr>
                <w:rFonts w:ascii="Times New Roman" w:hAnsi="Times New Roman"/>
                <w:b/>
                <w:szCs w:val="24"/>
              </w:rPr>
            </w:pPr>
            <w:r w:rsidRPr="00B714BD">
              <w:rPr>
                <w:rFonts w:ascii="Times New Roman" w:hAnsi="Times New Roman"/>
                <w:b/>
                <w:szCs w:val="24"/>
              </w:rPr>
              <w:t>III. DIONICE i UDJELI</w:t>
            </w:r>
          </w:p>
          <w:p w:rsidR="004A5BB8" w:rsidRPr="00B714BD" w:rsidRDefault="004A5BB8" w:rsidP="00565196">
            <w:pPr>
              <w:pStyle w:val="Bezproreda"/>
              <w:jc w:val="both"/>
              <w:rPr>
                <w:rFonts w:ascii="Times New Roman" w:hAnsi="Times New Roman"/>
                <w:szCs w:val="24"/>
              </w:rPr>
            </w:pP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Stečajni dužnik nema udjela/dionica u drugim trgovačkim društvima.</w:t>
            </w:r>
          </w:p>
          <w:p w:rsidR="004A5BB8" w:rsidRDefault="004A5BB8" w:rsidP="00565196">
            <w:pPr>
              <w:pStyle w:val="Bezproreda"/>
              <w:jc w:val="both"/>
              <w:rPr>
                <w:rFonts w:ascii="Times New Roman" w:hAnsi="Times New Roman"/>
                <w:szCs w:val="24"/>
              </w:rPr>
            </w:pPr>
          </w:p>
          <w:p w:rsidR="006F00F8" w:rsidRPr="00B714BD" w:rsidRDefault="006F00F8" w:rsidP="00565196">
            <w:pPr>
              <w:pStyle w:val="Bezproreda"/>
              <w:jc w:val="both"/>
              <w:rPr>
                <w:rFonts w:ascii="Times New Roman" w:hAnsi="Times New Roman"/>
                <w:b/>
                <w:szCs w:val="24"/>
              </w:rPr>
            </w:pPr>
          </w:p>
          <w:p w:rsidR="004A5BB8" w:rsidRPr="00B714BD" w:rsidRDefault="004A5BB8" w:rsidP="00565196">
            <w:pPr>
              <w:pStyle w:val="Bezproreda"/>
              <w:jc w:val="both"/>
              <w:rPr>
                <w:rFonts w:ascii="Times New Roman" w:hAnsi="Times New Roman"/>
                <w:b/>
                <w:szCs w:val="24"/>
              </w:rPr>
            </w:pPr>
            <w:r w:rsidRPr="00B714BD">
              <w:rPr>
                <w:rFonts w:ascii="Times New Roman" w:hAnsi="Times New Roman"/>
                <w:b/>
                <w:szCs w:val="24"/>
              </w:rPr>
              <w:t>IV.</w:t>
            </w:r>
            <w:r w:rsidR="006F00F8" w:rsidRPr="00B714BD">
              <w:rPr>
                <w:rFonts w:ascii="Times New Roman" w:hAnsi="Times New Roman"/>
                <w:b/>
                <w:szCs w:val="24"/>
              </w:rPr>
              <w:t xml:space="preserve"> </w:t>
            </w:r>
            <w:r w:rsidRPr="00B714BD">
              <w:rPr>
                <w:rFonts w:ascii="Times New Roman" w:hAnsi="Times New Roman"/>
                <w:b/>
                <w:szCs w:val="24"/>
              </w:rPr>
              <w:t>NOVAC</w:t>
            </w:r>
          </w:p>
          <w:p w:rsidR="004A5BB8" w:rsidRPr="00B714BD" w:rsidRDefault="004A5BB8" w:rsidP="00565196">
            <w:pPr>
              <w:pStyle w:val="Bezproreda"/>
              <w:jc w:val="both"/>
              <w:rPr>
                <w:rFonts w:ascii="Times New Roman" w:hAnsi="Times New Roman"/>
                <w:szCs w:val="24"/>
              </w:rPr>
            </w:pPr>
          </w:p>
          <w:p w:rsidR="00C67BDC" w:rsidRDefault="004A5BB8" w:rsidP="00565196">
            <w:pPr>
              <w:pStyle w:val="Bezproreda"/>
              <w:jc w:val="both"/>
              <w:rPr>
                <w:rFonts w:ascii="Times New Roman" w:hAnsi="Times New Roman"/>
                <w:szCs w:val="24"/>
              </w:rPr>
            </w:pPr>
            <w:r w:rsidRPr="00B714BD">
              <w:rPr>
                <w:rFonts w:ascii="Times New Roman" w:hAnsi="Times New Roman"/>
                <w:szCs w:val="24"/>
              </w:rPr>
              <w:t>Stečajni dužnik je imao otvoren poslovni račun u RBA</w:t>
            </w:r>
            <w:r w:rsidR="006F00F8" w:rsidRPr="00B714BD">
              <w:rPr>
                <w:rFonts w:ascii="Times New Roman" w:hAnsi="Times New Roman"/>
                <w:szCs w:val="24"/>
              </w:rPr>
              <w:t xml:space="preserve"> d.d..</w:t>
            </w:r>
            <w:r w:rsidRPr="00B714BD">
              <w:rPr>
                <w:rFonts w:ascii="Times New Roman" w:hAnsi="Times New Roman"/>
                <w:szCs w:val="24"/>
              </w:rPr>
              <w:t xml:space="preserve"> </w:t>
            </w:r>
            <w:r w:rsidR="006F00F8" w:rsidRPr="00B714BD">
              <w:rPr>
                <w:rFonts w:ascii="Times New Roman" w:hAnsi="Times New Roman"/>
                <w:szCs w:val="24"/>
              </w:rPr>
              <w:t>U vrijeme otvaranja stečajnog postupka n</w:t>
            </w:r>
            <w:r w:rsidRPr="00B714BD">
              <w:rPr>
                <w:rFonts w:ascii="Times New Roman" w:hAnsi="Times New Roman"/>
                <w:szCs w:val="24"/>
              </w:rPr>
              <w:t xml:space="preserve">a računu </w:t>
            </w:r>
            <w:r w:rsidR="006F00F8" w:rsidRPr="00B714BD">
              <w:rPr>
                <w:rFonts w:ascii="Times New Roman" w:hAnsi="Times New Roman"/>
                <w:szCs w:val="24"/>
              </w:rPr>
              <w:t xml:space="preserve">ili </w:t>
            </w:r>
            <w:r w:rsidRPr="00B714BD">
              <w:rPr>
                <w:rFonts w:ascii="Times New Roman" w:hAnsi="Times New Roman"/>
                <w:szCs w:val="24"/>
              </w:rPr>
              <w:t xml:space="preserve">u blagajni stečajnog dužnika nije bilo novčanih sredstava. </w:t>
            </w:r>
          </w:p>
          <w:p w:rsidR="004A5BB8" w:rsidRPr="00B714BD" w:rsidRDefault="004A5BB8" w:rsidP="00565196">
            <w:pPr>
              <w:pStyle w:val="Bezproreda"/>
              <w:jc w:val="both"/>
              <w:rPr>
                <w:rFonts w:ascii="Times New Roman" w:hAnsi="Times New Roman"/>
                <w:szCs w:val="24"/>
              </w:rPr>
            </w:pPr>
            <w:r w:rsidRPr="00B714BD">
              <w:rPr>
                <w:rFonts w:ascii="Times New Roman" w:hAnsi="Times New Roman"/>
                <w:szCs w:val="24"/>
              </w:rPr>
              <w:t xml:space="preserve">Poslovni račun stečajnog dužnika je zatvoren te je otvoren  novi poslovni račun društva u </w:t>
            </w:r>
            <w:r w:rsidRPr="00B714BD">
              <w:rPr>
                <w:rFonts w:ascii="Times New Roman" w:hAnsi="Times New Roman"/>
                <w:szCs w:val="24"/>
              </w:rPr>
              <w:lastRenderedPageBreak/>
              <w:t xml:space="preserve">stečaju kod Hrvatske poštanske banke d.d. </w:t>
            </w:r>
          </w:p>
          <w:p w:rsidR="004A5BB8" w:rsidRPr="00B714BD" w:rsidRDefault="004A5BB8" w:rsidP="00565196">
            <w:pPr>
              <w:pStyle w:val="Bezproreda"/>
              <w:jc w:val="both"/>
              <w:rPr>
                <w:rFonts w:ascii="Times New Roman" w:hAnsi="Times New Roman"/>
                <w:szCs w:val="24"/>
              </w:rPr>
            </w:pPr>
          </w:p>
          <w:p w:rsidR="006F00F8" w:rsidRPr="00B714BD" w:rsidRDefault="006F00F8" w:rsidP="00565196">
            <w:pPr>
              <w:rPr>
                <w:rFonts w:ascii="Times New Roman" w:eastAsia="Times New Roman" w:hAnsi="Times New Roman"/>
                <w:sz w:val="24"/>
                <w:szCs w:val="24"/>
                <w:lang w:eastAsia="hr-HR"/>
              </w:rPr>
            </w:pPr>
          </w:p>
          <w:p w:rsidR="004A5BB8" w:rsidRPr="00B714BD" w:rsidRDefault="004A5BB8" w:rsidP="00565196">
            <w:pPr>
              <w:rPr>
                <w:rFonts w:ascii="Times New Roman" w:eastAsia="Times New Roman" w:hAnsi="Times New Roman"/>
                <w:b/>
                <w:sz w:val="24"/>
                <w:szCs w:val="24"/>
                <w:lang w:eastAsia="hr-HR"/>
              </w:rPr>
            </w:pPr>
            <w:r w:rsidRPr="00B714BD">
              <w:rPr>
                <w:rFonts w:ascii="Times New Roman" w:eastAsia="Times New Roman" w:hAnsi="Times New Roman"/>
                <w:b/>
                <w:sz w:val="24"/>
                <w:szCs w:val="24"/>
                <w:lang w:eastAsia="hr-HR"/>
              </w:rPr>
              <w:t xml:space="preserve">8. </w:t>
            </w:r>
            <w:r w:rsidR="006876A8">
              <w:rPr>
                <w:rFonts w:ascii="Times New Roman" w:eastAsia="Times New Roman" w:hAnsi="Times New Roman"/>
                <w:b/>
                <w:sz w:val="24"/>
                <w:szCs w:val="24"/>
                <w:lang w:eastAsia="hr-HR"/>
              </w:rPr>
              <w:t xml:space="preserve"> </w:t>
            </w:r>
            <w:r w:rsidRPr="00B714BD">
              <w:rPr>
                <w:rFonts w:ascii="Times New Roman" w:eastAsia="Times New Roman" w:hAnsi="Times New Roman"/>
                <w:b/>
                <w:sz w:val="24"/>
                <w:szCs w:val="24"/>
                <w:lang w:eastAsia="hr-HR"/>
              </w:rPr>
              <w:t>Mjere poduzete radi stvaranja pretpostavki za ostvarivanje cilja stečajnog plana</w:t>
            </w:r>
          </w:p>
          <w:p w:rsidR="004A5BB8" w:rsidRPr="00B714BD" w:rsidRDefault="004A5BB8" w:rsidP="00565196">
            <w:pPr>
              <w:jc w:val="both"/>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Nakon otvaranja stečajnog postupka poduzete su sljedeće mjere:</w:t>
            </w:r>
          </w:p>
          <w:p w:rsidR="004A5BB8" w:rsidRPr="00B714BD" w:rsidRDefault="004A5BB8" w:rsidP="00565196">
            <w:pPr>
              <w:jc w:val="both"/>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 upućen je dopis Županijskom državnom odvjetništvu koje zastupa Republiku Hrvatsku, Ministarstvo financija, Poreznu upravu kako bi se razmotril</w:t>
            </w:r>
            <w:r w:rsidR="00A86DD2" w:rsidRPr="00B714BD">
              <w:rPr>
                <w:rFonts w:ascii="Times New Roman" w:eastAsia="Times New Roman" w:hAnsi="Times New Roman"/>
                <w:sz w:val="24"/>
                <w:szCs w:val="24"/>
                <w:lang w:eastAsia="hr-HR"/>
              </w:rPr>
              <w:t>e</w:t>
            </w:r>
            <w:r w:rsidRPr="00B714BD">
              <w:rPr>
                <w:rFonts w:ascii="Times New Roman" w:eastAsia="Times New Roman" w:hAnsi="Times New Roman"/>
                <w:sz w:val="24"/>
                <w:szCs w:val="24"/>
                <w:lang w:eastAsia="hr-HR"/>
              </w:rPr>
              <w:t xml:space="preserve"> mogućnosti podmirenja porezne obveze </w:t>
            </w:r>
            <w:r w:rsidR="00C67BDC">
              <w:rPr>
                <w:rFonts w:ascii="Times New Roman" w:eastAsia="Times New Roman" w:hAnsi="Times New Roman"/>
                <w:sz w:val="24"/>
                <w:szCs w:val="24"/>
                <w:lang w:eastAsia="hr-HR"/>
              </w:rPr>
              <w:t>odnosno prijavljene i utvrđene tražbine ovog vjerovnika p</w:t>
            </w:r>
            <w:r w:rsidRPr="00B714BD">
              <w:rPr>
                <w:rFonts w:ascii="Times New Roman" w:eastAsia="Times New Roman" w:hAnsi="Times New Roman"/>
                <w:sz w:val="24"/>
                <w:szCs w:val="24"/>
                <w:lang w:eastAsia="hr-HR"/>
              </w:rPr>
              <w:t>reko trgovačkog društva SCARDON –MURTER d.o.o. sa sjedištem</w:t>
            </w:r>
            <w:r w:rsidRPr="00B714BD">
              <w:rPr>
                <w:rFonts w:ascii="Times New Roman" w:eastAsia="Times New Roman" w:hAnsi="Times New Roman"/>
                <w:b/>
                <w:sz w:val="24"/>
                <w:szCs w:val="24"/>
                <w:lang w:eastAsia="hr-HR"/>
              </w:rPr>
              <w:t xml:space="preserve"> </w:t>
            </w:r>
            <w:r w:rsidRPr="00B714BD">
              <w:rPr>
                <w:rFonts w:ascii="Times New Roman" w:eastAsia="Times New Roman" w:hAnsi="Times New Roman"/>
                <w:sz w:val="24"/>
                <w:szCs w:val="24"/>
                <w:lang w:eastAsia="hr-HR"/>
              </w:rPr>
              <w:t>u Zagrebu, Savska cesta 183</w:t>
            </w:r>
            <w:r w:rsidR="00A86DD2" w:rsidRPr="00B714BD">
              <w:rPr>
                <w:rFonts w:ascii="Times New Roman" w:eastAsia="Times New Roman" w:hAnsi="Times New Roman"/>
                <w:sz w:val="24"/>
                <w:szCs w:val="24"/>
                <w:lang w:eastAsia="hr-HR"/>
              </w:rPr>
              <w:t>.</w:t>
            </w:r>
            <w:r w:rsidR="00A94D9F" w:rsidRPr="00B714BD">
              <w:rPr>
                <w:rFonts w:ascii="Times New Roman" w:eastAsia="Times New Roman" w:hAnsi="Times New Roman"/>
                <w:sz w:val="24"/>
                <w:szCs w:val="24"/>
                <w:lang w:eastAsia="hr-HR"/>
              </w:rPr>
              <w:t xml:space="preserve"> ili od strane </w:t>
            </w:r>
            <w:r w:rsidR="00A86DD2" w:rsidRPr="00B714BD">
              <w:rPr>
                <w:rFonts w:ascii="Times New Roman" w:eastAsia="Times New Roman" w:hAnsi="Times New Roman"/>
                <w:sz w:val="24"/>
                <w:szCs w:val="24"/>
                <w:lang w:eastAsia="hr-HR"/>
              </w:rPr>
              <w:t xml:space="preserve">samih </w:t>
            </w:r>
            <w:r w:rsidR="00A94D9F" w:rsidRPr="00B714BD">
              <w:rPr>
                <w:rFonts w:ascii="Times New Roman" w:eastAsia="Times New Roman" w:hAnsi="Times New Roman"/>
                <w:sz w:val="24"/>
                <w:szCs w:val="24"/>
                <w:lang w:eastAsia="hr-HR"/>
              </w:rPr>
              <w:t>članova stečajnog dužnika</w:t>
            </w:r>
            <w:r w:rsidR="00A86DD2" w:rsidRPr="00B714BD">
              <w:rPr>
                <w:rFonts w:ascii="Times New Roman" w:eastAsia="Times New Roman" w:hAnsi="Times New Roman"/>
                <w:sz w:val="24"/>
                <w:szCs w:val="24"/>
                <w:lang w:eastAsia="hr-HR"/>
              </w:rPr>
              <w:t>;</w:t>
            </w:r>
          </w:p>
          <w:p w:rsidR="004A5BB8" w:rsidRPr="00B714BD" w:rsidRDefault="004A5BB8" w:rsidP="00565196">
            <w:pPr>
              <w:jc w:val="both"/>
              <w:rPr>
                <w:rFonts w:ascii="Times New Roman" w:eastAsia="Times New Roman" w:hAnsi="Times New Roman"/>
                <w:sz w:val="24"/>
                <w:szCs w:val="24"/>
                <w:lang w:eastAsia="hr-HR"/>
              </w:rPr>
            </w:pPr>
            <w:r w:rsidRPr="00B714BD">
              <w:rPr>
                <w:rFonts w:ascii="Times New Roman" w:eastAsia="Times New Roman" w:hAnsi="Times New Roman"/>
                <w:sz w:val="24"/>
                <w:szCs w:val="24"/>
                <w:lang w:eastAsia="hr-HR"/>
              </w:rPr>
              <w:t xml:space="preserve">-  podmirena je </w:t>
            </w:r>
            <w:r w:rsidR="00A86DD2" w:rsidRPr="00B714BD">
              <w:rPr>
                <w:rFonts w:ascii="Times New Roman" w:eastAsia="Times New Roman" w:hAnsi="Times New Roman"/>
                <w:sz w:val="24"/>
                <w:szCs w:val="24"/>
                <w:lang w:eastAsia="hr-HR"/>
              </w:rPr>
              <w:t xml:space="preserve">u cijelosti utvrđena </w:t>
            </w:r>
            <w:r w:rsidRPr="00B714BD">
              <w:rPr>
                <w:rFonts w:ascii="Times New Roman" w:eastAsia="Times New Roman" w:hAnsi="Times New Roman"/>
                <w:sz w:val="24"/>
                <w:szCs w:val="24"/>
                <w:lang w:eastAsia="hr-HR"/>
              </w:rPr>
              <w:t>tražbina stečajno</w:t>
            </w:r>
            <w:r w:rsidR="00A86DD2" w:rsidRPr="00B714BD">
              <w:rPr>
                <w:rFonts w:ascii="Times New Roman" w:eastAsia="Times New Roman" w:hAnsi="Times New Roman"/>
                <w:sz w:val="24"/>
                <w:szCs w:val="24"/>
                <w:lang w:eastAsia="hr-HR"/>
              </w:rPr>
              <w:t>g</w:t>
            </w:r>
            <w:r w:rsidRPr="00B714BD">
              <w:rPr>
                <w:rFonts w:ascii="Times New Roman" w:eastAsia="Times New Roman" w:hAnsi="Times New Roman"/>
                <w:sz w:val="24"/>
                <w:szCs w:val="24"/>
                <w:lang w:eastAsia="hr-HR"/>
              </w:rPr>
              <w:t xml:space="preserve"> vjerovnik</w:t>
            </w:r>
            <w:r w:rsidR="00A86DD2" w:rsidRPr="00B714BD">
              <w:rPr>
                <w:rFonts w:ascii="Times New Roman" w:eastAsia="Times New Roman" w:hAnsi="Times New Roman"/>
                <w:sz w:val="24"/>
                <w:szCs w:val="24"/>
                <w:lang w:eastAsia="hr-HR"/>
              </w:rPr>
              <w:t>a</w:t>
            </w:r>
            <w:r w:rsidRPr="00B714BD">
              <w:rPr>
                <w:rFonts w:ascii="Times New Roman" w:eastAsia="Times New Roman" w:hAnsi="Times New Roman"/>
                <w:sz w:val="24"/>
                <w:szCs w:val="24"/>
                <w:lang w:eastAsia="hr-HR"/>
              </w:rPr>
              <w:t xml:space="preserve"> Hrvatska radiotelevizija u iznosu od 243,32 kn</w:t>
            </w:r>
            <w:r w:rsidR="00A86DD2" w:rsidRPr="00B714BD">
              <w:rPr>
                <w:rFonts w:ascii="Times New Roman" w:eastAsia="Times New Roman" w:hAnsi="Times New Roman"/>
                <w:sz w:val="24"/>
                <w:szCs w:val="24"/>
                <w:lang w:eastAsia="hr-HR"/>
              </w:rPr>
              <w:t>;</w:t>
            </w:r>
            <w:r w:rsidRPr="00B714BD">
              <w:rPr>
                <w:rFonts w:ascii="Times New Roman" w:eastAsia="Times New Roman" w:hAnsi="Times New Roman"/>
                <w:sz w:val="24"/>
                <w:szCs w:val="24"/>
                <w:lang w:eastAsia="hr-HR"/>
              </w:rPr>
              <w:t xml:space="preserve">   </w:t>
            </w:r>
          </w:p>
          <w:p w:rsidR="00A86DD2" w:rsidRPr="00B714BD" w:rsidRDefault="004A5BB8" w:rsidP="00A94D9F">
            <w:pPr>
              <w:pStyle w:val="Bezproreda"/>
              <w:jc w:val="both"/>
              <w:rPr>
                <w:rFonts w:ascii="Times New Roman" w:hAnsi="Times New Roman"/>
                <w:szCs w:val="24"/>
              </w:rPr>
            </w:pPr>
            <w:r w:rsidRPr="00B714BD">
              <w:rPr>
                <w:rFonts w:ascii="Times New Roman" w:hAnsi="Times New Roman"/>
                <w:szCs w:val="24"/>
              </w:rPr>
              <w:t>-</w:t>
            </w:r>
            <w:r w:rsidR="00F82534" w:rsidRPr="00B714BD">
              <w:rPr>
                <w:rFonts w:ascii="Times New Roman" w:hAnsi="Times New Roman"/>
                <w:szCs w:val="24"/>
              </w:rPr>
              <w:t xml:space="preserve"> angažiran je ovlašteni sudski vještak za građevinarstvo i ujedno procjenitelj</w:t>
            </w:r>
            <w:r w:rsidR="00A86DD2" w:rsidRPr="00B714BD">
              <w:rPr>
                <w:rFonts w:ascii="Times New Roman" w:hAnsi="Times New Roman"/>
                <w:szCs w:val="24"/>
              </w:rPr>
              <w:t>,</w:t>
            </w:r>
            <w:r w:rsidR="00F82534" w:rsidRPr="00B714BD">
              <w:rPr>
                <w:rFonts w:ascii="Times New Roman" w:hAnsi="Times New Roman"/>
                <w:szCs w:val="24"/>
              </w:rPr>
              <w:t xml:space="preserve"> Darko </w:t>
            </w:r>
            <w:proofErr w:type="spellStart"/>
            <w:r w:rsidR="00F82534" w:rsidRPr="00B714BD">
              <w:rPr>
                <w:rFonts w:ascii="Times New Roman" w:hAnsi="Times New Roman"/>
                <w:szCs w:val="24"/>
              </w:rPr>
              <w:t>Geček</w:t>
            </w:r>
            <w:proofErr w:type="spellEnd"/>
            <w:r w:rsidR="00F82534" w:rsidRPr="00B714BD">
              <w:rPr>
                <w:rFonts w:ascii="Times New Roman" w:hAnsi="Times New Roman"/>
                <w:szCs w:val="24"/>
              </w:rPr>
              <w:t>, dipl.ing.aedif iz TRI PROJEKT d.o.o. Ivanec</w:t>
            </w:r>
            <w:r w:rsidR="00A86DD2" w:rsidRPr="00B714BD">
              <w:rPr>
                <w:rFonts w:ascii="Times New Roman" w:hAnsi="Times New Roman"/>
                <w:szCs w:val="24"/>
              </w:rPr>
              <w:t>,</w:t>
            </w:r>
            <w:r w:rsidR="00F82534" w:rsidRPr="00B714BD">
              <w:rPr>
                <w:rFonts w:ascii="Times New Roman" w:hAnsi="Times New Roman"/>
                <w:szCs w:val="24"/>
              </w:rPr>
              <w:t xml:space="preserve"> koji je izradio Procjembeni elaborat </w:t>
            </w:r>
            <w:r w:rsidR="00A94D9F" w:rsidRPr="00B714BD">
              <w:rPr>
                <w:rFonts w:ascii="Times New Roman" w:hAnsi="Times New Roman"/>
                <w:szCs w:val="24"/>
              </w:rPr>
              <w:t>za svu imovinu (nepokretnu i pokretnu) stečajnog dužnika</w:t>
            </w:r>
            <w:r w:rsidR="00A86DD2" w:rsidRPr="00B714BD">
              <w:rPr>
                <w:rFonts w:ascii="Times New Roman" w:hAnsi="Times New Roman"/>
                <w:szCs w:val="24"/>
              </w:rPr>
              <w:t>;</w:t>
            </w:r>
          </w:p>
          <w:p w:rsidR="00A86DD2" w:rsidRPr="00B714BD" w:rsidRDefault="00A86DD2" w:rsidP="00A94D9F">
            <w:pPr>
              <w:pStyle w:val="Bezproreda"/>
              <w:jc w:val="both"/>
              <w:rPr>
                <w:rFonts w:ascii="Times New Roman" w:hAnsi="Times New Roman"/>
                <w:szCs w:val="24"/>
              </w:rPr>
            </w:pPr>
          </w:p>
          <w:p w:rsidR="004A5BB8" w:rsidRPr="00B714BD" w:rsidRDefault="00A86DD2" w:rsidP="00A86DD2">
            <w:pPr>
              <w:pStyle w:val="Bezproreda"/>
              <w:jc w:val="both"/>
              <w:rPr>
                <w:rFonts w:ascii="Times New Roman" w:eastAsia="Times New Roman" w:hAnsi="Times New Roman"/>
                <w:szCs w:val="24"/>
                <w:lang w:eastAsia="hr-HR"/>
              </w:rPr>
            </w:pPr>
            <w:r w:rsidRPr="00B714BD">
              <w:rPr>
                <w:rFonts w:ascii="Times New Roman" w:hAnsi="Times New Roman"/>
                <w:szCs w:val="24"/>
              </w:rPr>
              <w:t>- na temelju obavljene procjene i utvrđenih tražbina vjerovnika II. višeg isplatnog reda sačinjena je Početna stečajna bilanca;</w:t>
            </w:r>
          </w:p>
          <w:p w:rsidR="00A86DD2" w:rsidRPr="00B714BD" w:rsidRDefault="00A86DD2" w:rsidP="00A86DD2">
            <w:pPr>
              <w:pStyle w:val="Bezproreda"/>
              <w:jc w:val="both"/>
              <w:rPr>
                <w:rFonts w:ascii="Times New Roman" w:eastAsia="Times New Roman" w:hAnsi="Times New Roman"/>
                <w:szCs w:val="24"/>
                <w:lang w:eastAsia="hr-HR"/>
              </w:rPr>
            </w:pPr>
          </w:p>
          <w:p w:rsidR="00872E1F" w:rsidRPr="00B714BD" w:rsidRDefault="00872E1F" w:rsidP="00A86DD2">
            <w:pPr>
              <w:pStyle w:val="Bezproreda"/>
              <w:jc w:val="both"/>
              <w:rPr>
                <w:rFonts w:ascii="Times New Roman" w:eastAsia="Times New Roman" w:hAnsi="Times New Roman"/>
                <w:szCs w:val="24"/>
                <w:lang w:eastAsia="hr-HR"/>
              </w:rPr>
            </w:pPr>
            <w:r w:rsidRPr="00B714BD">
              <w:rPr>
                <w:rFonts w:ascii="Times New Roman" w:eastAsia="Times New Roman" w:hAnsi="Times New Roman"/>
                <w:szCs w:val="24"/>
                <w:lang w:eastAsia="hr-HR"/>
              </w:rPr>
              <w:t xml:space="preserve">- obavljena je detaljna pravna i financijska analiza izvršenih financijskih ulaganja </w:t>
            </w:r>
            <w:r w:rsidR="00DA441F">
              <w:rPr>
                <w:rFonts w:ascii="Times New Roman" w:eastAsia="Times New Roman" w:hAnsi="Times New Roman"/>
                <w:szCs w:val="24"/>
                <w:lang w:eastAsia="hr-HR"/>
              </w:rPr>
              <w:t xml:space="preserve">stečajnih vjerovnika kao </w:t>
            </w:r>
            <w:r w:rsidRPr="00B714BD">
              <w:rPr>
                <w:rFonts w:ascii="Times New Roman" w:eastAsia="Times New Roman" w:hAnsi="Times New Roman"/>
                <w:szCs w:val="24"/>
                <w:lang w:eastAsia="hr-HR"/>
              </w:rPr>
              <w:t>članova stečajnog dužnika i Louis</w:t>
            </w:r>
            <w:r w:rsidR="00DA441F">
              <w:rPr>
                <w:rFonts w:ascii="Times New Roman" w:eastAsia="Times New Roman" w:hAnsi="Times New Roman"/>
                <w:szCs w:val="24"/>
                <w:lang w:eastAsia="hr-HR"/>
              </w:rPr>
              <w:t>a</w:t>
            </w:r>
            <w:r w:rsidRPr="00B714BD">
              <w:rPr>
                <w:rFonts w:ascii="Times New Roman" w:eastAsia="Times New Roman" w:hAnsi="Times New Roman"/>
                <w:szCs w:val="24"/>
                <w:lang w:eastAsia="hr-HR"/>
              </w:rPr>
              <w:t xml:space="preserve"> </w:t>
            </w:r>
            <w:proofErr w:type="spellStart"/>
            <w:r w:rsidRPr="00B714BD">
              <w:rPr>
                <w:rFonts w:ascii="Times New Roman" w:eastAsia="Times New Roman" w:hAnsi="Times New Roman"/>
                <w:szCs w:val="24"/>
                <w:lang w:eastAsia="hr-HR"/>
              </w:rPr>
              <w:t>Pavelcze</w:t>
            </w:r>
            <w:proofErr w:type="spellEnd"/>
            <w:r w:rsidRPr="00B714BD">
              <w:rPr>
                <w:rFonts w:ascii="Times New Roman" w:eastAsia="Times New Roman" w:hAnsi="Times New Roman"/>
                <w:szCs w:val="24"/>
                <w:lang w:eastAsia="hr-HR"/>
              </w:rPr>
              <w:t xml:space="preserve"> u izgradnju i opremanje apartmana i uređenje dvorišta u vlasništvu stečajnog dužnika, kao </w:t>
            </w:r>
            <w:proofErr w:type="spellStart"/>
            <w:r w:rsidRPr="00B714BD">
              <w:rPr>
                <w:rFonts w:ascii="Times New Roman" w:eastAsia="Times New Roman" w:hAnsi="Times New Roman"/>
                <w:szCs w:val="24"/>
                <w:lang w:eastAsia="hr-HR"/>
              </w:rPr>
              <w:t>osnov</w:t>
            </w:r>
            <w:proofErr w:type="spellEnd"/>
            <w:r w:rsidRPr="00B714BD">
              <w:rPr>
                <w:rFonts w:ascii="Times New Roman" w:eastAsia="Times New Roman" w:hAnsi="Times New Roman"/>
                <w:szCs w:val="24"/>
                <w:lang w:eastAsia="hr-HR"/>
              </w:rPr>
              <w:t xml:space="preserve"> za priznavanje prijavljenih tražbina </w:t>
            </w:r>
            <w:r w:rsidR="00BF5976" w:rsidRPr="00B714BD">
              <w:rPr>
                <w:rFonts w:ascii="Times New Roman" w:eastAsia="Times New Roman" w:hAnsi="Times New Roman"/>
                <w:szCs w:val="24"/>
                <w:lang w:eastAsia="hr-HR"/>
              </w:rPr>
              <w:t xml:space="preserve">članova </w:t>
            </w:r>
            <w:r w:rsidRPr="00B714BD">
              <w:rPr>
                <w:rFonts w:ascii="Times New Roman" w:eastAsia="Times New Roman" w:hAnsi="Times New Roman"/>
                <w:szCs w:val="24"/>
                <w:lang w:eastAsia="hr-HR"/>
              </w:rPr>
              <w:t>kao tražbine</w:t>
            </w:r>
            <w:r w:rsidR="00DA441F">
              <w:rPr>
                <w:rFonts w:ascii="Times New Roman" w:eastAsia="Times New Roman" w:hAnsi="Times New Roman"/>
                <w:szCs w:val="24"/>
                <w:lang w:eastAsia="hr-HR"/>
              </w:rPr>
              <w:t xml:space="preserve"> vjerovnika </w:t>
            </w:r>
            <w:r w:rsidRPr="00B714BD">
              <w:rPr>
                <w:rFonts w:ascii="Times New Roman" w:eastAsia="Times New Roman" w:hAnsi="Times New Roman"/>
                <w:szCs w:val="24"/>
                <w:lang w:eastAsia="hr-HR"/>
              </w:rPr>
              <w:t xml:space="preserve">II. višeg isplatnog reda </w:t>
            </w:r>
            <w:r w:rsidR="00BF5976" w:rsidRPr="00B714BD">
              <w:rPr>
                <w:rFonts w:ascii="Times New Roman" w:eastAsia="Times New Roman" w:hAnsi="Times New Roman"/>
                <w:szCs w:val="24"/>
                <w:lang w:eastAsia="hr-HR"/>
              </w:rPr>
              <w:t xml:space="preserve">i priznanje </w:t>
            </w:r>
            <w:r w:rsidR="00C67BDC">
              <w:rPr>
                <w:rFonts w:ascii="Times New Roman" w:eastAsia="Times New Roman" w:hAnsi="Times New Roman"/>
                <w:szCs w:val="24"/>
                <w:lang w:eastAsia="hr-HR"/>
              </w:rPr>
              <w:t xml:space="preserve">izlučnog </w:t>
            </w:r>
            <w:r w:rsidR="00BF5976" w:rsidRPr="00B714BD">
              <w:rPr>
                <w:rFonts w:ascii="Times New Roman" w:eastAsia="Times New Roman" w:hAnsi="Times New Roman"/>
                <w:szCs w:val="24"/>
                <w:lang w:eastAsia="hr-HR"/>
              </w:rPr>
              <w:t>prava Louis</w:t>
            </w:r>
            <w:r w:rsidR="00DA441F">
              <w:rPr>
                <w:rFonts w:ascii="Times New Roman" w:eastAsia="Times New Roman" w:hAnsi="Times New Roman"/>
                <w:szCs w:val="24"/>
                <w:lang w:eastAsia="hr-HR"/>
              </w:rPr>
              <w:t>u</w:t>
            </w:r>
            <w:r w:rsidR="00BF5976" w:rsidRPr="00B714BD">
              <w:rPr>
                <w:rFonts w:ascii="Times New Roman" w:eastAsia="Times New Roman" w:hAnsi="Times New Roman"/>
                <w:szCs w:val="24"/>
                <w:lang w:eastAsia="hr-HR"/>
              </w:rPr>
              <w:t xml:space="preserve"> </w:t>
            </w:r>
            <w:proofErr w:type="spellStart"/>
            <w:r w:rsidR="00BF5976" w:rsidRPr="00B714BD">
              <w:rPr>
                <w:rFonts w:ascii="Times New Roman" w:eastAsia="Times New Roman" w:hAnsi="Times New Roman"/>
                <w:szCs w:val="24"/>
                <w:lang w:eastAsia="hr-HR"/>
              </w:rPr>
              <w:t>Pavelcze</w:t>
            </w:r>
            <w:proofErr w:type="spellEnd"/>
            <w:r w:rsidR="00BF5976" w:rsidRPr="00B714BD">
              <w:rPr>
                <w:rFonts w:ascii="Times New Roman" w:eastAsia="Times New Roman" w:hAnsi="Times New Roman"/>
                <w:szCs w:val="24"/>
                <w:lang w:eastAsia="hr-HR"/>
              </w:rPr>
              <w:t xml:space="preserve"> na apartmanu etaže E-3, u etažnom elaboratu oznake ''C''</w:t>
            </w:r>
            <w:r w:rsidRPr="00B714BD">
              <w:rPr>
                <w:rFonts w:ascii="Times New Roman" w:eastAsia="Times New Roman" w:hAnsi="Times New Roman"/>
                <w:szCs w:val="24"/>
                <w:lang w:eastAsia="hr-HR"/>
              </w:rPr>
              <w:t>;</w:t>
            </w:r>
          </w:p>
          <w:p w:rsidR="00872E1F" w:rsidRPr="00B714BD" w:rsidRDefault="00872E1F" w:rsidP="00A86DD2">
            <w:pPr>
              <w:pStyle w:val="Bezproreda"/>
              <w:jc w:val="both"/>
              <w:rPr>
                <w:rFonts w:ascii="Times New Roman" w:eastAsia="Times New Roman" w:hAnsi="Times New Roman"/>
                <w:szCs w:val="24"/>
                <w:lang w:eastAsia="hr-HR"/>
              </w:rPr>
            </w:pPr>
            <w:r w:rsidRPr="00B714BD">
              <w:rPr>
                <w:rFonts w:ascii="Times New Roman" w:eastAsia="Times New Roman" w:hAnsi="Times New Roman"/>
                <w:szCs w:val="24"/>
                <w:lang w:eastAsia="hr-HR"/>
              </w:rPr>
              <w:t xml:space="preserve"> </w:t>
            </w:r>
          </w:p>
          <w:p w:rsidR="00A86DD2" w:rsidRPr="00B714BD" w:rsidRDefault="00A86DD2" w:rsidP="00A86DD2">
            <w:pPr>
              <w:pStyle w:val="Bezproreda"/>
              <w:jc w:val="both"/>
              <w:rPr>
                <w:rFonts w:ascii="Times New Roman" w:eastAsia="Times New Roman" w:hAnsi="Times New Roman"/>
                <w:szCs w:val="24"/>
                <w:lang w:eastAsia="hr-HR"/>
              </w:rPr>
            </w:pPr>
            <w:r w:rsidRPr="00B714BD">
              <w:rPr>
                <w:rFonts w:ascii="Times New Roman" w:eastAsia="Times New Roman" w:hAnsi="Times New Roman"/>
                <w:szCs w:val="24"/>
                <w:lang w:eastAsia="hr-HR"/>
              </w:rPr>
              <w:t xml:space="preserve">- </w:t>
            </w:r>
            <w:r w:rsidR="00872E1F" w:rsidRPr="00B714BD">
              <w:rPr>
                <w:rFonts w:ascii="Times New Roman" w:eastAsia="Times New Roman" w:hAnsi="Times New Roman"/>
                <w:szCs w:val="24"/>
                <w:lang w:eastAsia="hr-HR"/>
              </w:rPr>
              <w:t xml:space="preserve">utvrđene su ukupne obveze stečajne mase </w:t>
            </w:r>
            <w:r w:rsidR="00C67BDC">
              <w:rPr>
                <w:rFonts w:ascii="Times New Roman" w:eastAsia="Times New Roman" w:hAnsi="Times New Roman"/>
                <w:szCs w:val="24"/>
                <w:lang w:eastAsia="hr-HR"/>
              </w:rPr>
              <w:t xml:space="preserve">koje su </w:t>
            </w:r>
            <w:r w:rsidR="00872E1F" w:rsidRPr="00B714BD">
              <w:rPr>
                <w:rFonts w:ascii="Times New Roman" w:eastAsia="Times New Roman" w:hAnsi="Times New Roman"/>
                <w:szCs w:val="24"/>
                <w:lang w:eastAsia="hr-HR"/>
              </w:rPr>
              <w:t xml:space="preserve">nastale i dospjele nakon otvaranja stečajnog postupka te </w:t>
            </w:r>
            <w:r w:rsidR="00C67BDC">
              <w:rPr>
                <w:rFonts w:ascii="Times New Roman" w:eastAsia="Times New Roman" w:hAnsi="Times New Roman"/>
                <w:szCs w:val="24"/>
                <w:lang w:eastAsia="hr-HR"/>
              </w:rPr>
              <w:t>poduzete radnje vezano za podmirenj</w:t>
            </w:r>
            <w:r w:rsidR="00FF13A4">
              <w:rPr>
                <w:rFonts w:ascii="Times New Roman" w:eastAsia="Times New Roman" w:hAnsi="Times New Roman"/>
                <w:szCs w:val="24"/>
                <w:lang w:eastAsia="hr-HR"/>
              </w:rPr>
              <w:t>e istih</w:t>
            </w:r>
            <w:r w:rsidR="00C67BDC">
              <w:rPr>
                <w:rFonts w:ascii="Times New Roman" w:eastAsia="Times New Roman" w:hAnsi="Times New Roman"/>
                <w:szCs w:val="24"/>
                <w:lang w:eastAsia="hr-HR"/>
              </w:rPr>
              <w:t>, a sve kako je to utvrđeno ovi</w:t>
            </w:r>
            <w:r w:rsidR="00872E1F" w:rsidRPr="00B714BD">
              <w:rPr>
                <w:rFonts w:ascii="Times New Roman" w:eastAsia="Times New Roman" w:hAnsi="Times New Roman"/>
                <w:szCs w:val="24"/>
                <w:lang w:eastAsia="hr-HR"/>
              </w:rPr>
              <w:t>m stečajnim planom;</w:t>
            </w:r>
          </w:p>
          <w:p w:rsidR="00872E1F" w:rsidRPr="00B714BD" w:rsidRDefault="00872E1F" w:rsidP="00A86DD2">
            <w:pPr>
              <w:pStyle w:val="Bezproreda"/>
              <w:jc w:val="both"/>
              <w:rPr>
                <w:rFonts w:ascii="Times New Roman" w:eastAsia="Times New Roman" w:hAnsi="Times New Roman"/>
                <w:szCs w:val="24"/>
                <w:lang w:eastAsia="hr-HR"/>
              </w:rPr>
            </w:pPr>
          </w:p>
          <w:p w:rsidR="00872E1F" w:rsidRPr="00B714BD" w:rsidRDefault="00872E1F" w:rsidP="00A86DD2">
            <w:pPr>
              <w:pStyle w:val="Bezproreda"/>
              <w:jc w:val="both"/>
              <w:rPr>
                <w:rFonts w:ascii="Times New Roman" w:eastAsia="Times New Roman" w:hAnsi="Times New Roman"/>
                <w:szCs w:val="24"/>
                <w:lang w:eastAsia="hr-HR"/>
              </w:rPr>
            </w:pPr>
            <w:r w:rsidRPr="00B714BD">
              <w:rPr>
                <w:rFonts w:ascii="Times New Roman" w:eastAsia="Times New Roman" w:hAnsi="Times New Roman"/>
                <w:szCs w:val="24"/>
                <w:lang w:eastAsia="hr-HR"/>
              </w:rPr>
              <w:t xml:space="preserve">- svi </w:t>
            </w:r>
            <w:r w:rsidR="00DA441F">
              <w:rPr>
                <w:rFonts w:ascii="Times New Roman" w:eastAsia="Times New Roman" w:hAnsi="Times New Roman"/>
                <w:szCs w:val="24"/>
                <w:lang w:eastAsia="hr-HR"/>
              </w:rPr>
              <w:t xml:space="preserve">vjerovnici stečajnog dužnika </w:t>
            </w:r>
            <w:r w:rsidRPr="00B714BD">
              <w:rPr>
                <w:rFonts w:ascii="Times New Roman" w:eastAsia="Times New Roman" w:hAnsi="Times New Roman"/>
                <w:szCs w:val="24"/>
                <w:lang w:eastAsia="hr-HR"/>
              </w:rPr>
              <w:t xml:space="preserve">upoznati </w:t>
            </w:r>
            <w:r w:rsidR="00C67BDC">
              <w:rPr>
                <w:rFonts w:ascii="Times New Roman" w:eastAsia="Times New Roman" w:hAnsi="Times New Roman"/>
                <w:szCs w:val="24"/>
                <w:lang w:eastAsia="hr-HR"/>
              </w:rPr>
              <w:t xml:space="preserve">su </w:t>
            </w:r>
            <w:r w:rsidRPr="00B714BD">
              <w:rPr>
                <w:rFonts w:ascii="Times New Roman" w:eastAsia="Times New Roman" w:hAnsi="Times New Roman"/>
                <w:szCs w:val="24"/>
                <w:lang w:eastAsia="hr-HR"/>
              </w:rPr>
              <w:t xml:space="preserve">sa stanjem nastalih i dospjelih obveza stečajne mase </w:t>
            </w:r>
            <w:r w:rsidR="00567716" w:rsidRPr="00B714BD">
              <w:rPr>
                <w:rFonts w:ascii="Times New Roman" w:eastAsia="Times New Roman" w:hAnsi="Times New Roman"/>
                <w:szCs w:val="24"/>
                <w:lang w:eastAsia="hr-HR"/>
              </w:rPr>
              <w:t>te priznatih i utvrđenih tražbina svih vjerovnika II. višeg isplatnog reda</w:t>
            </w:r>
            <w:r w:rsidR="00DA441F">
              <w:rPr>
                <w:rFonts w:ascii="Times New Roman" w:eastAsia="Times New Roman" w:hAnsi="Times New Roman"/>
                <w:szCs w:val="24"/>
                <w:lang w:eastAsia="hr-HR"/>
              </w:rPr>
              <w:t xml:space="preserve"> te </w:t>
            </w:r>
            <w:r w:rsidR="00567716" w:rsidRPr="00B714BD">
              <w:rPr>
                <w:rFonts w:ascii="Times New Roman" w:eastAsia="Times New Roman" w:hAnsi="Times New Roman"/>
                <w:szCs w:val="24"/>
                <w:lang w:eastAsia="hr-HR"/>
              </w:rPr>
              <w:t xml:space="preserve">postojanju </w:t>
            </w:r>
            <w:proofErr w:type="spellStart"/>
            <w:r w:rsidR="00567716" w:rsidRPr="00B714BD">
              <w:rPr>
                <w:rFonts w:ascii="Times New Roman" w:eastAsia="Times New Roman" w:hAnsi="Times New Roman"/>
                <w:szCs w:val="24"/>
                <w:lang w:eastAsia="hr-HR"/>
              </w:rPr>
              <w:t>razlučnog</w:t>
            </w:r>
            <w:proofErr w:type="spellEnd"/>
            <w:r w:rsidR="00567716" w:rsidRPr="00B714BD">
              <w:rPr>
                <w:rFonts w:ascii="Times New Roman" w:eastAsia="Times New Roman" w:hAnsi="Times New Roman"/>
                <w:szCs w:val="24"/>
                <w:lang w:eastAsia="hr-HR"/>
              </w:rPr>
              <w:t xml:space="preserve"> prava RH, Ministarstva financija na apartmanskom objektu vlasništvo stečajnog dužnika, </w:t>
            </w:r>
            <w:r w:rsidRPr="00B714BD">
              <w:rPr>
                <w:rFonts w:ascii="Times New Roman" w:eastAsia="Times New Roman" w:hAnsi="Times New Roman"/>
                <w:szCs w:val="24"/>
                <w:lang w:eastAsia="hr-HR"/>
              </w:rPr>
              <w:t xml:space="preserve">i </w:t>
            </w:r>
            <w:r w:rsidR="00567716" w:rsidRPr="00B714BD">
              <w:rPr>
                <w:rFonts w:ascii="Times New Roman" w:eastAsia="Times New Roman" w:hAnsi="Times New Roman"/>
                <w:szCs w:val="24"/>
                <w:lang w:eastAsia="hr-HR"/>
              </w:rPr>
              <w:t xml:space="preserve">svi </w:t>
            </w:r>
            <w:r w:rsidR="00DA441F">
              <w:rPr>
                <w:rFonts w:ascii="Times New Roman" w:eastAsia="Times New Roman" w:hAnsi="Times New Roman"/>
                <w:szCs w:val="24"/>
                <w:lang w:eastAsia="hr-HR"/>
              </w:rPr>
              <w:t xml:space="preserve">vjerovnici kao </w:t>
            </w:r>
            <w:r w:rsidR="00567716" w:rsidRPr="00B714BD">
              <w:rPr>
                <w:rFonts w:ascii="Times New Roman" w:eastAsia="Times New Roman" w:hAnsi="Times New Roman"/>
                <w:szCs w:val="24"/>
                <w:lang w:eastAsia="hr-HR"/>
              </w:rPr>
              <w:t xml:space="preserve">članovi </w:t>
            </w:r>
            <w:r w:rsidR="00DA441F">
              <w:rPr>
                <w:rFonts w:ascii="Times New Roman" w:eastAsia="Times New Roman" w:hAnsi="Times New Roman"/>
                <w:szCs w:val="24"/>
                <w:lang w:eastAsia="hr-HR"/>
              </w:rPr>
              <w:t xml:space="preserve">stečajnog dužnika </w:t>
            </w:r>
            <w:r w:rsidRPr="00B714BD">
              <w:rPr>
                <w:rFonts w:ascii="Times New Roman" w:eastAsia="Times New Roman" w:hAnsi="Times New Roman"/>
                <w:szCs w:val="24"/>
                <w:lang w:eastAsia="hr-HR"/>
              </w:rPr>
              <w:t xml:space="preserve">izrazili svoju namjeru za podmirenjem </w:t>
            </w:r>
            <w:r w:rsidR="00567716" w:rsidRPr="00B714BD">
              <w:rPr>
                <w:rFonts w:ascii="Times New Roman" w:eastAsia="Times New Roman" w:hAnsi="Times New Roman"/>
                <w:szCs w:val="24"/>
                <w:lang w:eastAsia="hr-HR"/>
              </w:rPr>
              <w:t xml:space="preserve">tražbine osigurane </w:t>
            </w:r>
            <w:proofErr w:type="spellStart"/>
            <w:r w:rsidR="00567716" w:rsidRPr="00B714BD">
              <w:rPr>
                <w:rFonts w:ascii="Times New Roman" w:eastAsia="Times New Roman" w:hAnsi="Times New Roman"/>
                <w:szCs w:val="24"/>
                <w:lang w:eastAsia="hr-HR"/>
              </w:rPr>
              <w:t>razlučnim</w:t>
            </w:r>
            <w:proofErr w:type="spellEnd"/>
            <w:r w:rsidR="00567716" w:rsidRPr="00B714BD">
              <w:rPr>
                <w:rFonts w:ascii="Times New Roman" w:eastAsia="Times New Roman" w:hAnsi="Times New Roman"/>
                <w:szCs w:val="24"/>
                <w:lang w:eastAsia="hr-HR"/>
              </w:rPr>
              <w:t xml:space="preserve"> pravom i svih dospjelih obveza stečajne mase</w:t>
            </w:r>
            <w:r w:rsidRPr="00B714BD">
              <w:rPr>
                <w:rFonts w:ascii="Times New Roman" w:eastAsia="Times New Roman" w:hAnsi="Times New Roman"/>
                <w:szCs w:val="24"/>
                <w:lang w:eastAsia="hr-HR"/>
              </w:rPr>
              <w:t xml:space="preserve"> prema kriteriju namirenja predviđenim ovim stečajnim planom (provedbena osnova);</w:t>
            </w:r>
          </w:p>
          <w:p w:rsidR="00872E1F" w:rsidRPr="00B714BD" w:rsidRDefault="00872E1F" w:rsidP="00A86DD2">
            <w:pPr>
              <w:pStyle w:val="Bezproreda"/>
              <w:jc w:val="both"/>
              <w:rPr>
                <w:rFonts w:ascii="Times New Roman" w:eastAsia="Times New Roman" w:hAnsi="Times New Roman"/>
                <w:szCs w:val="24"/>
                <w:lang w:eastAsia="hr-HR"/>
              </w:rPr>
            </w:pPr>
          </w:p>
          <w:p w:rsidR="00872E1F" w:rsidRPr="00B714BD" w:rsidRDefault="00872E1F" w:rsidP="00A86DD2">
            <w:pPr>
              <w:pStyle w:val="Bezproreda"/>
              <w:jc w:val="both"/>
              <w:rPr>
                <w:rFonts w:ascii="Times New Roman" w:eastAsia="Times New Roman" w:hAnsi="Times New Roman"/>
                <w:szCs w:val="24"/>
                <w:lang w:eastAsia="hr-HR"/>
              </w:rPr>
            </w:pPr>
            <w:r w:rsidRPr="00B714BD">
              <w:rPr>
                <w:rFonts w:ascii="Times New Roman" w:eastAsia="Times New Roman" w:hAnsi="Times New Roman"/>
                <w:szCs w:val="24"/>
                <w:lang w:eastAsia="hr-HR"/>
              </w:rPr>
              <w:t xml:space="preserve">- </w:t>
            </w:r>
            <w:r w:rsidR="00BF5976" w:rsidRPr="00B714BD">
              <w:rPr>
                <w:rFonts w:ascii="Times New Roman" w:eastAsia="Times New Roman" w:hAnsi="Times New Roman"/>
                <w:szCs w:val="24"/>
                <w:lang w:eastAsia="hr-HR"/>
              </w:rPr>
              <w:t xml:space="preserve">dana 16. travnja 2018.g. </w:t>
            </w:r>
            <w:r w:rsidRPr="00B714BD">
              <w:rPr>
                <w:rFonts w:ascii="Times New Roman" w:eastAsia="Times New Roman" w:hAnsi="Times New Roman"/>
                <w:szCs w:val="24"/>
                <w:lang w:eastAsia="hr-HR"/>
              </w:rPr>
              <w:t xml:space="preserve">zaključen je </w:t>
            </w:r>
            <w:r w:rsidR="00BF5976" w:rsidRPr="00B714BD">
              <w:rPr>
                <w:rFonts w:ascii="Times New Roman" w:eastAsia="Times New Roman" w:hAnsi="Times New Roman"/>
                <w:szCs w:val="24"/>
                <w:lang w:eastAsia="hr-HR"/>
              </w:rPr>
              <w:t xml:space="preserve">između stečajnog dužnika kao zakupodavca i trgovačkog društva SCARDON – MURTER d.o.o. Zagreb, Trpanjska 47. kao zakupnika  </w:t>
            </w:r>
            <w:r w:rsidRPr="00B714BD">
              <w:rPr>
                <w:rFonts w:ascii="Times New Roman" w:eastAsia="Times New Roman" w:hAnsi="Times New Roman"/>
                <w:szCs w:val="24"/>
                <w:lang w:eastAsia="hr-HR"/>
              </w:rPr>
              <w:t xml:space="preserve">Ugovor o zakupu </w:t>
            </w:r>
            <w:r w:rsidR="00BF5976" w:rsidRPr="00B714BD">
              <w:rPr>
                <w:rFonts w:ascii="Times New Roman" w:eastAsia="Times New Roman" w:hAnsi="Times New Roman"/>
                <w:szCs w:val="24"/>
                <w:lang w:eastAsia="hr-HR"/>
              </w:rPr>
              <w:t xml:space="preserve">i organizaciji smještaja </w:t>
            </w:r>
            <w:r w:rsidR="005C2258">
              <w:rPr>
                <w:rFonts w:ascii="Times New Roman" w:eastAsia="Times New Roman" w:hAnsi="Times New Roman"/>
                <w:szCs w:val="24"/>
                <w:lang w:eastAsia="hr-HR"/>
              </w:rPr>
              <w:t xml:space="preserve">i Aneks broj 1 istom od 11. listopada 2018.g. </w:t>
            </w:r>
            <w:r w:rsidR="00BF5976" w:rsidRPr="00B714BD">
              <w:rPr>
                <w:rFonts w:ascii="Times New Roman" w:eastAsia="Times New Roman" w:hAnsi="Times New Roman"/>
                <w:szCs w:val="24"/>
                <w:lang w:eastAsia="hr-HR"/>
              </w:rPr>
              <w:t xml:space="preserve">kojim se ukupno šest apartmana (osim apartmana g. </w:t>
            </w:r>
            <w:proofErr w:type="spellStart"/>
            <w:r w:rsidR="00BF5976" w:rsidRPr="00B714BD">
              <w:rPr>
                <w:rFonts w:ascii="Times New Roman" w:eastAsia="Times New Roman" w:hAnsi="Times New Roman"/>
                <w:szCs w:val="24"/>
                <w:lang w:eastAsia="hr-HR"/>
              </w:rPr>
              <w:t>Pavelcze</w:t>
            </w:r>
            <w:proofErr w:type="spellEnd"/>
            <w:r w:rsidR="00BF5976" w:rsidRPr="00B714BD">
              <w:rPr>
                <w:rFonts w:ascii="Times New Roman" w:eastAsia="Times New Roman" w:hAnsi="Times New Roman"/>
                <w:szCs w:val="24"/>
                <w:lang w:eastAsia="hr-HR"/>
              </w:rPr>
              <w:t xml:space="preserve">) </w:t>
            </w:r>
            <w:r w:rsidR="00505108" w:rsidRPr="00B714BD">
              <w:rPr>
                <w:rFonts w:ascii="Times New Roman" w:eastAsia="Times New Roman" w:hAnsi="Times New Roman"/>
                <w:szCs w:val="24"/>
                <w:lang w:eastAsia="hr-HR"/>
              </w:rPr>
              <w:t xml:space="preserve">vlasništvo stečajnog dužnika </w:t>
            </w:r>
            <w:r w:rsidR="00BF5976" w:rsidRPr="00B714BD">
              <w:rPr>
                <w:rFonts w:ascii="Times New Roman" w:eastAsia="Times New Roman" w:hAnsi="Times New Roman"/>
                <w:szCs w:val="24"/>
                <w:lang w:eastAsia="hr-HR"/>
              </w:rPr>
              <w:t>daje na korištenje zakupniku u razdoblju od 01. svibnja do 01. rujna 2018. godine, a u svrhu pribavljanja sredstava za podmirenje dospjelih obveza stečajne mase</w:t>
            </w:r>
            <w:r w:rsidR="00FF13A4">
              <w:rPr>
                <w:rFonts w:ascii="Times New Roman" w:eastAsia="Times New Roman" w:hAnsi="Times New Roman"/>
                <w:szCs w:val="24"/>
                <w:lang w:eastAsia="hr-HR"/>
              </w:rPr>
              <w:t xml:space="preserve"> (režijskih troškova i dr.)</w:t>
            </w:r>
            <w:r w:rsidR="00BF5976" w:rsidRPr="00B714BD">
              <w:rPr>
                <w:rFonts w:ascii="Times New Roman" w:eastAsia="Times New Roman" w:hAnsi="Times New Roman"/>
                <w:szCs w:val="24"/>
                <w:lang w:eastAsia="hr-HR"/>
              </w:rPr>
              <w:t>;</w:t>
            </w:r>
          </w:p>
          <w:p w:rsidR="00BF5976" w:rsidRPr="00B714BD" w:rsidRDefault="00BF5976" w:rsidP="00A86DD2">
            <w:pPr>
              <w:pStyle w:val="Bezproreda"/>
              <w:jc w:val="both"/>
              <w:rPr>
                <w:rFonts w:ascii="Times New Roman" w:eastAsia="Times New Roman" w:hAnsi="Times New Roman"/>
                <w:szCs w:val="24"/>
                <w:lang w:eastAsia="hr-HR"/>
              </w:rPr>
            </w:pPr>
          </w:p>
          <w:p w:rsidR="00FF13A4" w:rsidRDefault="00BF5976" w:rsidP="00505108">
            <w:pPr>
              <w:pStyle w:val="Bezproreda"/>
              <w:jc w:val="both"/>
              <w:rPr>
                <w:rFonts w:ascii="Times New Roman" w:eastAsia="Times New Roman" w:hAnsi="Times New Roman"/>
                <w:szCs w:val="24"/>
                <w:lang w:eastAsia="hr-HR"/>
              </w:rPr>
            </w:pPr>
            <w:r w:rsidRPr="00B714BD">
              <w:rPr>
                <w:rFonts w:ascii="Times New Roman" w:eastAsia="Times New Roman" w:hAnsi="Times New Roman"/>
                <w:szCs w:val="24"/>
                <w:lang w:eastAsia="hr-HR"/>
              </w:rPr>
              <w:t>- ostvaren priliv novčanih sredstava po osnov</w:t>
            </w:r>
            <w:r w:rsidR="002B2936">
              <w:rPr>
                <w:rFonts w:ascii="Times New Roman" w:eastAsia="Times New Roman" w:hAnsi="Times New Roman"/>
                <w:szCs w:val="24"/>
                <w:lang w:eastAsia="hr-HR"/>
              </w:rPr>
              <w:t>u</w:t>
            </w:r>
            <w:r w:rsidRPr="00B714BD">
              <w:rPr>
                <w:rFonts w:ascii="Times New Roman" w:eastAsia="Times New Roman" w:hAnsi="Times New Roman"/>
                <w:szCs w:val="24"/>
                <w:lang w:eastAsia="hr-HR"/>
              </w:rPr>
              <w:t xml:space="preserve"> zakupa apartmana u ukupnom iznosu od </w:t>
            </w:r>
            <w:r w:rsidR="00567716" w:rsidRPr="00B714BD">
              <w:rPr>
                <w:rFonts w:ascii="Times New Roman" w:eastAsia="Times New Roman" w:hAnsi="Times New Roman"/>
                <w:szCs w:val="24"/>
                <w:lang w:eastAsia="hr-HR"/>
              </w:rPr>
              <w:t>45.182,00 kn</w:t>
            </w:r>
            <w:r w:rsidR="00FF13A4">
              <w:rPr>
                <w:rFonts w:ascii="Times New Roman" w:eastAsia="Times New Roman" w:hAnsi="Times New Roman"/>
                <w:szCs w:val="24"/>
                <w:lang w:eastAsia="hr-HR"/>
              </w:rPr>
              <w:t xml:space="preserve"> u 2018. godini;</w:t>
            </w:r>
          </w:p>
          <w:p w:rsidR="00FF13A4" w:rsidRDefault="00FF13A4" w:rsidP="00505108">
            <w:pPr>
              <w:pStyle w:val="Bezproreda"/>
              <w:jc w:val="both"/>
              <w:rPr>
                <w:rFonts w:ascii="Times New Roman" w:eastAsia="Times New Roman" w:hAnsi="Times New Roman"/>
                <w:szCs w:val="24"/>
                <w:lang w:eastAsia="hr-HR"/>
              </w:rPr>
            </w:pPr>
          </w:p>
          <w:p w:rsidR="00FF13A4" w:rsidRDefault="00FF13A4" w:rsidP="005C2258">
            <w:pPr>
              <w:pStyle w:val="Bezproreda"/>
              <w:jc w:val="both"/>
              <w:rPr>
                <w:rFonts w:ascii="Times New Roman" w:eastAsia="Times New Roman" w:hAnsi="Times New Roman"/>
                <w:szCs w:val="24"/>
                <w:lang w:eastAsia="hr-HR"/>
              </w:rPr>
            </w:pPr>
            <w:r>
              <w:rPr>
                <w:rFonts w:ascii="Times New Roman" w:eastAsia="Times New Roman" w:hAnsi="Times New Roman"/>
                <w:szCs w:val="24"/>
                <w:lang w:eastAsia="hr-HR"/>
              </w:rPr>
              <w:t xml:space="preserve">- od iznosa naplaćene zakupnine </w:t>
            </w:r>
            <w:r w:rsidR="00567716" w:rsidRPr="00B714BD">
              <w:rPr>
                <w:rFonts w:ascii="Times New Roman" w:eastAsia="Times New Roman" w:hAnsi="Times New Roman"/>
                <w:szCs w:val="24"/>
                <w:lang w:eastAsia="hr-HR"/>
              </w:rPr>
              <w:t xml:space="preserve">podmiren </w:t>
            </w:r>
            <w:r>
              <w:rPr>
                <w:rFonts w:ascii="Times New Roman" w:eastAsia="Times New Roman" w:hAnsi="Times New Roman"/>
                <w:szCs w:val="24"/>
                <w:lang w:eastAsia="hr-HR"/>
              </w:rPr>
              <w:t xml:space="preserve">je </w:t>
            </w:r>
            <w:r w:rsidR="00567716" w:rsidRPr="00B714BD">
              <w:rPr>
                <w:rFonts w:ascii="Times New Roman" w:eastAsia="Times New Roman" w:hAnsi="Times New Roman"/>
                <w:szCs w:val="24"/>
                <w:lang w:eastAsia="hr-HR"/>
              </w:rPr>
              <w:t xml:space="preserve">dio dospjelih obveza stečajne mase </w:t>
            </w:r>
            <w:r w:rsidR="005C2258">
              <w:rPr>
                <w:rFonts w:ascii="Times New Roman" w:eastAsia="Times New Roman" w:hAnsi="Times New Roman"/>
                <w:szCs w:val="24"/>
                <w:lang w:eastAsia="hr-HR"/>
              </w:rPr>
              <w:t>(</w:t>
            </w:r>
            <w:r>
              <w:rPr>
                <w:rFonts w:ascii="Times New Roman" w:eastAsia="Times New Roman" w:hAnsi="Times New Roman"/>
                <w:szCs w:val="24"/>
                <w:lang w:eastAsia="hr-HR"/>
              </w:rPr>
              <w:t>režijski troškovi nekretnine)</w:t>
            </w:r>
            <w:r w:rsidR="00567716" w:rsidRPr="00B714BD">
              <w:rPr>
                <w:rFonts w:ascii="Times New Roman" w:eastAsia="Times New Roman" w:hAnsi="Times New Roman"/>
                <w:szCs w:val="24"/>
                <w:lang w:eastAsia="hr-HR"/>
              </w:rPr>
              <w:t xml:space="preserve">, a sve kako je to prikazano </w:t>
            </w:r>
            <w:r w:rsidR="005C2258">
              <w:rPr>
                <w:rFonts w:ascii="Times New Roman" w:eastAsia="Times New Roman" w:hAnsi="Times New Roman"/>
                <w:szCs w:val="24"/>
                <w:lang w:eastAsia="hr-HR"/>
              </w:rPr>
              <w:t xml:space="preserve">u pripremnoj osnovi ovog stečajnog plana pod točkom 9. </w:t>
            </w:r>
            <w:r w:rsidR="0087145B">
              <w:rPr>
                <w:rFonts w:ascii="Times New Roman" w:eastAsia="Times New Roman" w:hAnsi="Times New Roman"/>
                <w:szCs w:val="24"/>
                <w:lang w:eastAsia="hr-HR"/>
              </w:rPr>
              <w:t>Obveze stečajne mase</w:t>
            </w:r>
            <w:r>
              <w:rPr>
                <w:rFonts w:ascii="Times New Roman" w:eastAsia="Times New Roman" w:hAnsi="Times New Roman"/>
                <w:szCs w:val="24"/>
                <w:lang w:eastAsia="hr-HR"/>
              </w:rPr>
              <w:t>;</w:t>
            </w:r>
          </w:p>
          <w:p w:rsidR="00567716" w:rsidRDefault="00567716" w:rsidP="00FF13A4">
            <w:pPr>
              <w:pStyle w:val="Bezproreda"/>
              <w:jc w:val="both"/>
              <w:rPr>
                <w:rFonts w:ascii="Times New Roman" w:eastAsia="Times New Roman" w:hAnsi="Times New Roman"/>
                <w:szCs w:val="24"/>
                <w:lang w:eastAsia="hr-HR"/>
              </w:rPr>
            </w:pPr>
          </w:p>
          <w:p w:rsidR="00FF13A4" w:rsidRDefault="00FF13A4" w:rsidP="00FF13A4">
            <w:pPr>
              <w:pStyle w:val="Bezproreda"/>
              <w:jc w:val="both"/>
              <w:rPr>
                <w:rFonts w:ascii="Times New Roman" w:eastAsia="Times New Roman" w:hAnsi="Times New Roman"/>
                <w:szCs w:val="24"/>
                <w:lang w:eastAsia="hr-HR"/>
              </w:rPr>
            </w:pPr>
            <w:r>
              <w:rPr>
                <w:rFonts w:ascii="Times New Roman" w:eastAsia="Times New Roman" w:hAnsi="Times New Roman"/>
                <w:szCs w:val="24"/>
                <w:lang w:eastAsia="hr-HR"/>
              </w:rPr>
              <w:t>- izrađena godišnja financijska izvješća za 2017.godinu i za 2018. godinu od strane angažiranog knjigovodstvenog ureda DI-USLUGE d.o.o. Zagreb</w:t>
            </w:r>
            <w:r w:rsidR="005C2258">
              <w:rPr>
                <w:rFonts w:ascii="Times New Roman" w:eastAsia="Times New Roman" w:hAnsi="Times New Roman"/>
                <w:szCs w:val="24"/>
                <w:lang w:eastAsia="hr-HR"/>
              </w:rPr>
              <w:t xml:space="preserve">, </w:t>
            </w:r>
            <w:r w:rsidR="002B2936">
              <w:rPr>
                <w:rFonts w:ascii="Times New Roman" w:eastAsia="Times New Roman" w:hAnsi="Times New Roman"/>
                <w:szCs w:val="24"/>
                <w:lang w:eastAsia="hr-HR"/>
              </w:rPr>
              <w:t xml:space="preserve">time da su GFI za 2018. godinu </w:t>
            </w:r>
            <w:r w:rsidR="005C2258">
              <w:rPr>
                <w:rFonts w:ascii="Times New Roman" w:eastAsia="Times New Roman" w:hAnsi="Times New Roman"/>
                <w:szCs w:val="24"/>
                <w:lang w:eastAsia="hr-HR"/>
              </w:rPr>
              <w:t>prilog ovog stečajnog plana</w:t>
            </w:r>
            <w:r>
              <w:rPr>
                <w:rFonts w:ascii="Times New Roman" w:eastAsia="Times New Roman" w:hAnsi="Times New Roman"/>
                <w:szCs w:val="24"/>
                <w:lang w:eastAsia="hr-HR"/>
              </w:rPr>
              <w:t>.</w:t>
            </w:r>
          </w:p>
          <w:p w:rsidR="00FF13A4" w:rsidRDefault="00FF13A4" w:rsidP="00FF13A4">
            <w:pPr>
              <w:pStyle w:val="Bezproreda"/>
              <w:jc w:val="both"/>
              <w:rPr>
                <w:rFonts w:ascii="Times New Roman" w:eastAsia="Times New Roman" w:hAnsi="Times New Roman"/>
                <w:szCs w:val="24"/>
                <w:lang w:eastAsia="hr-HR"/>
              </w:rPr>
            </w:pPr>
          </w:p>
          <w:p w:rsidR="00FF13A4" w:rsidRDefault="00FF13A4" w:rsidP="00FF13A4">
            <w:pPr>
              <w:pStyle w:val="Bezproreda"/>
              <w:jc w:val="both"/>
              <w:rPr>
                <w:rFonts w:ascii="Times New Roman" w:eastAsia="Times New Roman" w:hAnsi="Times New Roman"/>
                <w:szCs w:val="24"/>
                <w:lang w:eastAsia="hr-HR"/>
              </w:rPr>
            </w:pPr>
          </w:p>
          <w:p w:rsidR="00E921BD" w:rsidRPr="00B714BD" w:rsidRDefault="00E921BD" w:rsidP="00FF13A4">
            <w:pPr>
              <w:pStyle w:val="Bezproreda"/>
              <w:jc w:val="both"/>
              <w:rPr>
                <w:rFonts w:ascii="Times New Roman" w:eastAsia="Times New Roman" w:hAnsi="Times New Roman"/>
                <w:szCs w:val="24"/>
                <w:lang w:eastAsia="hr-HR"/>
              </w:rPr>
            </w:pPr>
          </w:p>
        </w:tc>
      </w:tr>
    </w:tbl>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E921BD" w:rsidRDefault="00E921BD" w:rsidP="004A5BB8">
      <w:pPr>
        <w:pStyle w:val="Odlomakpopisa"/>
        <w:ind w:left="0"/>
        <w:jc w:val="both"/>
        <w:rPr>
          <w:rFonts w:ascii="Times New Roman" w:hAnsi="Times New Roman"/>
        </w:rPr>
      </w:pPr>
    </w:p>
    <w:p w:rsidR="004A5BB8" w:rsidRPr="00B714BD" w:rsidRDefault="004A5BB8" w:rsidP="004A5BB8">
      <w:pPr>
        <w:pStyle w:val="Odlomakpopisa"/>
        <w:ind w:left="0"/>
        <w:jc w:val="both"/>
        <w:rPr>
          <w:rFonts w:ascii="Times New Roman" w:hAnsi="Times New Roman"/>
          <w:b/>
        </w:rPr>
      </w:pPr>
      <w:bookmarkStart w:id="3" w:name="_Hlk2171299"/>
      <w:r w:rsidRPr="00B714BD">
        <w:rPr>
          <w:rFonts w:ascii="Times New Roman" w:hAnsi="Times New Roman"/>
        </w:rPr>
        <w:lastRenderedPageBreak/>
        <w:t xml:space="preserve"> </w:t>
      </w:r>
      <w:r w:rsidRPr="00B714BD">
        <w:rPr>
          <w:rFonts w:ascii="Times New Roman" w:hAnsi="Times New Roman"/>
          <w:b/>
        </w:rPr>
        <w:t xml:space="preserve">9. Obveze stečajne mase  </w:t>
      </w:r>
    </w:p>
    <w:p w:rsidR="004A5BB8" w:rsidRPr="00B714BD" w:rsidRDefault="004A5BB8" w:rsidP="004A5BB8">
      <w:pPr>
        <w:pStyle w:val="Odlomakpopisa"/>
        <w:ind w:left="0"/>
        <w:jc w:val="both"/>
        <w:rPr>
          <w:rFonts w:ascii="Times New Roman" w:hAnsi="Times New Roman"/>
          <w:b/>
        </w:rPr>
      </w:pPr>
    </w:p>
    <w:p w:rsidR="004A5BB8" w:rsidRPr="00B714BD" w:rsidRDefault="00A94D9F" w:rsidP="004A5BB8">
      <w:pPr>
        <w:pStyle w:val="Odlomakpopisa"/>
        <w:ind w:left="0"/>
        <w:jc w:val="both"/>
        <w:rPr>
          <w:rFonts w:ascii="Times New Roman" w:hAnsi="Times New Roman"/>
        </w:rPr>
      </w:pPr>
      <w:r w:rsidRPr="00B714BD">
        <w:rPr>
          <w:rFonts w:ascii="Times New Roman" w:hAnsi="Times New Roman"/>
        </w:rPr>
        <w:t xml:space="preserve">Obveze stečajne mase sastoje se od troškova </w:t>
      </w:r>
      <w:r w:rsidR="004A5BB8" w:rsidRPr="00B714BD">
        <w:rPr>
          <w:rFonts w:ascii="Times New Roman" w:hAnsi="Times New Roman"/>
        </w:rPr>
        <w:t>stečajnog postupka i ostal</w:t>
      </w:r>
      <w:r w:rsidRPr="00B714BD">
        <w:rPr>
          <w:rFonts w:ascii="Times New Roman" w:hAnsi="Times New Roman"/>
        </w:rPr>
        <w:t>ih obveza s</w:t>
      </w:r>
      <w:r w:rsidR="004A5BB8" w:rsidRPr="00B714BD">
        <w:rPr>
          <w:rFonts w:ascii="Times New Roman" w:hAnsi="Times New Roman"/>
        </w:rPr>
        <w:t xml:space="preserve">tečajne mase </w:t>
      </w:r>
      <w:r w:rsidRPr="00B714BD">
        <w:rPr>
          <w:rFonts w:ascii="Times New Roman" w:hAnsi="Times New Roman"/>
        </w:rPr>
        <w:t xml:space="preserve">koje su nastale tijekom stečajnog postupka, </w:t>
      </w:r>
      <w:proofErr w:type="spellStart"/>
      <w:r w:rsidR="00C354EC">
        <w:rPr>
          <w:rFonts w:ascii="Times New Roman" w:hAnsi="Times New Roman"/>
        </w:rPr>
        <w:t>počev</w:t>
      </w:r>
      <w:proofErr w:type="spellEnd"/>
      <w:r w:rsidR="00C354EC">
        <w:rPr>
          <w:rFonts w:ascii="Times New Roman" w:hAnsi="Times New Roman"/>
        </w:rPr>
        <w:t xml:space="preserve"> od dana otvaranja istog (20.10.2016.g.) pa do dana izrade prijedloga ovog stečajnog plana, a</w:t>
      </w:r>
      <w:r w:rsidRPr="00B714BD">
        <w:rPr>
          <w:rFonts w:ascii="Times New Roman" w:hAnsi="Times New Roman"/>
        </w:rPr>
        <w:t xml:space="preserve"> </w:t>
      </w:r>
      <w:r w:rsidR="00C354EC">
        <w:rPr>
          <w:rFonts w:ascii="Times New Roman" w:hAnsi="Times New Roman"/>
        </w:rPr>
        <w:t xml:space="preserve">nakon dospijeća biti će </w:t>
      </w:r>
      <w:r w:rsidRPr="00B714BD">
        <w:rPr>
          <w:rFonts w:ascii="Times New Roman" w:hAnsi="Times New Roman"/>
        </w:rPr>
        <w:t>podmirene u skladu sa ovim Stečajnim planom.</w:t>
      </w:r>
    </w:p>
    <w:p w:rsidR="004A5BB8" w:rsidRPr="00B714BD" w:rsidRDefault="004A5BB8" w:rsidP="004A5BB8">
      <w:pPr>
        <w:pStyle w:val="Odlomakpopisa"/>
        <w:ind w:left="0"/>
        <w:jc w:val="both"/>
        <w:rPr>
          <w:rFonts w:ascii="Times New Roman" w:hAnsi="Times New Roman"/>
        </w:rPr>
      </w:pPr>
    </w:p>
    <w:p w:rsidR="004A5BB8" w:rsidRDefault="00223073" w:rsidP="004A5BB8">
      <w:pPr>
        <w:pStyle w:val="Odlomakpopisa"/>
        <w:ind w:left="0"/>
        <w:jc w:val="both"/>
        <w:rPr>
          <w:rFonts w:ascii="Times New Roman" w:hAnsi="Times New Roman"/>
        </w:rPr>
      </w:pPr>
      <w:r>
        <w:rPr>
          <w:rFonts w:ascii="Times New Roman" w:hAnsi="Times New Roman"/>
        </w:rPr>
        <w:t>I/</w:t>
      </w:r>
      <w:r>
        <w:rPr>
          <w:rFonts w:ascii="Times New Roman" w:hAnsi="Times New Roman"/>
        </w:rPr>
        <w:tab/>
        <w:t>Dospjeli tro</w:t>
      </w:r>
      <w:r w:rsidR="004A5BB8" w:rsidRPr="00B714BD">
        <w:rPr>
          <w:rFonts w:ascii="Times New Roman" w:hAnsi="Times New Roman"/>
        </w:rPr>
        <w:t>škov</w:t>
      </w:r>
      <w:r w:rsidR="00A94D9F" w:rsidRPr="00B714BD">
        <w:rPr>
          <w:rFonts w:ascii="Times New Roman" w:hAnsi="Times New Roman"/>
        </w:rPr>
        <w:t>i</w:t>
      </w:r>
      <w:r w:rsidR="004A5BB8" w:rsidRPr="00B714BD">
        <w:rPr>
          <w:rFonts w:ascii="Times New Roman" w:hAnsi="Times New Roman"/>
        </w:rPr>
        <w:t xml:space="preserve"> stečajnog postupka </w:t>
      </w:r>
      <w:r>
        <w:rPr>
          <w:rFonts w:ascii="Times New Roman" w:hAnsi="Times New Roman"/>
        </w:rPr>
        <w:t xml:space="preserve">od 10.10.2016.g. do 31.12.2018.g. </w:t>
      </w:r>
      <w:r w:rsidR="00A94D9F" w:rsidRPr="00B714BD">
        <w:rPr>
          <w:rFonts w:ascii="Times New Roman" w:hAnsi="Times New Roman"/>
        </w:rPr>
        <w:t>su</w:t>
      </w:r>
      <w:r w:rsidR="004A5BB8" w:rsidRPr="00B714BD">
        <w:rPr>
          <w:rFonts w:ascii="Times New Roman" w:hAnsi="Times New Roman"/>
        </w:rPr>
        <w:t>:</w:t>
      </w:r>
    </w:p>
    <w:p w:rsidR="00223073" w:rsidRPr="00B714BD" w:rsidRDefault="00223073" w:rsidP="004A5BB8">
      <w:pPr>
        <w:pStyle w:val="Odlomakpopisa"/>
        <w:ind w:left="0"/>
        <w:jc w:val="both"/>
        <w:rPr>
          <w:rFonts w:ascii="Times New Roman" w:hAnsi="Times New Roman"/>
        </w:rPr>
      </w:pPr>
    </w:p>
    <w:p w:rsidR="00223073" w:rsidRDefault="004A5BB8" w:rsidP="004A5BB8">
      <w:pPr>
        <w:pStyle w:val="Odlomakpopisa"/>
        <w:ind w:left="0"/>
        <w:jc w:val="both"/>
        <w:rPr>
          <w:rFonts w:ascii="Times New Roman" w:hAnsi="Times New Roman"/>
        </w:rPr>
      </w:pPr>
      <w:r w:rsidRPr="00B714BD">
        <w:rPr>
          <w:rFonts w:ascii="Times New Roman" w:hAnsi="Times New Roman"/>
        </w:rPr>
        <w:t>-</w:t>
      </w:r>
      <w:r w:rsidR="00A94D9F" w:rsidRPr="00B714BD">
        <w:rPr>
          <w:rFonts w:ascii="Times New Roman" w:hAnsi="Times New Roman"/>
        </w:rPr>
        <w:t xml:space="preserve"> </w:t>
      </w:r>
      <w:r w:rsidR="00C354EC">
        <w:rPr>
          <w:rFonts w:ascii="Times New Roman" w:hAnsi="Times New Roman"/>
        </w:rPr>
        <w:t xml:space="preserve">materijalni </w:t>
      </w:r>
      <w:r w:rsidRPr="00B714BD">
        <w:rPr>
          <w:rFonts w:ascii="Times New Roman" w:hAnsi="Times New Roman"/>
        </w:rPr>
        <w:t>troškovi stečajnog upravitelja</w:t>
      </w:r>
      <w:r w:rsidR="00C354EC">
        <w:rPr>
          <w:rFonts w:ascii="Times New Roman" w:hAnsi="Times New Roman"/>
        </w:rPr>
        <w:t xml:space="preserve"> </w:t>
      </w:r>
      <w:r w:rsidR="00223073">
        <w:rPr>
          <w:rFonts w:ascii="Times New Roman" w:hAnsi="Times New Roman"/>
        </w:rPr>
        <w:t>i to:</w:t>
      </w:r>
    </w:p>
    <w:p w:rsidR="00370B7E" w:rsidRDefault="00223073" w:rsidP="004A5BB8">
      <w:pPr>
        <w:pStyle w:val="Odlomakpopisa"/>
        <w:ind w:left="0"/>
        <w:jc w:val="both"/>
        <w:rPr>
          <w:rFonts w:ascii="Times New Roman" w:hAnsi="Times New Roman"/>
        </w:rPr>
      </w:pPr>
      <w:r>
        <w:rPr>
          <w:rFonts w:ascii="Times New Roman" w:hAnsi="Times New Roman"/>
        </w:rPr>
        <w:t xml:space="preserve">  a/ </w:t>
      </w:r>
      <w:r w:rsidR="00C354EC">
        <w:rPr>
          <w:rFonts w:ascii="Times New Roman" w:hAnsi="Times New Roman"/>
        </w:rPr>
        <w:t xml:space="preserve">putni trošak </w:t>
      </w:r>
      <w:r>
        <w:rPr>
          <w:rFonts w:ascii="Times New Roman" w:hAnsi="Times New Roman"/>
        </w:rPr>
        <w:t>(</w:t>
      </w:r>
      <w:proofErr w:type="spellStart"/>
      <w:r w:rsidR="00C354EC">
        <w:rPr>
          <w:rFonts w:ascii="Times New Roman" w:hAnsi="Times New Roman"/>
        </w:rPr>
        <w:t>Vž</w:t>
      </w:r>
      <w:proofErr w:type="spellEnd"/>
      <w:r w:rsidR="00C354EC">
        <w:rPr>
          <w:rFonts w:ascii="Times New Roman" w:hAnsi="Times New Roman"/>
        </w:rPr>
        <w:t>-</w:t>
      </w:r>
      <w:proofErr w:type="spellStart"/>
      <w:r w:rsidR="00C354EC">
        <w:rPr>
          <w:rFonts w:ascii="Times New Roman" w:hAnsi="Times New Roman"/>
        </w:rPr>
        <w:t>Zg</w:t>
      </w:r>
      <w:proofErr w:type="spellEnd"/>
      <w:r w:rsidR="00C354EC">
        <w:rPr>
          <w:rFonts w:ascii="Times New Roman" w:hAnsi="Times New Roman"/>
        </w:rPr>
        <w:t>-</w:t>
      </w:r>
      <w:proofErr w:type="spellStart"/>
      <w:r w:rsidR="00C354EC">
        <w:rPr>
          <w:rFonts w:ascii="Times New Roman" w:hAnsi="Times New Roman"/>
        </w:rPr>
        <w:t>Vž</w:t>
      </w:r>
      <w:proofErr w:type="spellEnd"/>
      <w:r w:rsidR="00C354EC">
        <w:rPr>
          <w:rFonts w:ascii="Times New Roman" w:hAnsi="Times New Roman"/>
        </w:rPr>
        <w:t xml:space="preserve"> i </w:t>
      </w:r>
      <w:proofErr w:type="spellStart"/>
      <w:r w:rsidR="00C354EC">
        <w:rPr>
          <w:rFonts w:ascii="Times New Roman" w:hAnsi="Times New Roman"/>
        </w:rPr>
        <w:t>Vž</w:t>
      </w:r>
      <w:proofErr w:type="spellEnd"/>
      <w:r w:rsidR="00C354EC">
        <w:rPr>
          <w:rFonts w:ascii="Times New Roman" w:hAnsi="Times New Roman"/>
        </w:rPr>
        <w:t>-Murter-</w:t>
      </w:r>
      <w:proofErr w:type="spellStart"/>
      <w:r w:rsidR="00C354EC">
        <w:rPr>
          <w:rFonts w:ascii="Times New Roman" w:hAnsi="Times New Roman"/>
        </w:rPr>
        <w:t>Vž</w:t>
      </w:r>
      <w:proofErr w:type="spellEnd"/>
      <w:r w:rsidR="00370B7E">
        <w:rPr>
          <w:rFonts w:ascii="Times New Roman" w:hAnsi="Times New Roman"/>
        </w:rPr>
        <w:t xml:space="preserve">) sastanci u </w:t>
      </w:r>
      <w:proofErr w:type="spellStart"/>
      <w:r w:rsidR="00370B7E">
        <w:rPr>
          <w:rFonts w:ascii="Times New Roman" w:hAnsi="Times New Roman"/>
        </w:rPr>
        <w:t>knjig.uredu</w:t>
      </w:r>
      <w:proofErr w:type="spellEnd"/>
      <w:r w:rsidR="00370B7E">
        <w:rPr>
          <w:rFonts w:ascii="Times New Roman" w:hAnsi="Times New Roman"/>
        </w:rPr>
        <w:t xml:space="preserve"> DI-USLUGE d.o.o. i</w:t>
      </w:r>
      <w:r>
        <w:rPr>
          <w:rFonts w:ascii="Times New Roman" w:hAnsi="Times New Roman"/>
        </w:rPr>
        <w:t xml:space="preserve"> </w:t>
      </w:r>
      <w:r w:rsidR="00C354EC">
        <w:rPr>
          <w:rFonts w:ascii="Times New Roman" w:hAnsi="Times New Roman"/>
        </w:rPr>
        <w:t xml:space="preserve">očevid </w:t>
      </w:r>
    </w:p>
    <w:p w:rsidR="00370B7E" w:rsidRDefault="00370B7E" w:rsidP="004A5BB8">
      <w:pPr>
        <w:pStyle w:val="Odlomakpopisa"/>
        <w:ind w:left="0"/>
        <w:jc w:val="both"/>
        <w:rPr>
          <w:rFonts w:ascii="Times New Roman" w:hAnsi="Times New Roman"/>
        </w:rPr>
      </w:pPr>
      <w:r>
        <w:rPr>
          <w:rFonts w:ascii="Times New Roman" w:hAnsi="Times New Roman"/>
        </w:rPr>
        <w:t xml:space="preserve">      </w:t>
      </w:r>
      <w:r w:rsidR="00C354EC">
        <w:rPr>
          <w:rFonts w:ascii="Times New Roman" w:hAnsi="Times New Roman"/>
        </w:rPr>
        <w:t>nekretnin</w:t>
      </w:r>
      <w:r>
        <w:rPr>
          <w:rFonts w:ascii="Times New Roman" w:hAnsi="Times New Roman"/>
        </w:rPr>
        <w:t>a u svrhu procjene vrijednosti iste</w:t>
      </w:r>
      <w:r w:rsidR="00C354EC">
        <w:rPr>
          <w:rFonts w:ascii="Times New Roman" w:hAnsi="Times New Roman"/>
        </w:rPr>
        <w:t xml:space="preserve"> i sastan</w:t>
      </w:r>
      <w:r>
        <w:rPr>
          <w:rFonts w:ascii="Times New Roman" w:hAnsi="Times New Roman"/>
        </w:rPr>
        <w:t>ak</w:t>
      </w:r>
      <w:r w:rsidR="00C354EC">
        <w:rPr>
          <w:rFonts w:ascii="Times New Roman" w:hAnsi="Times New Roman"/>
        </w:rPr>
        <w:t xml:space="preserve"> kod nadležnih tijela radi utvrđenja</w:t>
      </w:r>
    </w:p>
    <w:p w:rsidR="00370B7E" w:rsidRDefault="00370B7E" w:rsidP="004A5BB8">
      <w:pPr>
        <w:pStyle w:val="Odlomakpopisa"/>
        <w:ind w:left="0"/>
        <w:jc w:val="both"/>
        <w:rPr>
          <w:rFonts w:ascii="Times New Roman" w:hAnsi="Times New Roman"/>
        </w:rPr>
      </w:pPr>
      <w:r>
        <w:rPr>
          <w:rFonts w:ascii="Times New Roman" w:hAnsi="Times New Roman"/>
        </w:rPr>
        <w:t xml:space="preserve">     </w:t>
      </w:r>
      <w:r w:rsidR="00C354EC">
        <w:rPr>
          <w:rFonts w:ascii="Times New Roman" w:hAnsi="Times New Roman"/>
        </w:rPr>
        <w:t xml:space="preserve"> režijskim troškova koje terete nekretninu – apartmanski objekt u Murteru, </w:t>
      </w:r>
      <w:proofErr w:type="spellStart"/>
      <w:r w:rsidR="00C354EC">
        <w:rPr>
          <w:rFonts w:ascii="Times New Roman" w:hAnsi="Times New Roman"/>
        </w:rPr>
        <w:t>Murterskih</w:t>
      </w:r>
      <w:proofErr w:type="spellEnd"/>
    </w:p>
    <w:p w:rsidR="008C2853" w:rsidRDefault="00370B7E" w:rsidP="004A5BB8">
      <w:pPr>
        <w:pStyle w:val="Odlomakpopisa"/>
        <w:ind w:left="0"/>
        <w:jc w:val="both"/>
        <w:rPr>
          <w:rFonts w:ascii="Times New Roman" w:hAnsi="Times New Roman"/>
        </w:rPr>
      </w:pPr>
      <w:r>
        <w:rPr>
          <w:rFonts w:ascii="Times New Roman" w:hAnsi="Times New Roman"/>
        </w:rPr>
        <w:t xml:space="preserve">     </w:t>
      </w:r>
      <w:r w:rsidR="00C354EC">
        <w:rPr>
          <w:rFonts w:ascii="Times New Roman" w:hAnsi="Times New Roman"/>
        </w:rPr>
        <w:t xml:space="preserve"> </w:t>
      </w:r>
      <w:proofErr w:type="spellStart"/>
      <w:r w:rsidR="00C354EC">
        <w:rPr>
          <w:rFonts w:ascii="Times New Roman" w:hAnsi="Times New Roman"/>
        </w:rPr>
        <w:t>Braščin</w:t>
      </w:r>
      <w:proofErr w:type="spellEnd"/>
      <w:r w:rsidR="00C354EC">
        <w:rPr>
          <w:rFonts w:ascii="Times New Roman" w:hAnsi="Times New Roman"/>
        </w:rPr>
        <w:t xml:space="preserve"> 2D</w:t>
      </w:r>
      <w:r>
        <w:rPr>
          <w:rFonts w:ascii="Times New Roman" w:hAnsi="Times New Roman"/>
        </w:rPr>
        <w:t xml:space="preserve">: ukupan iznos od </w:t>
      </w:r>
      <w:r w:rsidR="007C1FD4">
        <w:rPr>
          <w:rFonts w:ascii="Times New Roman" w:hAnsi="Times New Roman"/>
        </w:rPr>
        <w:t xml:space="preserve">5.000,00 </w:t>
      </w:r>
      <w:r>
        <w:rPr>
          <w:rFonts w:ascii="Times New Roman" w:hAnsi="Times New Roman"/>
        </w:rPr>
        <w:t>kn</w:t>
      </w:r>
      <w:r w:rsidR="008C2853">
        <w:rPr>
          <w:rFonts w:ascii="Times New Roman" w:hAnsi="Times New Roman"/>
        </w:rPr>
        <w:t>;</w:t>
      </w:r>
    </w:p>
    <w:p w:rsidR="00223073" w:rsidRDefault="00223073" w:rsidP="004A5BB8">
      <w:pPr>
        <w:pStyle w:val="Odlomakpopisa"/>
        <w:ind w:left="0"/>
        <w:jc w:val="both"/>
        <w:rPr>
          <w:rFonts w:ascii="Times New Roman" w:hAnsi="Times New Roman"/>
        </w:rPr>
      </w:pPr>
      <w:r>
        <w:rPr>
          <w:rFonts w:ascii="Times New Roman" w:hAnsi="Times New Roman"/>
        </w:rPr>
        <w:t xml:space="preserve">  b/ </w:t>
      </w:r>
      <w:r w:rsidR="00370B7E">
        <w:rPr>
          <w:rFonts w:ascii="Times New Roman" w:hAnsi="Times New Roman"/>
        </w:rPr>
        <w:t xml:space="preserve">trošak uredskog materijala i </w:t>
      </w:r>
      <w:r w:rsidR="00663FB0">
        <w:rPr>
          <w:rFonts w:ascii="Times New Roman" w:hAnsi="Times New Roman"/>
        </w:rPr>
        <w:t xml:space="preserve">opreme, </w:t>
      </w:r>
      <w:r w:rsidR="00370B7E">
        <w:rPr>
          <w:rFonts w:ascii="Times New Roman" w:hAnsi="Times New Roman"/>
        </w:rPr>
        <w:t xml:space="preserve">usluge telefona u </w:t>
      </w:r>
      <w:r w:rsidR="002B2936">
        <w:rPr>
          <w:rFonts w:ascii="Times New Roman" w:hAnsi="Times New Roman"/>
        </w:rPr>
        <w:t xml:space="preserve">ukupnom </w:t>
      </w:r>
      <w:r w:rsidR="00370B7E">
        <w:rPr>
          <w:rFonts w:ascii="Times New Roman" w:hAnsi="Times New Roman"/>
        </w:rPr>
        <w:t xml:space="preserve">iznosu od </w:t>
      </w:r>
      <w:r w:rsidR="007C1FD4">
        <w:rPr>
          <w:rFonts w:ascii="Times New Roman" w:hAnsi="Times New Roman"/>
        </w:rPr>
        <w:t>1.000,00</w:t>
      </w:r>
      <w:r w:rsidR="00370B7E">
        <w:rPr>
          <w:rFonts w:ascii="Times New Roman" w:hAnsi="Times New Roman"/>
        </w:rPr>
        <w:t xml:space="preserve"> kn i</w:t>
      </w:r>
    </w:p>
    <w:p w:rsidR="006C5BAB" w:rsidRDefault="006C5BAB" w:rsidP="004A5BB8">
      <w:pPr>
        <w:pStyle w:val="Odlomakpopisa"/>
        <w:ind w:left="0"/>
        <w:jc w:val="both"/>
        <w:rPr>
          <w:rFonts w:ascii="Times New Roman" w:hAnsi="Times New Roman"/>
        </w:rPr>
      </w:pPr>
    </w:p>
    <w:p w:rsidR="004A0DD0" w:rsidRDefault="008C2853" w:rsidP="004A5BB8">
      <w:pPr>
        <w:pStyle w:val="Odlomakpopisa"/>
        <w:ind w:left="0"/>
        <w:jc w:val="both"/>
        <w:rPr>
          <w:rFonts w:ascii="Times New Roman" w:hAnsi="Times New Roman"/>
        </w:rPr>
      </w:pPr>
      <w:r>
        <w:rPr>
          <w:rFonts w:ascii="Times New Roman" w:hAnsi="Times New Roman"/>
        </w:rPr>
        <w:t xml:space="preserve">- usluge knjigovodstva </w:t>
      </w:r>
      <w:r w:rsidR="00370B7E">
        <w:rPr>
          <w:rFonts w:ascii="Times New Roman" w:hAnsi="Times New Roman"/>
        </w:rPr>
        <w:t xml:space="preserve">(izrada </w:t>
      </w:r>
      <w:r w:rsidR="00663FB0">
        <w:rPr>
          <w:rFonts w:ascii="Times New Roman" w:hAnsi="Times New Roman"/>
        </w:rPr>
        <w:t xml:space="preserve">financijskih izvješća </w:t>
      </w:r>
      <w:r w:rsidR="00370B7E">
        <w:rPr>
          <w:rFonts w:ascii="Times New Roman" w:hAnsi="Times New Roman"/>
        </w:rPr>
        <w:t>za 2017.g. i 2018.g.</w:t>
      </w:r>
      <w:r w:rsidR="004A0DD0">
        <w:rPr>
          <w:rFonts w:ascii="Times New Roman" w:hAnsi="Times New Roman"/>
        </w:rPr>
        <w:t xml:space="preserve"> od strane DI-USLUGE </w:t>
      </w:r>
    </w:p>
    <w:p w:rsidR="004A5BB8" w:rsidRPr="00B714BD" w:rsidRDefault="004A0DD0" w:rsidP="004A5BB8">
      <w:pPr>
        <w:pStyle w:val="Odlomakpopisa"/>
        <w:ind w:left="0"/>
        <w:jc w:val="both"/>
        <w:rPr>
          <w:rFonts w:ascii="Times New Roman" w:hAnsi="Times New Roman"/>
        </w:rPr>
      </w:pPr>
      <w:r>
        <w:rPr>
          <w:rFonts w:ascii="Times New Roman" w:hAnsi="Times New Roman"/>
        </w:rPr>
        <w:t xml:space="preserve">  d.o.o. Zagreb</w:t>
      </w:r>
      <w:r w:rsidR="00370B7E">
        <w:rPr>
          <w:rFonts w:ascii="Times New Roman" w:hAnsi="Times New Roman"/>
        </w:rPr>
        <w:t xml:space="preserve">) u </w:t>
      </w:r>
      <w:r w:rsidR="002B2936">
        <w:rPr>
          <w:rFonts w:ascii="Times New Roman" w:hAnsi="Times New Roman"/>
        </w:rPr>
        <w:t xml:space="preserve">ukupnom </w:t>
      </w:r>
      <w:r w:rsidR="00370B7E">
        <w:rPr>
          <w:rFonts w:ascii="Times New Roman" w:hAnsi="Times New Roman"/>
        </w:rPr>
        <w:t xml:space="preserve">iznosu od </w:t>
      </w:r>
      <w:r w:rsidR="002B2936">
        <w:rPr>
          <w:rFonts w:ascii="Times New Roman" w:hAnsi="Times New Roman"/>
        </w:rPr>
        <w:t xml:space="preserve">3.750,00 </w:t>
      </w:r>
      <w:r w:rsidR="00370B7E">
        <w:rPr>
          <w:rFonts w:ascii="Times New Roman" w:hAnsi="Times New Roman"/>
        </w:rPr>
        <w:t>kn.</w:t>
      </w:r>
    </w:p>
    <w:p w:rsidR="00223073" w:rsidRDefault="00223073" w:rsidP="00223073">
      <w:pPr>
        <w:pStyle w:val="Odlomakpopisa"/>
        <w:ind w:left="0"/>
        <w:jc w:val="both"/>
        <w:rPr>
          <w:rFonts w:ascii="Times New Roman" w:hAnsi="Times New Roman"/>
        </w:rPr>
      </w:pPr>
    </w:p>
    <w:p w:rsidR="00750B75" w:rsidRDefault="00750B75" w:rsidP="00223073">
      <w:pPr>
        <w:pStyle w:val="Odlomakpopisa"/>
        <w:ind w:left="0"/>
        <w:jc w:val="both"/>
        <w:rPr>
          <w:rFonts w:ascii="Times New Roman" w:hAnsi="Times New Roman"/>
        </w:rPr>
      </w:pPr>
      <w:r>
        <w:rPr>
          <w:rFonts w:ascii="Times New Roman" w:hAnsi="Times New Roman"/>
        </w:rPr>
        <w:t xml:space="preserve">Do dana izrade ovog stečajnog plana </w:t>
      </w:r>
      <w:r w:rsidR="00DA441F">
        <w:rPr>
          <w:rFonts w:ascii="Times New Roman" w:hAnsi="Times New Roman"/>
        </w:rPr>
        <w:t xml:space="preserve">ovi </w:t>
      </w:r>
      <w:r>
        <w:rPr>
          <w:rFonts w:ascii="Times New Roman" w:hAnsi="Times New Roman"/>
        </w:rPr>
        <w:t>dospjeli troškovi stečajnog postupka nisu podmireni</w:t>
      </w:r>
      <w:r w:rsidR="00AF5286">
        <w:rPr>
          <w:rFonts w:ascii="Times New Roman" w:hAnsi="Times New Roman"/>
        </w:rPr>
        <w:t xml:space="preserve">, a isti će se </w:t>
      </w:r>
      <w:r>
        <w:rPr>
          <w:rFonts w:ascii="Times New Roman" w:hAnsi="Times New Roman"/>
        </w:rPr>
        <w:t xml:space="preserve">podmiriti </w:t>
      </w:r>
      <w:r w:rsidR="00F64FDB">
        <w:rPr>
          <w:rFonts w:ascii="Times New Roman" w:hAnsi="Times New Roman"/>
        </w:rPr>
        <w:t xml:space="preserve">od strane </w:t>
      </w:r>
      <w:r w:rsidR="00DA441F">
        <w:rPr>
          <w:rFonts w:ascii="Times New Roman" w:hAnsi="Times New Roman"/>
        </w:rPr>
        <w:t>vjerovnika (</w:t>
      </w:r>
      <w:r w:rsidR="00F64FDB">
        <w:rPr>
          <w:rFonts w:ascii="Times New Roman" w:hAnsi="Times New Roman"/>
        </w:rPr>
        <w:t xml:space="preserve">članova stečajnog dužnika </w:t>
      </w:r>
      <w:r w:rsidR="004E3200">
        <w:rPr>
          <w:rFonts w:ascii="Times New Roman" w:hAnsi="Times New Roman"/>
        </w:rPr>
        <w:t>i</w:t>
      </w:r>
      <w:r w:rsidR="00DA441F">
        <w:rPr>
          <w:rFonts w:ascii="Times New Roman" w:hAnsi="Times New Roman"/>
        </w:rPr>
        <w:t xml:space="preserve"> Louisa </w:t>
      </w:r>
      <w:proofErr w:type="spellStart"/>
      <w:r w:rsidR="004E3200">
        <w:rPr>
          <w:rFonts w:ascii="Times New Roman" w:hAnsi="Times New Roman"/>
        </w:rPr>
        <w:t>Pavelcze</w:t>
      </w:r>
      <w:proofErr w:type="spellEnd"/>
      <w:r w:rsidR="004E3200">
        <w:rPr>
          <w:rFonts w:ascii="Times New Roman" w:hAnsi="Times New Roman"/>
        </w:rPr>
        <w:t xml:space="preserve">) prema kriteriju iz Tablice broj 4 </w:t>
      </w:r>
      <w:r w:rsidR="00DA441F">
        <w:rPr>
          <w:rFonts w:ascii="Times New Roman" w:hAnsi="Times New Roman"/>
        </w:rPr>
        <w:t xml:space="preserve"> provedbene osnove </w:t>
      </w:r>
      <w:r w:rsidR="00F64FDB">
        <w:rPr>
          <w:rFonts w:ascii="Times New Roman" w:hAnsi="Times New Roman"/>
        </w:rPr>
        <w:t xml:space="preserve">najkasnije </w:t>
      </w:r>
      <w:r w:rsidR="004C6BD7">
        <w:rPr>
          <w:rFonts w:ascii="Times New Roman" w:hAnsi="Times New Roman"/>
        </w:rPr>
        <w:t xml:space="preserve">u roku od 30 dana od </w:t>
      </w:r>
      <w:r w:rsidR="00DA441F">
        <w:rPr>
          <w:rFonts w:ascii="Times New Roman" w:hAnsi="Times New Roman"/>
        </w:rPr>
        <w:t>dana pravomoćnosti rješenja o potvrdi stečajnog plana u</w:t>
      </w:r>
      <w:r w:rsidR="00F64FDB">
        <w:rPr>
          <w:rFonts w:ascii="Times New Roman" w:hAnsi="Times New Roman"/>
        </w:rPr>
        <w:t xml:space="preserve"> skladu sa čl. </w:t>
      </w:r>
      <w:r w:rsidR="00DA441F">
        <w:rPr>
          <w:rFonts w:ascii="Times New Roman" w:hAnsi="Times New Roman"/>
        </w:rPr>
        <w:t>344. st.2.</w:t>
      </w:r>
      <w:r w:rsidR="00F64FDB">
        <w:rPr>
          <w:rFonts w:ascii="Times New Roman" w:hAnsi="Times New Roman"/>
        </w:rPr>
        <w:t xml:space="preserve"> Stečajnog zakona</w:t>
      </w:r>
      <w:r>
        <w:rPr>
          <w:rFonts w:ascii="Times New Roman" w:hAnsi="Times New Roman"/>
        </w:rPr>
        <w:t>.</w:t>
      </w:r>
    </w:p>
    <w:p w:rsidR="00750B75" w:rsidRDefault="00750B75" w:rsidP="00223073">
      <w:pPr>
        <w:pStyle w:val="Odlomakpopisa"/>
        <w:ind w:left="0"/>
        <w:jc w:val="both"/>
        <w:rPr>
          <w:rFonts w:ascii="Times New Roman" w:hAnsi="Times New Roman"/>
        </w:rPr>
      </w:pPr>
    </w:p>
    <w:p w:rsidR="00750B75" w:rsidRDefault="00750B75" w:rsidP="00223073">
      <w:pPr>
        <w:pStyle w:val="Odlomakpopisa"/>
        <w:ind w:left="0"/>
        <w:jc w:val="both"/>
        <w:rPr>
          <w:rFonts w:ascii="Times New Roman" w:hAnsi="Times New Roman"/>
        </w:rPr>
      </w:pPr>
    </w:p>
    <w:p w:rsidR="00223073" w:rsidRDefault="00223073" w:rsidP="00223073">
      <w:pPr>
        <w:pStyle w:val="Odlomakpopisa"/>
        <w:ind w:left="0"/>
        <w:jc w:val="both"/>
        <w:rPr>
          <w:rFonts w:ascii="Times New Roman" w:hAnsi="Times New Roman"/>
        </w:rPr>
      </w:pPr>
      <w:r>
        <w:rPr>
          <w:rFonts w:ascii="Times New Roman" w:hAnsi="Times New Roman"/>
        </w:rPr>
        <w:t>II/</w:t>
      </w:r>
      <w:r>
        <w:rPr>
          <w:rFonts w:ascii="Times New Roman" w:hAnsi="Times New Roman"/>
        </w:rPr>
        <w:tab/>
        <w:t>Predvidivi troškovi stečajnog postupka su:</w:t>
      </w:r>
    </w:p>
    <w:p w:rsidR="006C5BAB" w:rsidRDefault="006C5BAB" w:rsidP="00223073">
      <w:pPr>
        <w:pStyle w:val="Odlomakpopisa"/>
        <w:ind w:left="0"/>
        <w:jc w:val="both"/>
        <w:rPr>
          <w:rFonts w:ascii="Times New Roman" w:hAnsi="Times New Roman"/>
        </w:rPr>
      </w:pPr>
    </w:p>
    <w:p w:rsidR="006C5BAB" w:rsidRDefault="00223073" w:rsidP="00223073">
      <w:pPr>
        <w:pStyle w:val="Odlomakpopisa"/>
        <w:ind w:left="0"/>
        <w:jc w:val="both"/>
        <w:rPr>
          <w:rFonts w:ascii="Times New Roman" w:hAnsi="Times New Roman"/>
        </w:rPr>
      </w:pPr>
      <w:r w:rsidRPr="00B714BD">
        <w:rPr>
          <w:rFonts w:ascii="Times New Roman" w:hAnsi="Times New Roman"/>
        </w:rPr>
        <w:t>- nagrada stečajnom upravitelju</w:t>
      </w:r>
      <w:r>
        <w:rPr>
          <w:rFonts w:ascii="Times New Roman" w:hAnsi="Times New Roman"/>
        </w:rPr>
        <w:t xml:space="preserve"> prema Uredbi o kriterijima i načinu obračuna i plaćanja nagrade</w:t>
      </w:r>
    </w:p>
    <w:p w:rsidR="00223073" w:rsidRDefault="006C5BAB" w:rsidP="00223073">
      <w:pPr>
        <w:pStyle w:val="Odlomakpopisa"/>
        <w:ind w:left="0"/>
        <w:jc w:val="both"/>
        <w:rPr>
          <w:rFonts w:ascii="Times New Roman" w:hAnsi="Times New Roman"/>
        </w:rPr>
      </w:pPr>
      <w:r>
        <w:rPr>
          <w:rFonts w:ascii="Times New Roman" w:hAnsi="Times New Roman"/>
        </w:rPr>
        <w:t xml:space="preserve">  </w:t>
      </w:r>
      <w:r w:rsidR="00223073">
        <w:rPr>
          <w:rFonts w:ascii="Times New Roman" w:hAnsi="Times New Roman"/>
        </w:rPr>
        <w:t>stečajnim upraviteljima (NN. 105/2015)</w:t>
      </w:r>
      <w:r w:rsidR="00370B7E">
        <w:rPr>
          <w:rFonts w:ascii="Times New Roman" w:hAnsi="Times New Roman"/>
        </w:rPr>
        <w:t xml:space="preserve"> </w:t>
      </w:r>
      <w:r w:rsidR="004A0DD0">
        <w:rPr>
          <w:rFonts w:ascii="Times New Roman" w:hAnsi="Times New Roman"/>
        </w:rPr>
        <w:t xml:space="preserve">u iznosu 200.000,00 kn </w:t>
      </w:r>
      <w:r w:rsidR="00370B7E">
        <w:rPr>
          <w:rFonts w:ascii="Times New Roman" w:hAnsi="Times New Roman"/>
        </w:rPr>
        <w:t>i</w:t>
      </w:r>
    </w:p>
    <w:p w:rsidR="00223073" w:rsidRPr="00B714BD" w:rsidRDefault="00223073" w:rsidP="00223073">
      <w:pPr>
        <w:pStyle w:val="Odlomakpopisa"/>
        <w:ind w:left="0"/>
        <w:jc w:val="both"/>
        <w:rPr>
          <w:rFonts w:ascii="Times New Roman" w:hAnsi="Times New Roman"/>
        </w:rPr>
      </w:pPr>
      <w:r>
        <w:rPr>
          <w:rFonts w:ascii="Times New Roman" w:hAnsi="Times New Roman"/>
        </w:rPr>
        <w:t>- usluge knjigovodstva  za 2019. godinu</w:t>
      </w:r>
      <w:r w:rsidR="009E2CFB">
        <w:rPr>
          <w:rFonts w:ascii="Times New Roman" w:hAnsi="Times New Roman"/>
        </w:rPr>
        <w:t xml:space="preserve"> (u iznosu </w:t>
      </w:r>
      <w:r w:rsidR="00DA441F">
        <w:rPr>
          <w:rFonts w:ascii="Times New Roman" w:hAnsi="Times New Roman"/>
        </w:rPr>
        <w:t>kao</w:t>
      </w:r>
      <w:r w:rsidR="009E2CFB">
        <w:rPr>
          <w:rFonts w:ascii="Times New Roman" w:hAnsi="Times New Roman"/>
        </w:rPr>
        <w:t xml:space="preserve"> pod točkom I)</w:t>
      </w:r>
      <w:r w:rsidR="00370B7E">
        <w:rPr>
          <w:rFonts w:ascii="Times New Roman" w:hAnsi="Times New Roman"/>
        </w:rPr>
        <w:t>.</w:t>
      </w:r>
    </w:p>
    <w:p w:rsidR="00223073" w:rsidRDefault="00223073" w:rsidP="00223073">
      <w:pPr>
        <w:pStyle w:val="Odlomakpopisa"/>
        <w:ind w:left="0"/>
        <w:jc w:val="both"/>
        <w:rPr>
          <w:rFonts w:ascii="Times New Roman" w:hAnsi="Times New Roman"/>
        </w:rPr>
      </w:pPr>
    </w:p>
    <w:p w:rsidR="004A5BB8" w:rsidRDefault="00750B75" w:rsidP="004A5BB8">
      <w:pPr>
        <w:pStyle w:val="Bezproreda"/>
        <w:jc w:val="both"/>
        <w:rPr>
          <w:rFonts w:ascii="Times New Roman" w:hAnsi="Times New Roman"/>
          <w:szCs w:val="24"/>
        </w:rPr>
      </w:pPr>
      <w:r>
        <w:rPr>
          <w:rFonts w:ascii="Times New Roman" w:hAnsi="Times New Roman"/>
          <w:szCs w:val="24"/>
        </w:rPr>
        <w:t xml:space="preserve">Predvidivi troškovi stečajnog </w:t>
      </w:r>
      <w:r w:rsidR="00F64FDB">
        <w:rPr>
          <w:rFonts w:ascii="Times New Roman" w:hAnsi="Times New Roman"/>
          <w:szCs w:val="24"/>
        </w:rPr>
        <w:t xml:space="preserve">postupka </w:t>
      </w:r>
      <w:r w:rsidR="004B7DC2">
        <w:rPr>
          <w:rFonts w:ascii="Times New Roman" w:hAnsi="Times New Roman"/>
          <w:szCs w:val="24"/>
        </w:rPr>
        <w:t xml:space="preserve">podmirit će se po dospijeću, </w:t>
      </w:r>
      <w:r w:rsidR="0078511A">
        <w:rPr>
          <w:rFonts w:ascii="Times New Roman" w:hAnsi="Times New Roman"/>
          <w:szCs w:val="24"/>
        </w:rPr>
        <w:t xml:space="preserve">po kriteriju kao i dospjeli troškovi stečajnog postupka (točka I), </w:t>
      </w:r>
      <w:r w:rsidR="004B7DC2">
        <w:rPr>
          <w:rFonts w:ascii="Times New Roman" w:hAnsi="Times New Roman"/>
          <w:szCs w:val="24"/>
        </w:rPr>
        <w:t xml:space="preserve">najkasnije </w:t>
      </w:r>
      <w:r w:rsidR="004C6BD7">
        <w:rPr>
          <w:rFonts w:ascii="Times New Roman" w:hAnsi="Times New Roman"/>
          <w:szCs w:val="24"/>
        </w:rPr>
        <w:t>u roku od 30 dana od</w:t>
      </w:r>
      <w:r w:rsidR="004B7DC2">
        <w:rPr>
          <w:rFonts w:ascii="Times New Roman" w:hAnsi="Times New Roman"/>
          <w:szCs w:val="24"/>
        </w:rPr>
        <w:t xml:space="preserve"> dana pravomoćnosti rješenja o potvrdi stečajnog plana u skladu sa čl. 344.st.2. Stečajnog zakona</w:t>
      </w:r>
      <w:r w:rsidR="00DA441F">
        <w:rPr>
          <w:rFonts w:ascii="Times New Roman" w:hAnsi="Times New Roman"/>
          <w:szCs w:val="24"/>
        </w:rPr>
        <w:t>, a prije zaključenja stečajnog postupka i brisanja stečajnog dužnika iz sudskog registra</w:t>
      </w:r>
      <w:r w:rsidR="004B7DC2">
        <w:rPr>
          <w:rFonts w:ascii="Times New Roman" w:hAnsi="Times New Roman"/>
          <w:szCs w:val="24"/>
        </w:rPr>
        <w:t>.</w:t>
      </w:r>
      <w:r w:rsidR="00C30932">
        <w:rPr>
          <w:rFonts w:ascii="Times New Roman" w:hAnsi="Times New Roman"/>
          <w:szCs w:val="24"/>
        </w:rPr>
        <w:t xml:space="preserve">  </w:t>
      </w:r>
    </w:p>
    <w:p w:rsidR="00F64FDB" w:rsidRDefault="00F64FDB" w:rsidP="004A5BB8">
      <w:pPr>
        <w:pStyle w:val="Bezproreda"/>
        <w:jc w:val="both"/>
        <w:rPr>
          <w:rFonts w:ascii="Times New Roman" w:hAnsi="Times New Roman"/>
          <w:szCs w:val="24"/>
        </w:rPr>
      </w:pPr>
    </w:p>
    <w:p w:rsidR="00F64FDB" w:rsidRDefault="00F64FDB" w:rsidP="004A5BB8">
      <w:pPr>
        <w:pStyle w:val="Bezproreda"/>
        <w:jc w:val="both"/>
        <w:rPr>
          <w:rFonts w:ascii="Times New Roman" w:hAnsi="Times New Roman"/>
          <w:szCs w:val="24"/>
        </w:rPr>
      </w:pPr>
    </w:p>
    <w:p w:rsidR="004A5BB8" w:rsidRPr="00B714BD" w:rsidRDefault="00223073" w:rsidP="004A5BB8">
      <w:pPr>
        <w:pStyle w:val="Bezproreda"/>
        <w:jc w:val="both"/>
        <w:rPr>
          <w:rFonts w:ascii="Times New Roman" w:hAnsi="Times New Roman"/>
          <w:szCs w:val="24"/>
        </w:rPr>
      </w:pPr>
      <w:r>
        <w:rPr>
          <w:rFonts w:ascii="Times New Roman" w:hAnsi="Times New Roman"/>
          <w:szCs w:val="24"/>
        </w:rPr>
        <w:t>III/</w:t>
      </w:r>
      <w:r>
        <w:rPr>
          <w:rFonts w:ascii="Times New Roman" w:hAnsi="Times New Roman"/>
          <w:szCs w:val="24"/>
        </w:rPr>
        <w:tab/>
        <w:t>Dospjele o</w:t>
      </w:r>
      <w:r w:rsidR="00A94D9F" w:rsidRPr="00B714BD">
        <w:rPr>
          <w:rFonts w:ascii="Times New Roman" w:hAnsi="Times New Roman"/>
          <w:szCs w:val="24"/>
        </w:rPr>
        <w:t xml:space="preserve">bveze </w:t>
      </w:r>
      <w:r w:rsidR="004A5BB8" w:rsidRPr="00B714BD">
        <w:rPr>
          <w:rFonts w:ascii="Times New Roman" w:hAnsi="Times New Roman"/>
          <w:szCs w:val="24"/>
        </w:rPr>
        <w:t>stečajne mase</w:t>
      </w:r>
      <w:r w:rsidR="008C2853">
        <w:rPr>
          <w:rFonts w:ascii="Times New Roman" w:hAnsi="Times New Roman"/>
          <w:szCs w:val="24"/>
        </w:rPr>
        <w:t xml:space="preserve"> </w:t>
      </w:r>
      <w:r>
        <w:rPr>
          <w:rFonts w:ascii="Times New Roman" w:hAnsi="Times New Roman"/>
          <w:szCs w:val="24"/>
        </w:rPr>
        <w:t xml:space="preserve">od 20.10.2016.g. do 31.12.2018.g. </w:t>
      </w:r>
      <w:r w:rsidR="008C2853">
        <w:rPr>
          <w:rFonts w:ascii="Times New Roman" w:hAnsi="Times New Roman"/>
          <w:szCs w:val="24"/>
        </w:rPr>
        <w:t>su</w:t>
      </w:r>
      <w:r w:rsidR="004A5BB8" w:rsidRPr="00B714BD">
        <w:rPr>
          <w:rFonts w:ascii="Times New Roman" w:hAnsi="Times New Roman"/>
          <w:szCs w:val="24"/>
        </w:rPr>
        <w:t>:</w:t>
      </w:r>
    </w:p>
    <w:p w:rsidR="004E3200" w:rsidRDefault="004A5BB8" w:rsidP="004A5BB8">
      <w:pPr>
        <w:pStyle w:val="Bezproreda"/>
        <w:jc w:val="both"/>
        <w:rPr>
          <w:rFonts w:ascii="Times New Roman" w:hAnsi="Times New Roman"/>
        </w:rPr>
      </w:pPr>
      <w:r w:rsidRPr="00B714BD">
        <w:rPr>
          <w:rFonts w:ascii="Times New Roman" w:hAnsi="Times New Roman"/>
          <w:szCs w:val="24"/>
        </w:rPr>
        <w:t>-</w:t>
      </w:r>
      <w:r w:rsidR="00A94D9F" w:rsidRPr="00B714BD">
        <w:rPr>
          <w:rFonts w:ascii="Times New Roman" w:hAnsi="Times New Roman"/>
          <w:szCs w:val="24"/>
        </w:rPr>
        <w:t xml:space="preserve"> </w:t>
      </w:r>
      <w:r w:rsidRPr="00B714BD">
        <w:rPr>
          <w:rFonts w:ascii="Times New Roman" w:hAnsi="Times New Roman"/>
          <w:szCs w:val="24"/>
        </w:rPr>
        <w:t>trošak</w:t>
      </w:r>
      <w:r w:rsidR="00A94D9F" w:rsidRPr="00B714BD">
        <w:rPr>
          <w:rFonts w:ascii="Times New Roman" w:hAnsi="Times New Roman"/>
        </w:rPr>
        <w:t xml:space="preserve"> </w:t>
      </w:r>
      <w:r w:rsidR="008C2853">
        <w:rPr>
          <w:rFonts w:ascii="Times New Roman" w:hAnsi="Times New Roman"/>
        </w:rPr>
        <w:t xml:space="preserve">procjene </w:t>
      </w:r>
      <w:r w:rsidR="00A94D9F" w:rsidRPr="00B714BD">
        <w:rPr>
          <w:rFonts w:ascii="Times New Roman" w:hAnsi="Times New Roman"/>
        </w:rPr>
        <w:t xml:space="preserve">vrijednosti </w:t>
      </w:r>
      <w:r w:rsidR="008C2853">
        <w:rPr>
          <w:rFonts w:ascii="Times New Roman" w:hAnsi="Times New Roman"/>
        </w:rPr>
        <w:t xml:space="preserve">imovine kao </w:t>
      </w:r>
      <w:r w:rsidR="00A94D9F" w:rsidRPr="00B714BD">
        <w:rPr>
          <w:rFonts w:ascii="Times New Roman" w:hAnsi="Times New Roman"/>
        </w:rPr>
        <w:t>stečajne mase</w:t>
      </w:r>
      <w:r w:rsidR="008C2853">
        <w:rPr>
          <w:rFonts w:ascii="Times New Roman" w:hAnsi="Times New Roman"/>
        </w:rPr>
        <w:t xml:space="preserve"> prema računu vještaka građ</w:t>
      </w:r>
      <w:r w:rsidR="004E3200">
        <w:rPr>
          <w:rFonts w:ascii="Times New Roman" w:hAnsi="Times New Roman"/>
        </w:rPr>
        <w:t xml:space="preserve">evinske  </w:t>
      </w:r>
    </w:p>
    <w:p w:rsidR="00A94D9F" w:rsidRPr="00B714BD" w:rsidRDefault="004E3200" w:rsidP="004A5BB8">
      <w:pPr>
        <w:pStyle w:val="Bezproreda"/>
        <w:jc w:val="both"/>
        <w:rPr>
          <w:rFonts w:ascii="Times New Roman" w:hAnsi="Times New Roman"/>
        </w:rPr>
      </w:pPr>
      <w:r>
        <w:rPr>
          <w:rFonts w:ascii="Times New Roman" w:hAnsi="Times New Roman"/>
        </w:rPr>
        <w:t xml:space="preserve">  </w:t>
      </w:r>
      <w:r w:rsidR="008C2853">
        <w:rPr>
          <w:rFonts w:ascii="Times New Roman" w:hAnsi="Times New Roman"/>
        </w:rPr>
        <w:t>struke</w:t>
      </w:r>
      <w:r w:rsidR="006C5BAB">
        <w:rPr>
          <w:rFonts w:ascii="Times New Roman" w:hAnsi="Times New Roman"/>
        </w:rPr>
        <w:t xml:space="preserve"> u iznosu od 33.125,00 kn</w:t>
      </w:r>
      <w:r w:rsidR="008C2853">
        <w:rPr>
          <w:rFonts w:ascii="Times New Roman" w:hAnsi="Times New Roman"/>
        </w:rPr>
        <w:t>;</w:t>
      </w:r>
    </w:p>
    <w:p w:rsidR="008C2853" w:rsidRDefault="004A5BB8" w:rsidP="004A5BB8">
      <w:pPr>
        <w:pStyle w:val="Bezproreda"/>
        <w:jc w:val="both"/>
        <w:rPr>
          <w:rFonts w:ascii="Times New Roman" w:hAnsi="Times New Roman"/>
          <w:szCs w:val="24"/>
        </w:rPr>
      </w:pPr>
      <w:r w:rsidRPr="00B714BD">
        <w:rPr>
          <w:rFonts w:ascii="Times New Roman" w:hAnsi="Times New Roman"/>
          <w:szCs w:val="24"/>
        </w:rPr>
        <w:t xml:space="preserve">- </w:t>
      </w:r>
      <w:r w:rsidR="008C2853">
        <w:rPr>
          <w:rFonts w:ascii="Times New Roman" w:hAnsi="Times New Roman"/>
          <w:szCs w:val="24"/>
        </w:rPr>
        <w:t>bankarska usluga vođenja računa stečajnog dužnika</w:t>
      </w:r>
      <w:r w:rsidR="006C5BAB">
        <w:rPr>
          <w:rFonts w:ascii="Times New Roman" w:hAnsi="Times New Roman"/>
          <w:szCs w:val="24"/>
        </w:rPr>
        <w:t xml:space="preserve"> u iznosu od </w:t>
      </w:r>
      <w:r w:rsidR="002B2936">
        <w:rPr>
          <w:rFonts w:ascii="Times New Roman" w:hAnsi="Times New Roman"/>
          <w:szCs w:val="24"/>
        </w:rPr>
        <w:t>900,00</w:t>
      </w:r>
      <w:r w:rsidR="006C5BAB">
        <w:rPr>
          <w:rFonts w:ascii="Times New Roman" w:hAnsi="Times New Roman"/>
          <w:szCs w:val="24"/>
        </w:rPr>
        <w:t xml:space="preserve"> kn i</w:t>
      </w:r>
    </w:p>
    <w:p w:rsidR="004A5BB8" w:rsidRDefault="004A5BB8" w:rsidP="004A5BB8">
      <w:pPr>
        <w:pStyle w:val="Bezproreda"/>
        <w:jc w:val="both"/>
        <w:rPr>
          <w:rFonts w:ascii="Times New Roman" w:hAnsi="Times New Roman"/>
          <w:szCs w:val="24"/>
        </w:rPr>
      </w:pPr>
      <w:r w:rsidRPr="00B714BD">
        <w:rPr>
          <w:rFonts w:ascii="Times New Roman" w:hAnsi="Times New Roman"/>
          <w:szCs w:val="24"/>
        </w:rPr>
        <w:t>-</w:t>
      </w:r>
      <w:r w:rsidR="00A94D9F" w:rsidRPr="00B714BD">
        <w:rPr>
          <w:rFonts w:ascii="Times New Roman" w:hAnsi="Times New Roman"/>
          <w:szCs w:val="24"/>
        </w:rPr>
        <w:t xml:space="preserve"> </w:t>
      </w:r>
      <w:r w:rsidR="008C2853">
        <w:rPr>
          <w:rFonts w:ascii="Times New Roman" w:hAnsi="Times New Roman"/>
          <w:szCs w:val="24"/>
        </w:rPr>
        <w:t xml:space="preserve">režijski troškovi koji terete </w:t>
      </w:r>
      <w:r w:rsidR="00A94D9F" w:rsidRPr="00B714BD">
        <w:rPr>
          <w:rFonts w:ascii="Times New Roman" w:hAnsi="Times New Roman"/>
          <w:szCs w:val="24"/>
        </w:rPr>
        <w:t>nekretninu</w:t>
      </w:r>
      <w:r w:rsidR="009E7A07">
        <w:rPr>
          <w:rFonts w:ascii="Times New Roman" w:hAnsi="Times New Roman"/>
          <w:szCs w:val="24"/>
        </w:rPr>
        <w:t xml:space="preserve"> u sveukupnom iznosu od 35.881,44 kn</w:t>
      </w:r>
      <w:r w:rsidR="00A94D9F" w:rsidRPr="00B714BD">
        <w:rPr>
          <w:rFonts w:ascii="Times New Roman" w:hAnsi="Times New Roman"/>
          <w:szCs w:val="24"/>
        </w:rPr>
        <w:t xml:space="preserve"> i to:</w:t>
      </w:r>
    </w:p>
    <w:p w:rsidR="006C5BAB" w:rsidRPr="00B714BD" w:rsidRDefault="006C5BAB" w:rsidP="004A5BB8">
      <w:pPr>
        <w:pStyle w:val="Bezproreda"/>
        <w:jc w:val="both"/>
        <w:rPr>
          <w:rFonts w:ascii="Times New Roman" w:hAnsi="Times New Roman"/>
          <w:szCs w:val="24"/>
          <w:highlight w:val="green"/>
        </w:rPr>
      </w:pPr>
    </w:p>
    <w:p w:rsidR="00223073" w:rsidRPr="006C5BAB" w:rsidRDefault="008C2853" w:rsidP="001E0CC9">
      <w:pPr>
        <w:shd w:val="clear" w:color="auto" w:fill="FFFFFF" w:themeFill="background1"/>
        <w:spacing w:after="0"/>
        <w:rPr>
          <w:rFonts w:ascii="Times New Roman" w:hAnsi="Times New Roman"/>
          <w:sz w:val="24"/>
          <w:szCs w:val="24"/>
        </w:rPr>
      </w:pPr>
      <w:r w:rsidRPr="006C5BAB">
        <w:rPr>
          <w:rFonts w:ascii="Times New Roman" w:hAnsi="Times New Roman"/>
          <w:sz w:val="24"/>
          <w:szCs w:val="24"/>
        </w:rPr>
        <w:t xml:space="preserve">  </w:t>
      </w:r>
      <w:r w:rsidR="00EC1583" w:rsidRPr="006C5BAB">
        <w:rPr>
          <w:rFonts w:ascii="Times New Roman" w:hAnsi="Times New Roman"/>
          <w:sz w:val="24"/>
          <w:szCs w:val="24"/>
        </w:rPr>
        <w:t xml:space="preserve">               </w:t>
      </w:r>
      <w:r w:rsidR="006C5BAB" w:rsidRPr="006C5BAB">
        <w:rPr>
          <w:rFonts w:ascii="Times New Roman" w:hAnsi="Times New Roman"/>
          <w:sz w:val="24"/>
          <w:szCs w:val="24"/>
        </w:rPr>
        <w:t xml:space="preserve">1. </w:t>
      </w:r>
      <w:r w:rsidR="00223073" w:rsidRPr="006C5BAB">
        <w:rPr>
          <w:rFonts w:ascii="Times New Roman" w:hAnsi="Times New Roman"/>
          <w:sz w:val="24"/>
          <w:szCs w:val="24"/>
        </w:rPr>
        <w:t xml:space="preserve">komunalna naknada u iznosu </w:t>
      </w:r>
      <w:r w:rsidR="006C5BAB" w:rsidRPr="006C5BAB">
        <w:rPr>
          <w:rFonts w:ascii="Times New Roman" w:hAnsi="Times New Roman"/>
          <w:sz w:val="24"/>
          <w:szCs w:val="24"/>
        </w:rPr>
        <w:t>od 8.118,75 kn</w:t>
      </w:r>
    </w:p>
    <w:p w:rsidR="00223073" w:rsidRPr="006C5BAB" w:rsidRDefault="006C5BAB" w:rsidP="001E0CC9">
      <w:pPr>
        <w:pStyle w:val="Odlomakpopisa"/>
        <w:shd w:val="clear" w:color="auto" w:fill="FFFFFF" w:themeFill="background1"/>
        <w:ind w:left="1065"/>
        <w:rPr>
          <w:rFonts w:ascii="Times New Roman" w:hAnsi="Times New Roman"/>
        </w:rPr>
      </w:pPr>
      <w:r>
        <w:rPr>
          <w:rFonts w:ascii="Times New Roman" w:hAnsi="Times New Roman"/>
        </w:rPr>
        <w:t xml:space="preserve">   </w:t>
      </w:r>
      <w:r w:rsidR="00223073" w:rsidRPr="006C5BAB">
        <w:rPr>
          <w:rFonts w:ascii="Times New Roman" w:hAnsi="Times New Roman"/>
        </w:rPr>
        <w:t xml:space="preserve">(Općina Murter, obračun kvartalno = 1.623,75 kn ili 541,25 kn mj.) </w:t>
      </w:r>
    </w:p>
    <w:p w:rsidR="00EC1583" w:rsidRPr="006C5BAB" w:rsidRDefault="004A5BB8" w:rsidP="001E0CC9">
      <w:pPr>
        <w:shd w:val="clear" w:color="auto" w:fill="FFFFFF" w:themeFill="background1"/>
        <w:spacing w:after="0"/>
        <w:rPr>
          <w:rFonts w:ascii="Times New Roman" w:hAnsi="Times New Roman"/>
          <w:sz w:val="24"/>
          <w:szCs w:val="24"/>
        </w:rPr>
      </w:pPr>
      <w:r w:rsidRPr="006C5BAB">
        <w:rPr>
          <w:rFonts w:ascii="Times New Roman" w:hAnsi="Times New Roman"/>
          <w:sz w:val="24"/>
          <w:szCs w:val="24"/>
        </w:rPr>
        <w:t>      </w:t>
      </w:r>
      <w:r w:rsidR="006C5BAB" w:rsidRPr="006C5BAB">
        <w:rPr>
          <w:rFonts w:ascii="Times New Roman" w:hAnsi="Times New Roman"/>
          <w:sz w:val="24"/>
          <w:szCs w:val="24"/>
        </w:rPr>
        <w:t xml:space="preserve">        </w:t>
      </w:r>
      <w:r w:rsidR="006C5BAB">
        <w:rPr>
          <w:rFonts w:ascii="Times New Roman" w:hAnsi="Times New Roman"/>
          <w:sz w:val="24"/>
          <w:szCs w:val="24"/>
        </w:rPr>
        <w:t xml:space="preserve">   </w:t>
      </w:r>
      <w:r w:rsidR="006C5BAB" w:rsidRPr="006C5BAB">
        <w:rPr>
          <w:rFonts w:ascii="Times New Roman" w:hAnsi="Times New Roman"/>
          <w:sz w:val="24"/>
          <w:szCs w:val="24"/>
        </w:rPr>
        <w:t>2. naknada za korištenje i uređenje voda u iznosu od 9.365,12 kn</w:t>
      </w:r>
    </w:p>
    <w:p w:rsidR="006C5BAB" w:rsidRDefault="006C5BAB" w:rsidP="001E0CC9">
      <w:pPr>
        <w:shd w:val="clear" w:color="auto" w:fill="FFFFFF" w:themeFill="background1"/>
        <w:spacing w:after="0"/>
        <w:rPr>
          <w:rFonts w:ascii="Times New Roman" w:hAnsi="Times New Roman"/>
          <w:sz w:val="24"/>
          <w:szCs w:val="24"/>
        </w:rPr>
      </w:pPr>
      <w:r>
        <w:rPr>
          <w:rFonts w:ascii="Times New Roman" w:hAnsi="Times New Roman"/>
          <w:sz w:val="24"/>
          <w:szCs w:val="24"/>
        </w:rPr>
        <w:tab/>
        <w:t xml:space="preserve">          (Vodovod i odvodnja d.o.o. Šibenik, mjesečni paušalni obračun za objekt od </w:t>
      </w:r>
    </w:p>
    <w:p w:rsidR="006C5BAB" w:rsidRDefault="006C5BAB" w:rsidP="001E0CC9">
      <w:pPr>
        <w:shd w:val="clear" w:color="auto" w:fill="FFFFFF" w:themeFill="background1"/>
        <w:spacing w:after="0"/>
        <w:rPr>
          <w:rFonts w:ascii="Times New Roman" w:hAnsi="Times New Roman"/>
          <w:sz w:val="24"/>
          <w:szCs w:val="24"/>
        </w:rPr>
      </w:pPr>
      <w:r>
        <w:rPr>
          <w:rFonts w:ascii="Times New Roman" w:hAnsi="Times New Roman"/>
          <w:sz w:val="24"/>
          <w:szCs w:val="24"/>
        </w:rPr>
        <w:lastRenderedPageBreak/>
        <w:t xml:space="preserve">                       180,80 kn ili 22,60 kn po 1 apartmanu)</w:t>
      </w:r>
    </w:p>
    <w:p w:rsidR="006C5BAB" w:rsidRDefault="006C5BAB" w:rsidP="001E0CC9">
      <w:pPr>
        <w:shd w:val="clear" w:color="auto" w:fill="FFFFFF" w:themeFill="background1"/>
        <w:spacing w:after="0"/>
        <w:rPr>
          <w:rFonts w:ascii="Times New Roman" w:hAnsi="Times New Roman"/>
          <w:sz w:val="24"/>
          <w:szCs w:val="24"/>
        </w:rPr>
      </w:pPr>
      <w:r>
        <w:rPr>
          <w:rFonts w:ascii="Times New Roman" w:hAnsi="Times New Roman"/>
          <w:sz w:val="24"/>
          <w:szCs w:val="24"/>
        </w:rPr>
        <w:tab/>
        <w:t xml:space="preserve">      3. el.</w:t>
      </w:r>
      <w:r w:rsidR="00912CA7">
        <w:rPr>
          <w:rFonts w:ascii="Times New Roman" w:hAnsi="Times New Roman"/>
          <w:sz w:val="24"/>
          <w:szCs w:val="24"/>
        </w:rPr>
        <w:t xml:space="preserve"> </w:t>
      </w:r>
      <w:r>
        <w:rPr>
          <w:rFonts w:ascii="Times New Roman" w:hAnsi="Times New Roman"/>
          <w:sz w:val="24"/>
          <w:szCs w:val="24"/>
        </w:rPr>
        <w:t>energija u iznosu od 15.164,59 kn</w:t>
      </w:r>
    </w:p>
    <w:p w:rsidR="00912CA7" w:rsidRDefault="006C5BAB" w:rsidP="001E0CC9">
      <w:pPr>
        <w:shd w:val="clear" w:color="auto" w:fill="FFFFFF" w:themeFill="background1"/>
        <w:spacing w:after="0"/>
        <w:rPr>
          <w:rFonts w:ascii="Times New Roman" w:hAnsi="Times New Roman"/>
          <w:sz w:val="24"/>
          <w:szCs w:val="24"/>
        </w:rPr>
      </w:pPr>
      <w:r>
        <w:rPr>
          <w:rFonts w:ascii="Times New Roman" w:hAnsi="Times New Roman"/>
          <w:sz w:val="24"/>
          <w:szCs w:val="24"/>
        </w:rPr>
        <w:t xml:space="preserve">                       (HEP Zagreb, obračun po potrošnji e</w:t>
      </w:r>
      <w:r w:rsidR="00912CA7">
        <w:rPr>
          <w:rFonts w:ascii="Times New Roman" w:hAnsi="Times New Roman"/>
          <w:sz w:val="24"/>
          <w:szCs w:val="24"/>
        </w:rPr>
        <w:t>l</w:t>
      </w:r>
      <w:r>
        <w:rPr>
          <w:rFonts w:ascii="Times New Roman" w:hAnsi="Times New Roman"/>
          <w:sz w:val="24"/>
          <w:szCs w:val="24"/>
        </w:rPr>
        <w:t>.</w:t>
      </w:r>
      <w:r w:rsidR="00912CA7">
        <w:rPr>
          <w:rFonts w:ascii="Times New Roman" w:hAnsi="Times New Roman"/>
          <w:sz w:val="24"/>
          <w:szCs w:val="24"/>
        </w:rPr>
        <w:t xml:space="preserve"> </w:t>
      </w:r>
      <w:r>
        <w:rPr>
          <w:rFonts w:ascii="Times New Roman" w:hAnsi="Times New Roman"/>
          <w:sz w:val="24"/>
          <w:szCs w:val="24"/>
        </w:rPr>
        <w:t xml:space="preserve">energije u pojedinom </w:t>
      </w:r>
      <w:r w:rsidR="00912CA7">
        <w:rPr>
          <w:rFonts w:ascii="Times New Roman" w:hAnsi="Times New Roman"/>
          <w:sz w:val="24"/>
          <w:szCs w:val="24"/>
        </w:rPr>
        <w:t xml:space="preserve">apartmanu od </w:t>
      </w:r>
    </w:p>
    <w:p w:rsidR="006C5BAB" w:rsidRDefault="00912CA7" w:rsidP="006C5BAB">
      <w:pPr>
        <w:spacing w:after="0"/>
        <w:rPr>
          <w:rFonts w:ascii="Times New Roman" w:hAnsi="Times New Roman"/>
          <w:sz w:val="24"/>
          <w:szCs w:val="24"/>
        </w:rPr>
      </w:pPr>
      <w:r>
        <w:rPr>
          <w:rFonts w:ascii="Times New Roman" w:hAnsi="Times New Roman"/>
          <w:sz w:val="24"/>
          <w:szCs w:val="24"/>
        </w:rPr>
        <w:t xml:space="preserve">                        ukupno</w:t>
      </w:r>
      <w:r w:rsidR="006C5BAB">
        <w:rPr>
          <w:rFonts w:ascii="Times New Roman" w:hAnsi="Times New Roman"/>
          <w:sz w:val="24"/>
          <w:szCs w:val="24"/>
        </w:rPr>
        <w:t xml:space="preserve"> 8 </w:t>
      </w:r>
      <w:r w:rsidR="009E7A07">
        <w:rPr>
          <w:rFonts w:ascii="Times New Roman" w:hAnsi="Times New Roman"/>
          <w:sz w:val="24"/>
          <w:szCs w:val="24"/>
        </w:rPr>
        <w:t>a</w:t>
      </w:r>
      <w:r w:rsidR="006C5BAB">
        <w:rPr>
          <w:rFonts w:ascii="Times New Roman" w:hAnsi="Times New Roman"/>
          <w:sz w:val="24"/>
          <w:szCs w:val="24"/>
        </w:rPr>
        <w:t>partman</w:t>
      </w:r>
      <w:r w:rsidR="003927C2">
        <w:rPr>
          <w:rFonts w:ascii="Times New Roman" w:hAnsi="Times New Roman"/>
          <w:sz w:val="24"/>
          <w:szCs w:val="24"/>
        </w:rPr>
        <w:t>a</w:t>
      </w:r>
      <w:r w:rsidR="00AC1CD5">
        <w:rPr>
          <w:rFonts w:ascii="Times New Roman" w:hAnsi="Times New Roman"/>
          <w:sz w:val="24"/>
          <w:szCs w:val="24"/>
        </w:rPr>
        <w:t xml:space="preserve">; od toga 2 apartmana spojena </w:t>
      </w:r>
      <w:r>
        <w:rPr>
          <w:rFonts w:ascii="Times New Roman" w:hAnsi="Times New Roman"/>
          <w:sz w:val="24"/>
          <w:szCs w:val="24"/>
        </w:rPr>
        <w:t xml:space="preserve">u jedan </w:t>
      </w:r>
      <w:r w:rsidR="00AC1CD5">
        <w:rPr>
          <w:rFonts w:ascii="Times New Roman" w:hAnsi="Times New Roman"/>
          <w:sz w:val="24"/>
          <w:szCs w:val="24"/>
        </w:rPr>
        <w:t>kao etaža 3</w:t>
      </w:r>
      <w:r w:rsidR="006C5BAB">
        <w:rPr>
          <w:rFonts w:ascii="Times New Roman" w:hAnsi="Times New Roman"/>
          <w:sz w:val="24"/>
          <w:szCs w:val="24"/>
        </w:rPr>
        <w:t>)</w:t>
      </w:r>
    </w:p>
    <w:p w:rsidR="006C5BAB" w:rsidRDefault="006C5BAB" w:rsidP="006C5BAB">
      <w:pPr>
        <w:spacing w:after="0"/>
        <w:rPr>
          <w:rFonts w:ascii="Times New Roman" w:hAnsi="Times New Roman"/>
          <w:sz w:val="24"/>
          <w:szCs w:val="24"/>
        </w:rPr>
      </w:pPr>
      <w:r>
        <w:rPr>
          <w:rFonts w:ascii="Times New Roman" w:hAnsi="Times New Roman"/>
          <w:sz w:val="24"/>
          <w:szCs w:val="24"/>
        </w:rPr>
        <w:tab/>
        <w:t xml:space="preserve">      4. naknada za odvoz smeća u iznosu od 2.912,98 kn</w:t>
      </w:r>
    </w:p>
    <w:p w:rsidR="006C5BAB" w:rsidRDefault="006C5BAB" w:rsidP="006C5BAB">
      <w:pPr>
        <w:spacing w:after="0"/>
        <w:rPr>
          <w:rFonts w:ascii="Times New Roman" w:hAnsi="Times New Roman"/>
          <w:sz w:val="24"/>
          <w:szCs w:val="24"/>
        </w:rPr>
      </w:pPr>
      <w:r>
        <w:rPr>
          <w:rFonts w:ascii="Times New Roman" w:hAnsi="Times New Roman"/>
          <w:sz w:val="24"/>
          <w:szCs w:val="24"/>
        </w:rPr>
        <w:t xml:space="preserve">                       (Murtela d.o.o. Šibenik, obračun na godišnjoj razini)</w:t>
      </w:r>
    </w:p>
    <w:p w:rsidR="009E7A07" w:rsidRDefault="009E7A07" w:rsidP="006C5BAB">
      <w:pPr>
        <w:spacing w:after="0"/>
        <w:rPr>
          <w:rFonts w:ascii="Times New Roman" w:hAnsi="Times New Roman"/>
          <w:sz w:val="24"/>
          <w:szCs w:val="24"/>
        </w:rPr>
      </w:pPr>
      <w:r>
        <w:rPr>
          <w:rFonts w:ascii="Times New Roman" w:hAnsi="Times New Roman"/>
          <w:sz w:val="24"/>
          <w:szCs w:val="24"/>
        </w:rPr>
        <w:t xml:space="preserve">                  5. naknada za HRT u iznosu od 320,00 kn</w:t>
      </w:r>
    </w:p>
    <w:p w:rsidR="009E7A07" w:rsidRDefault="009E7A07" w:rsidP="006C5BAB">
      <w:pPr>
        <w:spacing w:after="0"/>
        <w:rPr>
          <w:rFonts w:ascii="Times New Roman" w:hAnsi="Times New Roman"/>
          <w:sz w:val="24"/>
          <w:szCs w:val="24"/>
        </w:rPr>
      </w:pPr>
      <w:r>
        <w:rPr>
          <w:rFonts w:ascii="Times New Roman" w:hAnsi="Times New Roman"/>
          <w:sz w:val="24"/>
          <w:szCs w:val="24"/>
        </w:rPr>
        <w:t xml:space="preserve">                       (HRT Zagreb, obračun u razdoblju 06.mj-09.mj. godišnje)</w:t>
      </w:r>
    </w:p>
    <w:bookmarkEnd w:id="3"/>
    <w:p w:rsidR="00F64FDB" w:rsidRDefault="00F64FDB" w:rsidP="00223073">
      <w:pPr>
        <w:rPr>
          <w:rFonts w:ascii="Times New Roman" w:hAnsi="Times New Roman"/>
          <w:sz w:val="24"/>
          <w:szCs w:val="24"/>
        </w:rPr>
      </w:pPr>
    </w:p>
    <w:p w:rsidR="00223073" w:rsidRDefault="00F64FDB" w:rsidP="00223073">
      <w:pPr>
        <w:rPr>
          <w:rFonts w:ascii="Times New Roman" w:hAnsi="Times New Roman"/>
          <w:sz w:val="24"/>
          <w:szCs w:val="24"/>
        </w:rPr>
      </w:pPr>
      <w:r>
        <w:rPr>
          <w:rFonts w:ascii="Times New Roman" w:hAnsi="Times New Roman"/>
          <w:sz w:val="24"/>
          <w:szCs w:val="24"/>
        </w:rPr>
        <w:t xml:space="preserve">Sve </w:t>
      </w:r>
      <w:r w:rsidRPr="00DA441F">
        <w:rPr>
          <w:rFonts w:ascii="Times New Roman" w:hAnsi="Times New Roman"/>
          <w:sz w:val="24"/>
          <w:szCs w:val="24"/>
          <w:u w:val="single"/>
        </w:rPr>
        <w:t>d</w:t>
      </w:r>
      <w:r w:rsidR="00750B75" w:rsidRPr="00DA441F">
        <w:rPr>
          <w:rFonts w:ascii="Times New Roman" w:hAnsi="Times New Roman"/>
          <w:sz w:val="24"/>
          <w:szCs w:val="24"/>
          <w:u w:val="single"/>
        </w:rPr>
        <w:t xml:space="preserve">ospjele obveze stečajne mase po osnovi režija </w:t>
      </w:r>
      <w:r w:rsidR="00AF5286" w:rsidRPr="00DA441F">
        <w:rPr>
          <w:rFonts w:ascii="Times New Roman" w:hAnsi="Times New Roman"/>
          <w:sz w:val="24"/>
          <w:szCs w:val="24"/>
          <w:u w:val="single"/>
        </w:rPr>
        <w:t xml:space="preserve">zaključno do 31.12.2018.g. </w:t>
      </w:r>
      <w:r w:rsidR="00750B75" w:rsidRPr="00DA441F">
        <w:rPr>
          <w:rFonts w:ascii="Times New Roman" w:hAnsi="Times New Roman"/>
          <w:sz w:val="24"/>
          <w:szCs w:val="24"/>
          <w:u w:val="single"/>
        </w:rPr>
        <w:t>podmirene su</w:t>
      </w:r>
      <w:r w:rsidR="00750B75">
        <w:rPr>
          <w:rFonts w:ascii="Times New Roman" w:hAnsi="Times New Roman"/>
          <w:sz w:val="24"/>
          <w:szCs w:val="24"/>
        </w:rPr>
        <w:t xml:space="preserve"> u cijelosti (35.881,44 kn) iz naplaćene zakupnine od SCARDON-MURTER d.o.o.. </w:t>
      </w:r>
    </w:p>
    <w:p w:rsidR="00F64FDB" w:rsidRDefault="00F64FDB" w:rsidP="004A5BB8">
      <w:pPr>
        <w:jc w:val="both"/>
        <w:rPr>
          <w:rFonts w:ascii="Times New Roman" w:hAnsi="Times New Roman"/>
          <w:sz w:val="24"/>
          <w:szCs w:val="24"/>
        </w:rPr>
      </w:pPr>
    </w:p>
    <w:p w:rsidR="00EC1583" w:rsidRPr="005C2258" w:rsidRDefault="00223073" w:rsidP="004A5BB8">
      <w:pPr>
        <w:jc w:val="both"/>
        <w:rPr>
          <w:rFonts w:ascii="Times New Roman" w:hAnsi="Times New Roman"/>
          <w:sz w:val="24"/>
          <w:szCs w:val="24"/>
        </w:rPr>
      </w:pPr>
      <w:r>
        <w:rPr>
          <w:rFonts w:ascii="Times New Roman" w:hAnsi="Times New Roman"/>
          <w:sz w:val="24"/>
          <w:szCs w:val="24"/>
        </w:rPr>
        <w:t>IV/</w:t>
      </w:r>
      <w:r>
        <w:rPr>
          <w:rFonts w:ascii="Times New Roman" w:hAnsi="Times New Roman"/>
          <w:sz w:val="24"/>
          <w:szCs w:val="24"/>
        </w:rPr>
        <w:tab/>
      </w:r>
      <w:r w:rsidR="00EC1583" w:rsidRPr="005C2258">
        <w:rPr>
          <w:rFonts w:ascii="Times New Roman" w:hAnsi="Times New Roman"/>
          <w:sz w:val="24"/>
          <w:szCs w:val="24"/>
        </w:rPr>
        <w:t xml:space="preserve">Predvidive obveze stečajne mase koje će dospijevati </w:t>
      </w:r>
      <w:r w:rsidRPr="005C2258">
        <w:rPr>
          <w:rFonts w:ascii="Times New Roman" w:hAnsi="Times New Roman"/>
          <w:sz w:val="24"/>
          <w:szCs w:val="24"/>
        </w:rPr>
        <w:t xml:space="preserve">tijekom 2019. godine </w:t>
      </w:r>
      <w:r w:rsidR="00EC1583" w:rsidRPr="005C2258">
        <w:rPr>
          <w:rFonts w:ascii="Times New Roman" w:hAnsi="Times New Roman"/>
          <w:sz w:val="24"/>
          <w:szCs w:val="24"/>
        </w:rPr>
        <w:t>odnose se na režijske troškove koji terete nekretninu i to:</w:t>
      </w:r>
    </w:p>
    <w:p w:rsidR="00EC1583" w:rsidRPr="005C2258" w:rsidRDefault="000C2EE7" w:rsidP="003927C2">
      <w:pPr>
        <w:pStyle w:val="Odlomakpopisa"/>
        <w:numPr>
          <w:ilvl w:val="0"/>
          <w:numId w:val="9"/>
        </w:numPr>
        <w:jc w:val="both"/>
        <w:rPr>
          <w:rFonts w:ascii="Times New Roman" w:hAnsi="Times New Roman"/>
        </w:rPr>
      </w:pPr>
      <w:r w:rsidRPr="005C2258">
        <w:rPr>
          <w:rFonts w:ascii="Times New Roman" w:hAnsi="Times New Roman"/>
        </w:rPr>
        <w:t>komunalna naknada kvartal</w:t>
      </w:r>
      <w:r w:rsidR="005C2258" w:rsidRPr="005C2258">
        <w:rPr>
          <w:rFonts w:ascii="Times New Roman" w:hAnsi="Times New Roman"/>
        </w:rPr>
        <w:t>n</w:t>
      </w:r>
      <w:r w:rsidRPr="005C2258">
        <w:rPr>
          <w:rFonts w:ascii="Times New Roman" w:hAnsi="Times New Roman"/>
        </w:rPr>
        <w:t>o u iznosu od 541,25 kn;</w:t>
      </w:r>
    </w:p>
    <w:p w:rsidR="000C2EE7" w:rsidRPr="005C2258" w:rsidRDefault="000C2EE7" w:rsidP="003927C2">
      <w:pPr>
        <w:pStyle w:val="Odlomakpopisa"/>
        <w:numPr>
          <w:ilvl w:val="0"/>
          <w:numId w:val="9"/>
        </w:numPr>
        <w:jc w:val="both"/>
        <w:rPr>
          <w:rFonts w:ascii="Times New Roman" w:hAnsi="Times New Roman"/>
        </w:rPr>
      </w:pPr>
      <w:r w:rsidRPr="005C2258">
        <w:rPr>
          <w:rFonts w:ascii="Times New Roman" w:hAnsi="Times New Roman"/>
        </w:rPr>
        <w:t xml:space="preserve">naknada za korištenje i uređenje voda u paušalnom mj. iznosu po apartmanu u iznosu od </w:t>
      </w:r>
      <w:r w:rsidR="00750B75" w:rsidRPr="005C2258">
        <w:rPr>
          <w:rFonts w:ascii="Times New Roman" w:hAnsi="Times New Roman"/>
        </w:rPr>
        <w:t xml:space="preserve">22,60 kn ili za 8 </w:t>
      </w:r>
      <w:r w:rsidR="00CE7CDA" w:rsidRPr="005C2258">
        <w:rPr>
          <w:rFonts w:ascii="Times New Roman" w:hAnsi="Times New Roman"/>
        </w:rPr>
        <w:t xml:space="preserve">obračunskih mjesta </w:t>
      </w:r>
      <w:r w:rsidR="00750B75" w:rsidRPr="005C2258">
        <w:rPr>
          <w:rFonts w:ascii="Times New Roman" w:hAnsi="Times New Roman"/>
        </w:rPr>
        <w:t>mj. iznos od 180,80 kn;</w:t>
      </w:r>
    </w:p>
    <w:p w:rsidR="00750B75" w:rsidRPr="005C2258" w:rsidRDefault="00750B75" w:rsidP="003927C2">
      <w:pPr>
        <w:pStyle w:val="Odlomakpopisa"/>
        <w:numPr>
          <w:ilvl w:val="0"/>
          <w:numId w:val="9"/>
        </w:numPr>
        <w:jc w:val="both"/>
        <w:rPr>
          <w:rFonts w:ascii="Times New Roman" w:hAnsi="Times New Roman"/>
        </w:rPr>
      </w:pPr>
      <w:r w:rsidRPr="005C2258">
        <w:rPr>
          <w:rFonts w:ascii="Times New Roman" w:hAnsi="Times New Roman"/>
        </w:rPr>
        <w:t>el.</w:t>
      </w:r>
      <w:r w:rsidR="00CE7CDA" w:rsidRPr="005C2258">
        <w:rPr>
          <w:rFonts w:ascii="Times New Roman" w:hAnsi="Times New Roman"/>
        </w:rPr>
        <w:t xml:space="preserve"> </w:t>
      </w:r>
      <w:r w:rsidRPr="005C2258">
        <w:rPr>
          <w:rFonts w:ascii="Times New Roman" w:hAnsi="Times New Roman"/>
        </w:rPr>
        <w:t>energija za 8</w:t>
      </w:r>
      <w:r w:rsidR="00CE7CDA" w:rsidRPr="005C2258">
        <w:rPr>
          <w:rFonts w:ascii="Times New Roman" w:hAnsi="Times New Roman"/>
        </w:rPr>
        <w:t xml:space="preserve"> obračunskih mjesta z</w:t>
      </w:r>
      <w:r w:rsidRPr="005C2258">
        <w:rPr>
          <w:rFonts w:ascii="Times New Roman" w:hAnsi="Times New Roman"/>
        </w:rPr>
        <w:t>a siječanj u iznosu od 421,56 kn, a ostale mjesece prema rješenju za mjesečni paušal u 2019.g.;</w:t>
      </w:r>
    </w:p>
    <w:p w:rsidR="00AF488B" w:rsidRPr="005C2258" w:rsidRDefault="00750B75" w:rsidP="003927C2">
      <w:pPr>
        <w:pStyle w:val="Odlomakpopisa"/>
        <w:numPr>
          <w:ilvl w:val="0"/>
          <w:numId w:val="9"/>
        </w:numPr>
        <w:jc w:val="both"/>
        <w:rPr>
          <w:rFonts w:ascii="Times New Roman" w:hAnsi="Times New Roman"/>
        </w:rPr>
      </w:pPr>
      <w:r w:rsidRPr="005C2258">
        <w:rPr>
          <w:rFonts w:ascii="Times New Roman" w:hAnsi="Times New Roman"/>
        </w:rPr>
        <w:t xml:space="preserve">naknada za odvoz smeća prema računu za razdoblje 06.mj – 10. </w:t>
      </w:r>
      <w:proofErr w:type="spellStart"/>
      <w:r w:rsidRPr="005C2258">
        <w:rPr>
          <w:rFonts w:ascii="Times New Roman" w:hAnsi="Times New Roman"/>
        </w:rPr>
        <w:t>mj</w:t>
      </w:r>
      <w:proofErr w:type="spellEnd"/>
      <w:r w:rsidRPr="005C2258">
        <w:rPr>
          <w:rFonts w:ascii="Times New Roman" w:hAnsi="Times New Roman"/>
        </w:rPr>
        <w:t xml:space="preserve"> u </w:t>
      </w:r>
      <w:r w:rsidR="00CE7CDA" w:rsidRPr="005C2258">
        <w:rPr>
          <w:rFonts w:ascii="Times New Roman" w:hAnsi="Times New Roman"/>
        </w:rPr>
        <w:t>2019.</w:t>
      </w:r>
      <w:r w:rsidRPr="005C2258">
        <w:rPr>
          <w:rFonts w:ascii="Times New Roman" w:hAnsi="Times New Roman"/>
        </w:rPr>
        <w:t>godini</w:t>
      </w:r>
      <w:r w:rsidR="00AF488B" w:rsidRPr="005C2258">
        <w:rPr>
          <w:rFonts w:ascii="Times New Roman" w:hAnsi="Times New Roman"/>
        </w:rPr>
        <w:t xml:space="preserve"> </w:t>
      </w:r>
    </w:p>
    <w:p w:rsidR="00AF488B" w:rsidRDefault="00AF488B" w:rsidP="00AF488B">
      <w:pPr>
        <w:jc w:val="both"/>
        <w:rPr>
          <w:rFonts w:ascii="Times New Roman" w:hAnsi="Times New Roman"/>
        </w:rPr>
      </w:pPr>
    </w:p>
    <w:p w:rsidR="00AF488B" w:rsidRPr="005C2258" w:rsidRDefault="00AF488B" w:rsidP="00AF488B">
      <w:pPr>
        <w:jc w:val="both"/>
        <w:rPr>
          <w:rFonts w:ascii="Times New Roman" w:hAnsi="Times New Roman"/>
          <w:sz w:val="24"/>
          <w:szCs w:val="24"/>
        </w:rPr>
      </w:pPr>
      <w:r w:rsidRPr="005C2258">
        <w:rPr>
          <w:rFonts w:ascii="Times New Roman" w:hAnsi="Times New Roman"/>
          <w:sz w:val="24"/>
          <w:szCs w:val="24"/>
        </w:rPr>
        <w:t>i bankarsku uslugu vođenja računa u 2019. godini.</w:t>
      </w:r>
    </w:p>
    <w:p w:rsidR="00750B75" w:rsidRPr="005C2258" w:rsidRDefault="004B7DC2" w:rsidP="00750B75">
      <w:pPr>
        <w:jc w:val="both"/>
        <w:rPr>
          <w:rFonts w:ascii="Times New Roman" w:hAnsi="Times New Roman"/>
          <w:sz w:val="24"/>
          <w:szCs w:val="24"/>
        </w:rPr>
      </w:pPr>
      <w:r w:rsidRPr="005C2258">
        <w:rPr>
          <w:rFonts w:ascii="Times New Roman" w:hAnsi="Times New Roman"/>
          <w:sz w:val="24"/>
          <w:szCs w:val="24"/>
        </w:rPr>
        <w:t xml:space="preserve">Predvidive obveze stečajne mase po osnovi režija koje terete nekretninu u 2019.g. podmirivat će se po dospijeću od strane </w:t>
      </w:r>
      <w:r w:rsidR="00DA441F">
        <w:rPr>
          <w:rFonts w:ascii="Times New Roman" w:hAnsi="Times New Roman"/>
          <w:sz w:val="24"/>
          <w:szCs w:val="24"/>
        </w:rPr>
        <w:t xml:space="preserve">vjerovnika i to </w:t>
      </w:r>
      <w:r w:rsidRPr="005C2258">
        <w:rPr>
          <w:rFonts w:ascii="Times New Roman" w:hAnsi="Times New Roman"/>
          <w:sz w:val="24"/>
          <w:szCs w:val="24"/>
        </w:rPr>
        <w:t xml:space="preserve">članova stečajnog dužnika </w:t>
      </w:r>
      <w:r w:rsidR="00AF5286" w:rsidRPr="005C2258">
        <w:rPr>
          <w:rFonts w:ascii="Times New Roman" w:hAnsi="Times New Roman"/>
          <w:sz w:val="24"/>
          <w:szCs w:val="24"/>
        </w:rPr>
        <w:t xml:space="preserve">i </w:t>
      </w:r>
      <w:r w:rsidR="00DA441F">
        <w:rPr>
          <w:rFonts w:ascii="Times New Roman" w:hAnsi="Times New Roman"/>
          <w:sz w:val="24"/>
          <w:szCs w:val="24"/>
        </w:rPr>
        <w:t xml:space="preserve"> Louisa </w:t>
      </w:r>
      <w:proofErr w:type="spellStart"/>
      <w:r w:rsidR="00AF5286" w:rsidRPr="005C2258">
        <w:rPr>
          <w:rFonts w:ascii="Times New Roman" w:hAnsi="Times New Roman"/>
          <w:sz w:val="24"/>
          <w:szCs w:val="24"/>
        </w:rPr>
        <w:t>Pavelcze</w:t>
      </w:r>
      <w:proofErr w:type="spellEnd"/>
      <w:r w:rsidR="00AF5286" w:rsidRPr="005C2258">
        <w:rPr>
          <w:rFonts w:ascii="Times New Roman" w:hAnsi="Times New Roman"/>
          <w:sz w:val="24"/>
          <w:szCs w:val="24"/>
        </w:rPr>
        <w:t xml:space="preserve"> kao korisnika apartmana</w:t>
      </w:r>
      <w:r w:rsidR="00DA441F">
        <w:rPr>
          <w:rFonts w:ascii="Times New Roman" w:hAnsi="Times New Roman"/>
          <w:sz w:val="24"/>
          <w:szCs w:val="24"/>
        </w:rPr>
        <w:t xml:space="preserve">, odnosno </w:t>
      </w:r>
      <w:r w:rsidR="00AF5286" w:rsidRPr="005C2258">
        <w:rPr>
          <w:rFonts w:ascii="Times New Roman" w:hAnsi="Times New Roman"/>
          <w:sz w:val="24"/>
          <w:szCs w:val="24"/>
        </w:rPr>
        <w:t xml:space="preserve">iz sredstava na računu stečajnog dužnika uplaćenih od strane navedenih osoba kao korisnika apartmana. </w:t>
      </w:r>
    </w:p>
    <w:p w:rsidR="00AF5286" w:rsidRPr="005C2258" w:rsidRDefault="00AF5286" w:rsidP="00750B75">
      <w:pPr>
        <w:jc w:val="both"/>
        <w:rPr>
          <w:rFonts w:ascii="Times New Roman" w:hAnsi="Times New Roman"/>
          <w:sz w:val="24"/>
          <w:szCs w:val="24"/>
        </w:rPr>
      </w:pPr>
    </w:p>
    <w:p w:rsidR="00EC1583" w:rsidRPr="00EC1583" w:rsidRDefault="00EC1583" w:rsidP="004A5BB8">
      <w:pPr>
        <w:jc w:val="both"/>
        <w:rPr>
          <w:rFonts w:ascii="Times New Roman" w:hAnsi="Times New Roman"/>
          <w:sz w:val="24"/>
          <w:szCs w:val="24"/>
        </w:rPr>
      </w:pPr>
    </w:p>
    <w:p w:rsidR="00872E1F" w:rsidRPr="00B714BD" w:rsidRDefault="00872E1F" w:rsidP="004A5BB8">
      <w:pPr>
        <w:jc w:val="both"/>
        <w:rPr>
          <w:rFonts w:ascii="Times New Roman" w:hAnsi="Times New Roman"/>
          <w:b/>
          <w:sz w:val="24"/>
          <w:szCs w:val="24"/>
        </w:rPr>
      </w:pPr>
    </w:p>
    <w:p w:rsidR="00872E1F" w:rsidRPr="00B714BD" w:rsidRDefault="00872E1F" w:rsidP="004A5BB8">
      <w:pPr>
        <w:jc w:val="both"/>
        <w:rPr>
          <w:rFonts w:ascii="Times New Roman" w:hAnsi="Times New Roman"/>
          <w:b/>
          <w:sz w:val="24"/>
          <w:szCs w:val="24"/>
        </w:rPr>
      </w:pPr>
    </w:p>
    <w:p w:rsidR="00872E1F" w:rsidRPr="00B714BD" w:rsidRDefault="00872E1F" w:rsidP="004A5BB8">
      <w:pPr>
        <w:jc w:val="both"/>
        <w:rPr>
          <w:rFonts w:ascii="Times New Roman" w:hAnsi="Times New Roman"/>
          <w:b/>
          <w:sz w:val="24"/>
          <w:szCs w:val="24"/>
        </w:rPr>
      </w:pPr>
    </w:p>
    <w:p w:rsidR="008C2853" w:rsidRDefault="008C2853" w:rsidP="004A5BB8">
      <w:pPr>
        <w:jc w:val="both"/>
        <w:rPr>
          <w:rFonts w:ascii="Times New Roman" w:hAnsi="Times New Roman"/>
          <w:b/>
          <w:sz w:val="24"/>
          <w:szCs w:val="24"/>
        </w:rPr>
      </w:pPr>
    </w:p>
    <w:p w:rsidR="008C2853" w:rsidRDefault="008C2853" w:rsidP="004A5BB8">
      <w:pPr>
        <w:jc w:val="both"/>
        <w:rPr>
          <w:rFonts w:ascii="Times New Roman" w:hAnsi="Times New Roman"/>
          <w:b/>
          <w:sz w:val="24"/>
          <w:szCs w:val="24"/>
        </w:rPr>
      </w:pPr>
    </w:p>
    <w:p w:rsidR="008C2853" w:rsidRDefault="008C2853" w:rsidP="004A5BB8">
      <w:pPr>
        <w:jc w:val="both"/>
        <w:rPr>
          <w:rFonts w:ascii="Times New Roman" w:hAnsi="Times New Roman"/>
          <w:b/>
          <w:sz w:val="24"/>
          <w:szCs w:val="24"/>
        </w:rPr>
      </w:pPr>
    </w:p>
    <w:p w:rsidR="008C2853" w:rsidRDefault="008C2853" w:rsidP="004A5BB8">
      <w:pPr>
        <w:jc w:val="both"/>
        <w:rPr>
          <w:rFonts w:ascii="Times New Roman" w:hAnsi="Times New Roman"/>
          <w:b/>
          <w:sz w:val="24"/>
          <w:szCs w:val="24"/>
        </w:rPr>
      </w:pPr>
    </w:p>
    <w:p w:rsidR="008C2853" w:rsidRDefault="008C2853" w:rsidP="004A5BB8">
      <w:pPr>
        <w:jc w:val="both"/>
        <w:rPr>
          <w:rFonts w:ascii="Times New Roman" w:hAnsi="Times New Roman"/>
          <w:b/>
          <w:sz w:val="24"/>
          <w:szCs w:val="24"/>
        </w:rPr>
      </w:pPr>
    </w:p>
    <w:p w:rsidR="008C2853" w:rsidRDefault="008C2853" w:rsidP="004A5BB8">
      <w:pPr>
        <w:jc w:val="both"/>
        <w:rPr>
          <w:rFonts w:ascii="Times New Roman" w:hAnsi="Times New Roman"/>
          <w:b/>
          <w:sz w:val="24"/>
          <w:szCs w:val="24"/>
        </w:rPr>
      </w:pPr>
    </w:p>
    <w:p w:rsidR="008C2853" w:rsidRDefault="008C2853" w:rsidP="004A5BB8">
      <w:pPr>
        <w:jc w:val="both"/>
        <w:rPr>
          <w:rFonts w:ascii="Times New Roman" w:hAnsi="Times New Roman"/>
          <w:b/>
          <w:sz w:val="24"/>
          <w:szCs w:val="24"/>
        </w:rPr>
      </w:pPr>
    </w:p>
    <w:p w:rsidR="004A5BB8" w:rsidRPr="00B714BD" w:rsidRDefault="004A5BB8" w:rsidP="004A5BB8">
      <w:pPr>
        <w:jc w:val="both"/>
        <w:rPr>
          <w:rFonts w:ascii="Times New Roman" w:hAnsi="Times New Roman"/>
          <w:b/>
          <w:sz w:val="24"/>
          <w:szCs w:val="24"/>
        </w:rPr>
      </w:pPr>
      <w:r w:rsidRPr="00B714BD">
        <w:rPr>
          <w:rFonts w:ascii="Times New Roman" w:hAnsi="Times New Roman"/>
          <w:b/>
          <w:sz w:val="24"/>
          <w:szCs w:val="24"/>
        </w:rPr>
        <w:t>PROVEDBENA OSNOVA</w:t>
      </w:r>
    </w:p>
    <w:p w:rsidR="004A5BB8" w:rsidRDefault="004A5BB8" w:rsidP="004A5BB8">
      <w:pPr>
        <w:jc w:val="both"/>
        <w:rPr>
          <w:rFonts w:ascii="Times New Roman" w:hAnsi="Times New Roman"/>
          <w:sz w:val="24"/>
          <w:szCs w:val="24"/>
        </w:rPr>
      </w:pPr>
    </w:p>
    <w:p w:rsidR="00714222" w:rsidRDefault="00714222" w:rsidP="004A5BB8">
      <w:pPr>
        <w:jc w:val="both"/>
        <w:rPr>
          <w:rFonts w:ascii="Times New Roman" w:hAnsi="Times New Roman"/>
          <w:sz w:val="24"/>
          <w:szCs w:val="24"/>
        </w:rPr>
      </w:pPr>
      <w:r>
        <w:rPr>
          <w:rFonts w:ascii="Times New Roman" w:hAnsi="Times New Roman"/>
          <w:sz w:val="24"/>
          <w:szCs w:val="24"/>
        </w:rPr>
        <w:t>Ovaj dio stečajnog plana, sukladno čl. 307. Stečajnog zakona (NN.71/15,104/17), sadržava odredbe o tome kako će se izmijeniti pravni položaj stečajnog dužnika i svih ostalih sudionika, a sve obzirom na vrstu stečajnog plana kojem pripada ovaj stečajni plan. Ovaj stečajni plan je PRIJENOSNI jer istim temeljem čl. 303.st.2. Stečajnog zakona imovina stečajnog dužnika prelazi na treće osobe tj. raspodjeljuje se vjerovnicima na način kako je to utvrđenom u ovoj provedbenoj osnovi stečajnog plana, a stečajni dužnik se po zaključenju stečajnog postupka briše iz sudskog registra.</w:t>
      </w:r>
    </w:p>
    <w:p w:rsidR="00714222" w:rsidRPr="00B714BD" w:rsidRDefault="00714222" w:rsidP="004A5BB8">
      <w:pPr>
        <w:jc w:val="both"/>
        <w:rPr>
          <w:rFonts w:ascii="Times New Roman" w:hAnsi="Times New Roman"/>
          <w:sz w:val="24"/>
          <w:szCs w:val="24"/>
        </w:rPr>
      </w:pPr>
    </w:p>
    <w:p w:rsidR="004A5BB8" w:rsidRPr="00B714BD" w:rsidRDefault="004A5BB8" w:rsidP="004A5BB8">
      <w:pPr>
        <w:pStyle w:val="Odlomakpopisa"/>
        <w:ind w:left="0"/>
        <w:jc w:val="both"/>
        <w:rPr>
          <w:rFonts w:ascii="Times New Roman" w:hAnsi="Times New Roman"/>
          <w:b/>
        </w:rPr>
      </w:pPr>
      <w:r w:rsidRPr="00B714BD">
        <w:rPr>
          <w:rFonts w:ascii="Times New Roman" w:hAnsi="Times New Roman"/>
          <w:b/>
        </w:rPr>
        <w:t xml:space="preserve">1. </w:t>
      </w:r>
      <w:r w:rsidR="00116CBE">
        <w:rPr>
          <w:rFonts w:ascii="Times New Roman" w:hAnsi="Times New Roman"/>
          <w:b/>
        </w:rPr>
        <w:t xml:space="preserve"> Redoslijed i način podmirenja tražbina stečajnih vjerovnika</w:t>
      </w:r>
    </w:p>
    <w:p w:rsidR="004A5BB8" w:rsidRPr="00B714BD" w:rsidRDefault="004A5BB8" w:rsidP="004A5BB8">
      <w:pPr>
        <w:jc w:val="both"/>
        <w:rPr>
          <w:rFonts w:ascii="Times New Roman" w:hAnsi="Times New Roman"/>
          <w:sz w:val="24"/>
          <w:szCs w:val="24"/>
        </w:rPr>
      </w:pPr>
    </w:p>
    <w:p w:rsidR="004A5BB8" w:rsidRDefault="008220AA" w:rsidP="004A5BB8">
      <w:pPr>
        <w:jc w:val="both"/>
        <w:rPr>
          <w:rFonts w:ascii="Times New Roman" w:hAnsi="Times New Roman"/>
          <w:sz w:val="24"/>
          <w:szCs w:val="24"/>
        </w:rPr>
      </w:pPr>
      <w:bookmarkStart w:id="4" w:name="_Hlk2167320"/>
      <w:r>
        <w:rPr>
          <w:rFonts w:ascii="Times New Roman" w:hAnsi="Times New Roman"/>
          <w:sz w:val="24"/>
          <w:szCs w:val="24"/>
        </w:rPr>
        <w:t>Razvrstavanje stečajnih vjerovnika u skupine za glasovanje o stečajnom planu vezano je za predviđeni redoslijed i način podmirenja utvrđenih tražbina</w:t>
      </w:r>
      <w:r w:rsidR="00D24A3C">
        <w:rPr>
          <w:rFonts w:ascii="Times New Roman" w:hAnsi="Times New Roman"/>
          <w:sz w:val="24"/>
          <w:szCs w:val="24"/>
        </w:rPr>
        <w:t xml:space="preserve"> svih stečajnih</w:t>
      </w:r>
      <w:r>
        <w:rPr>
          <w:rFonts w:ascii="Times New Roman" w:hAnsi="Times New Roman"/>
          <w:sz w:val="24"/>
          <w:szCs w:val="24"/>
        </w:rPr>
        <w:t xml:space="preserve"> vjerovnika, a u skladu sa čl.</w:t>
      </w:r>
      <w:r w:rsidR="004A5BB8" w:rsidRPr="00B714BD">
        <w:rPr>
          <w:rFonts w:ascii="Times New Roman" w:hAnsi="Times New Roman"/>
          <w:sz w:val="24"/>
          <w:szCs w:val="24"/>
        </w:rPr>
        <w:t xml:space="preserve"> 308. Stečajnog zakona</w:t>
      </w:r>
      <w:r>
        <w:rPr>
          <w:rFonts w:ascii="Times New Roman" w:hAnsi="Times New Roman"/>
          <w:sz w:val="24"/>
          <w:szCs w:val="24"/>
        </w:rPr>
        <w:t>,</w:t>
      </w:r>
      <w:r w:rsidR="008C2853">
        <w:rPr>
          <w:rFonts w:ascii="Times New Roman" w:hAnsi="Times New Roman"/>
          <w:sz w:val="24"/>
          <w:szCs w:val="24"/>
        </w:rPr>
        <w:t xml:space="preserve"> prema učincima stečajnog plana na iste.</w:t>
      </w:r>
    </w:p>
    <w:p w:rsidR="008C2853" w:rsidRPr="00354EB1" w:rsidRDefault="00BA33B5" w:rsidP="008C2853">
      <w:pPr>
        <w:pStyle w:val="tekst"/>
        <w:spacing w:before="0" w:beforeAutospacing="0" w:after="235" w:afterAutospacing="0"/>
        <w:jc w:val="both"/>
        <w:textAlignment w:val="baseline"/>
      </w:pPr>
      <w:r w:rsidRPr="00354EB1">
        <w:t xml:space="preserve">Ovim stečajnim planom predviđa se </w:t>
      </w:r>
      <w:r w:rsidR="008C2853" w:rsidRPr="00354EB1">
        <w:t xml:space="preserve">slijedeći </w:t>
      </w:r>
      <w:r w:rsidRPr="00354EB1">
        <w:t xml:space="preserve">redoslijed i način </w:t>
      </w:r>
      <w:r w:rsidR="008C2853" w:rsidRPr="00354EB1">
        <w:t>podmirenja utvrđenih tražbina stečajnih vjerovnika:</w:t>
      </w:r>
    </w:p>
    <w:p w:rsidR="008C2853" w:rsidRPr="00354EB1" w:rsidRDefault="008C2853" w:rsidP="008C2853">
      <w:pPr>
        <w:pStyle w:val="tekst"/>
        <w:spacing w:before="0" w:beforeAutospacing="0" w:after="235" w:afterAutospacing="0"/>
        <w:jc w:val="both"/>
        <w:textAlignment w:val="baseline"/>
        <w:rPr>
          <w:b/>
        </w:rPr>
      </w:pPr>
      <w:r w:rsidRPr="00354EB1">
        <w:rPr>
          <w:b/>
        </w:rPr>
        <w:t xml:space="preserve">1.  </w:t>
      </w:r>
      <w:r w:rsidR="00BA33B5" w:rsidRPr="00354EB1">
        <w:rPr>
          <w:b/>
        </w:rPr>
        <w:t xml:space="preserve"> </w:t>
      </w:r>
      <w:r w:rsidRPr="00354EB1">
        <w:rPr>
          <w:b/>
        </w:rPr>
        <w:t xml:space="preserve">podmirenje cjelokupne </w:t>
      </w:r>
      <w:r w:rsidR="00BA33B5" w:rsidRPr="00354EB1">
        <w:rPr>
          <w:b/>
        </w:rPr>
        <w:t xml:space="preserve">utvrđene </w:t>
      </w:r>
      <w:r w:rsidRPr="00354EB1">
        <w:rPr>
          <w:b/>
        </w:rPr>
        <w:t>tražbine vjerovnika RH, Ministarstvo financija</w:t>
      </w:r>
      <w:r w:rsidR="00BA33B5" w:rsidRPr="00354EB1">
        <w:rPr>
          <w:b/>
        </w:rPr>
        <w:t xml:space="preserve"> osigurane </w:t>
      </w:r>
      <w:proofErr w:type="spellStart"/>
      <w:r w:rsidR="00BA33B5" w:rsidRPr="00354EB1">
        <w:rPr>
          <w:b/>
        </w:rPr>
        <w:t>razlučnim</w:t>
      </w:r>
      <w:proofErr w:type="spellEnd"/>
      <w:r w:rsidR="00BA33B5" w:rsidRPr="00354EB1">
        <w:rPr>
          <w:b/>
        </w:rPr>
        <w:t xml:space="preserve"> pravom na nekretninama stečajnog dužnika</w:t>
      </w:r>
      <w:r w:rsidRPr="00354EB1">
        <w:rPr>
          <w:b/>
        </w:rPr>
        <w:t xml:space="preserve"> </w:t>
      </w:r>
      <w:r w:rsidR="00BA33B5" w:rsidRPr="00354EB1">
        <w:rPr>
          <w:b/>
        </w:rPr>
        <w:t>od strane</w:t>
      </w:r>
      <w:r w:rsidR="00714222">
        <w:rPr>
          <w:b/>
        </w:rPr>
        <w:t xml:space="preserve"> stečajnih vjerovnika II višeg isplatnog reda kao</w:t>
      </w:r>
      <w:r w:rsidR="00BA33B5" w:rsidRPr="00354EB1">
        <w:rPr>
          <w:b/>
        </w:rPr>
        <w:t xml:space="preserve"> članova stečajnog dužnika</w:t>
      </w:r>
      <w:r w:rsidR="0040013C" w:rsidRPr="00354EB1">
        <w:rPr>
          <w:b/>
        </w:rPr>
        <w:t>;</w:t>
      </w:r>
    </w:p>
    <w:p w:rsidR="00BA33B5" w:rsidRPr="00354EB1" w:rsidRDefault="008C2853" w:rsidP="008C2853">
      <w:pPr>
        <w:pStyle w:val="tekst"/>
        <w:spacing w:before="0" w:beforeAutospacing="0" w:after="235" w:afterAutospacing="0"/>
        <w:jc w:val="both"/>
        <w:textAlignment w:val="baseline"/>
        <w:rPr>
          <w:b/>
        </w:rPr>
      </w:pPr>
      <w:r w:rsidRPr="00354EB1">
        <w:rPr>
          <w:b/>
        </w:rPr>
        <w:t xml:space="preserve">2. </w:t>
      </w:r>
      <w:r w:rsidR="00BA33B5" w:rsidRPr="00354EB1">
        <w:rPr>
          <w:b/>
        </w:rPr>
        <w:t xml:space="preserve"> </w:t>
      </w:r>
      <w:r w:rsidRPr="00354EB1">
        <w:rPr>
          <w:b/>
        </w:rPr>
        <w:t xml:space="preserve">podmirenje svih dospjelih obveza stečajne mase </w:t>
      </w:r>
      <w:r w:rsidR="00BA33B5" w:rsidRPr="00354EB1">
        <w:rPr>
          <w:b/>
        </w:rPr>
        <w:t xml:space="preserve">od strane </w:t>
      </w:r>
      <w:r w:rsidR="00714222">
        <w:rPr>
          <w:b/>
        </w:rPr>
        <w:t xml:space="preserve">vjerovnika i to </w:t>
      </w:r>
      <w:r w:rsidR="00BA33B5" w:rsidRPr="00354EB1">
        <w:rPr>
          <w:b/>
        </w:rPr>
        <w:t xml:space="preserve">članova stečajnog dužnika </w:t>
      </w:r>
      <w:r w:rsidR="00714222">
        <w:rPr>
          <w:b/>
        </w:rPr>
        <w:t>i Louisa</w:t>
      </w:r>
      <w:r w:rsidR="0040013C" w:rsidRPr="00354EB1">
        <w:rPr>
          <w:b/>
        </w:rPr>
        <w:t xml:space="preserve"> </w:t>
      </w:r>
      <w:proofErr w:type="spellStart"/>
      <w:r w:rsidR="0040013C" w:rsidRPr="00354EB1">
        <w:rPr>
          <w:b/>
        </w:rPr>
        <w:t>Pavelcze</w:t>
      </w:r>
      <w:proofErr w:type="spellEnd"/>
      <w:r w:rsidR="00714222">
        <w:rPr>
          <w:b/>
        </w:rPr>
        <w:t xml:space="preserve"> razmjerno participaciji svakog vjerovnika u podmirenju dospjelih obveza stečajne mase (troškovi stečajnog postupka i ostale obveze stečajne mase) prema Tablici </w:t>
      </w:r>
      <w:r w:rsidR="003F4A61">
        <w:rPr>
          <w:b/>
        </w:rPr>
        <w:t xml:space="preserve">broj 4 </w:t>
      </w:r>
      <w:r w:rsidR="00100195">
        <w:rPr>
          <w:b/>
        </w:rPr>
        <w:t xml:space="preserve">(strana 26.) </w:t>
      </w:r>
      <w:r w:rsidR="003F4A61">
        <w:rPr>
          <w:b/>
        </w:rPr>
        <w:t>ove provedbene osnove</w:t>
      </w:r>
      <w:r w:rsidR="0040013C" w:rsidRPr="00354EB1">
        <w:rPr>
          <w:b/>
        </w:rPr>
        <w:t>;</w:t>
      </w:r>
    </w:p>
    <w:p w:rsidR="008C2853" w:rsidRPr="00354EB1" w:rsidRDefault="008C2853" w:rsidP="008C2853">
      <w:pPr>
        <w:pStyle w:val="tekst"/>
        <w:spacing w:before="0" w:beforeAutospacing="0" w:after="235" w:afterAutospacing="0"/>
        <w:jc w:val="both"/>
        <w:textAlignment w:val="baseline"/>
        <w:rPr>
          <w:b/>
        </w:rPr>
      </w:pPr>
      <w:r w:rsidRPr="00354EB1">
        <w:rPr>
          <w:b/>
        </w:rPr>
        <w:t xml:space="preserve">3. </w:t>
      </w:r>
      <w:r w:rsidR="00BA33B5" w:rsidRPr="00354EB1">
        <w:rPr>
          <w:b/>
        </w:rPr>
        <w:t xml:space="preserve">   ostvarenje izlučnog prava vjerovnika </w:t>
      </w:r>
      <w:r w:rsidR="003F4A61">
        <w:rPr>
          <w:b/>
        </w:rPr>
        <w:t xml:space="preserve">Louisa </w:t>
      </w:r>
      <w:proofErr w:type="spellStart"/>
      <w:r w:rsidRPr="00354EB1">
        <w:rPr>
          <w:b/>
        </w:rPr>
        <w:t>Pavelcze</w:t>
      </w:r>
      <w:proofErr w:type="spellEnd"/>
      <w:r w:rsidR="00BA33B5" w:rsidRPr="00354EB1">
        <w:rPr>
          <w:b/>
        </w:rPr>
        <w:t xml:space="preserve"> na način da se istom osobno ili osobi po njegovu nalogu </w:t>
      </w:r>
      <w:r w:rsidR="00CE4CA9">
        <w:rPr>
          <w:b/>
        </w:rPr>
        <w:t xml:space="preserve">(ugovor o ustupu potraživanja) </w:t>
      </w:r>
      <w:r w:rsidR="00BA33B5" w:rsidRPr="00354EB1">
        <w:rPr>
          <w:b/>
        </w:rPr>
        <w:t xml:space="preserve">preda </w:t>
      </w:r>
      <w:proofErr w:type="spellStart"/>
      <w:r w:rsidR="003F4A61">
        <w:rPr>
          <w:b/>
        </w:rPr>
        <w:t>tabularna</w:t>
      </w:r>
      <w:proofErr w:type="spellEnd"/>
      <w:r w:rsidR="003F4A61">
        <w:rPr>
          <w:b/>
        </w:rPr>
        <w:t xml:space="preserve"> isprava za </w:t>
      </w:r>
      <w:r w:rsidR="00BA33B5" w:rsidRPr="00354EB1">
        <w:rPr>
          <w:b/>
        </w:rPr>
        <w:t xml:space="preserve">apartman etaže 3 oznake ''C'' </w:t>
      </w:r>
      <w:proofErr w:type="spellStart"/>
      <w:r w:rsidR="00BA33B5" w:rsidRPr="00354EB1">
        <w:rPr>
          <w:b/>
        </w:rPr>
        <w:t>u</w:t>
      </w:r>
      <w:proofErr w:type="spellEnd"/>
      <w:r w:rsidR="00BA33B5" w:rsidRPr="00354EB1">
        <w:rPr>
          <w:b/>
        </w:rPr>
        <w:t xml:space="preserve"> prizemlju apartmanskog stambenog objekta u Murteru, ulica </w:t>
      </w:r>
      <w:proofErr w:type="spellStart"/>
      <w:r w:rsidR="00BA33B5" w:rsidRPr="00354EB1">
        <w:rPr>
          <w:b/>
        </w:rPr>
        <w:t>Murterskih</w:t>
      </w:r>
      <w:proofErr w:type="spellEnd"/>
      <w:r w:rsidR="00BA33B5" w:rsidRPr="00354EB1">
        <w:rPr>
          <w:b/>
        </w:rPr>
        <w:t xml:space="preserve"> </w:t>
      </w:r>
      <w:proofErr w:type="spellStart"/>
      <w:r w:rsidR="00BA33B5" w:rsidRPr="00354EB1">
        <w:rPr>
          <w:b/>
        </w:rPr>
        <w:t>Brašćin</w:t>
      </w:r>
      <w:proofErr w:type="spellEnd"/>
      <w:r w:rsidR="00BA33B5" w:rsidRPr="00354EB1">
        <w:rPr>
          <w:b/>
        </w:rPr>
        <w:t xml:space="preserve"> 2D sa </w:t>
      </w:r>
      <w:r w:rsidR="00930D0A" w:rsidRPr="00354EB1">
        <w:rPr>
          <w:b/>
        </w:rPr>
        <w:t xml:space="preserve">postojećom opremom i </w:t>
      </w:r>
      <w:r w:rsidR="00BA33B5" w:rsidRPr="00354EB1">
        <w:rPr>
          <w:b/>
        </w:rPr>
        <w:t xml:space="preserve">pripadajućim idealnim suvlasničkim dijelom na zajedničkim dijelovima zgrade i dvorišta (sa parkiralištem i bazenom) </w:t>
      </w:r>
      <w:r w:rsidR="003F4A61">
        <w:rPr>
          <w:b/>
        </w:rPr>
        <w:t xml:space="preserve">radi prijenosa prava vlasništva nad ovim apartmanom u </w:t>
      </w:r>
      <w:proofErr w:type="spellStart"/>
      <w:r w:rsidR="003F4A61">
        <w:rPr>
          <w:b/>
        </w:rPr>
        <w:t>z.k</w:t>
      </w:r>
      <w:proofErr w:type="spellEnd"/>
      <w:r w:rsidR="003F4A61">
        <w:rPr>
          <w:b/>
        </w:rPr>
        <w:t>. pod uvjetom prethodnog podmirenja obveza iz točke 2.</w:t>
      </w:r>
      <w:r w:rsidR="0040013C" w:rsidRPr="00354EB1">
        <w:rPr>
          <w:b/>
        </w:rPr>
        <w:t>;</w:t>
      </w:r>
    </w:p>
    <w:p w:rsidR="00BA33B5" w:rsidRPr="00354EB1" w:rsidRDefault="00BA33B5" w:rsidP="00BA33B5">
      <w:pPr>
        <w:pStyle w:val="tekst"/>
        <w:spacing w:before="0" w:beforeAutospacing="0" w:after="235" w:afterAutospacing="0"/>
        <w:jc w:val="both"/>
        <w:textAlignment w:val="baseline"/>
        <w:rPr>
          <w:b/>
        </w:rPr>
      </w:pPr>
      <w:r w:rsidRPr="00354EB1">
        <w:rPr>
          <w:b/>
        </w:rPr>
        <w:t xml:space="preserve">4.   raspodjela </w:t>
      </w:r>
      <w:r w:rsidR="00930D0A" w:rsidRPr="00354EB1">
        <w:rPr>
          <w:b/>
        </w:rPr>
        <w:t xml:space="preserve">preostale </w:t>
      </w:r>
      <w:r w:rsidRPr="00354EB1">
        <w:rPr>
          <w:b/>
        </w:rPr>
        <w:t xml:space="preserve">imovine – stečajne mase </w:t>
      </w:r>
      <w:r w:rsidR="00930D0A" w:rsidRPr="00354EB1">
        <w:rPr>
          <w:b/>
        </w:rPr>
        <w:t xml:space="preserve">vlasništvo stečajnog dužnika i to preostalih </w:t>
      </w:r>
      <w:r w:rsidR="00210A2B">
        <w:rPr>
          <w:b/>
        </w:rPr>
        <w:t>6</w:t>
      </w:r>
      <w:r w:rsidR="00930D0A" w:rsidRPr="00354EB1">
        <w:rPr>
          <w:b/>
        </w:rPr>
        <w:t xml:space="preserve"> apartmana sa p</w:t>
      </w:r>
      <w:r w:rsidR="0040013C" w:rsidRPr="00354EB1">
        <w:rPr>
          <w:b/>
        </w:rPr>
        <w:t>ostojećom</w:t>
      </w:r>
      <w:r w:rsidR="00930D0A" w:rsidRPr="00354EB1">
        <w:rPr>
          <w:b/>
        </w:rPr>
        <w:t xml:space="preserve"> opremom i pripadajućim idealnim suvlasničkim dijelovima na zajedničkim dijelovima stambene zgrade i dvorišta (parkirališta i bazena) preostalim </w:t>
      </w:r>
      <w:r w:rsidR="003F4A61">
        <w:rPr>
          <w:b/>
        </w:rPr>
        <w:t xml:space="preserve">stečajnim vjerovnicima kao </w:t>
      </w:r>
      <w:r w:rsidR="00930D0A" w:rsidRPr="00354EB1">
        <w:rPr>
          <w:b/>
        </w:rPr>
        <w:t xml:space="preserve">članovima stečajnog dužnika </w:t>
      </w:r>
      <w:r w:rsidR="003F4A61">
        <w:rPr>
          <w:b/>
        </w:rPr>
        <w:t xml:space="preserve">po kupoprodajnom cijeni temeljem kriterija </w:t>
      </w:r>
      <w:r w:rsidR="00930D0A" w:rsidRPr="00354EB1">
        <w:rPr>
          <w:b/>
        </w:rPr>
        <w:t>izvršenog ulaganja svakog</w:t>
      </w:r>
      <w:r w:rsidR="0040013C" w:rsidRPr="00354EB1">
        <w:rPr>
          <w:b/>
        </w:rPr>
        <w:t xml:space="preserve"> </w:t>
      </w:r>
      <w:r w:rsidR="003F4A61">
        <w:rPr>
          <w:b/>
        </w:rPr>
        <w:t xml:space="preserve">vjerovnika </w:t>
      </w:r>
      <w:r w:rsidR="00930D0A" w:rsidRPr="00354EB1">
        <w:rPr>
          <w:b/>
        </w:rPr>
        <w:t xml:space="preserve">pojedinačno u izgradnju i opremanje pojedinog apartmana koji je </w:t>
      </w:r>
      <w:r w:rsidR="009E4B6A">
        <w:rPr>
          <w:b/>
        </w:rPr>
        <w:t xml:space="preserve">pojedinom </w:t>
      </w:r>
      <w:r w:rsidR="003F4A61">
        <w:rPr>
          <w:b/>
        </w:rPr>
        <w:t xml:space="preserve">vjerovniku kao </w:t>
      </w:r>
      <w:r w:rsidR="009E4B6A">
        <w:rPr>
          <w:b/>
        </w:rPr>
        <w:t>članu dan na korištenje</w:t>
      </w:r>
      <w:r w:rsidR="00930D0A" w:rsidRPr="00354EB1">
        <w:rPr>
          <w:b/>
        </w:rPr>
        <w:t xml:space="preserve">, a sve  kako je to detaljno uređeno u </w:t>
      </w:r>
      <w:r w:rsidR="0040013C" w:rsidRPr="00354EB1">
        <w:rPr>
          <w:b/>
        </w:rPr>
        <w:t xml:space="preserve">ovoj provedbenoj osnovi </w:t>
      </w:r>
      <w:r w:rsidR="00930D0A" w:rsidRPr="00354EB1">
        <w:rPr>
          <w:b/>
        </w:rPr>
        <w:t xml:space="preserve">stečajnog plana. </w:t>
      </w:r>
    </w:p>
    <w:p w:rsidR="00156D1A" w:rsidRPr="00B714BD" w:rsidRDefault="00156D1A" w:rsidP="00156D1A">
      <w:pPr>
        <w:pStyle w:val="Bezproreda"/>
        <w:jc w:val="both"/>
        <w:rPr>
          <w:rFonts w:ascii="Times New Roman" w:hAnsi="Times New Roman"/>
          <w:szCs w:val="24"/>
        </w:rPr>
      </w:pPr>
      <w:r w:rsidRPr="00B714BD">
        <w:rPr>
          <w:rFonts w:ascii="Times New Roman" w:hAnsi="Times New Roman"/>
          <w:szCs w:val="24"/>
        </w:rPr>
        <w:t xml:space="preserve">Budući da su se otvaranjem stečajnog postupka nad stečajnim dužnikom, članovi društva </w:t>
      </w:r>
      <w:r w:rsidR="003F4A61">
        <w:rPr>
          <w:rFonts w:ascii="Times New Roman" w:hAnsi="Times New Roman"/>
          <w:szCs w:val="24"/>
        </w:rPr>
        <w:t xml:space="preserve">kao stečajni vjerovnici II višeg isplatnog reda </w:t>
      </w:r>
      <w:r w:rsidRPr="00B714BD">
        <w:rPr>
          <w:rFonts w:ascii="Times New Roman" w:hAnsi="Times New Roman"/>
          <w:szCs w:val="24"/>
        </w:rPr>
        <w:t>našli u situaciji da se u slučaju prodaje imovin</w:t>
      </w:r>
      <w:r w:rsidR="003F4A61">
        <w:rPr>
          <w:rFonts w:ascii="Times New Roman" w:hAnsi="Times New Roman"/>
          <w:szCs w:val="24"/>
        </w:rPr>
        <w:t>a</w:t>
      </w:r>
      <w:r w:rsidRPr="00B714BD">
        <w:rPr>
          <w:rFonts w:ascii="Times New Roman" w:hAnsi="Times New Roman"/>
          <w:szCs w:val="24"/>
        </w:rPr>
        <w:t xml:space="preserve"> </w:t>
      </w:r>
      <w:r w:rsidRPr="00B714BD">
        <w:rPr>
          <w:rFonts w:ascii="Times New Roman" w:hAnsi="Times New Roman"/>
          <w:szCs w:val="24"/>
        </w:rPr>
        <w:lastRenderedPageBreak/>
        <w:t>stečajnog dužnika (apartmani</w:t>
      </w:r>
      <w:r>
        <w:rPr>
          <w:rFonts w:ascii="Times New Roman" w:hAnsi="Times New Roman"/>
          <w:szCs w:val="24"/>
        </w:rPr>
        <w:t xml:space="preserve"> sa postojećim pokretninama - opremom</w:t>
      </w:r>
      <w:r w:rsidRPr="00B714BD">
        <w:rPr>
          <w:rFonts w:ascii="Times New Roman" w:hAnsi="Times New Roman"/>
          <w:szCs w:val="24"/>
        </w:rPr>
        <w:t>, dvorište</w:t>
      </w:r>
      <w:r>
        <w:rPr>
          <w:rFonts w:ascii="Times New Roman" w:hAnsi="Times New Roman"/>
          <w:szCs w:val="24"/>
        </w:rPr>
        <w:t>m, parkinzima i bazenom)</w:t>
      </w:r>
      <w:r w:rsidRPr="00B714BD">
        <w:rPr>
          <w:rFonts w:ascii="Times New Roman" w:hAnsi="Times New Roman"/>
          <w:szCs w:val="24"/>
        </w:rPr>
        <w:t xml:space="preserve"> </w:t>
      </w:r>
      <w:r>
        <w:rPr>
          <w:rFonts w:ascii="Times New Roman" w:hAnsi="Times New Roman"/>
          <w:szCs w:val="24"/>
        </w:rPr>
        <w:t xml:space="preserve">putem e-javna dražba </w:t>
      </w:r>
      <w:r w:rsidRPr="00B714BD">
        <w:rPr>
          <w:rFonts w:ascii="Times New Roman" w:hAnsi="Times New Roman"/>
          <w:szCs w:val="24"/>
        </w:rPr>
        <w:t>treć</w:t>
      </w:r>
      <w:r>
        <w:rPr>
          <w:rFonts w:ascii="Times New Roman" w:hAnsi="Times New Roman"/>
          <w:szCs w:val="24"/>
        </w:rPr>
        <w:t>oj osobi koja</w:t>
      </w:r>
      <w:r w:rsidRPr="00B714BD">
        <w:rPr>
          <w:rFonts w:ascii="Times New Roman" w:hAnsi="Times New Roman"/>
          <w:szCs w:val="24"/>
        </w:rPr>
        <w:t xml:space="preserve"> bi mog</w:t>
      </w:r>
      <w:r>
        <w:rPr>
          <w:rFonts w:ascii="Times New Roman" w:hAnsi="Times New Roman"/>
          <w:szCs w:val="24"/>
        </w:rPr>
        <w:t>la</w:t>
      </w:r>
      <w:r w:rsidRPr="00B714BD">
        <w:rPr>
          <w:rFonts w:ascii="Times New Roman" w:hAnsi="Times New Roman"/>
          <w:szCs w:val="24"/>
        </w:rPr>
        <w:t xml:space="preserve"> ponuditi veću kupoprodajnu cijenu od </w:t>
      </w:r>
      <w:r>
        <w:rPr>
          <w:rFonts w:ascii="Times New Roman" w:hAnsi="Times New Roman"/>
          <w:szCs w:val="24"/>
        </w:rPr>
        <w:t xml:space="preserve">članova </w:t>
      </w:r>
      <w:r w:rsidRPr="00B714BD">
        <w:rPr>
          <w:rFonts w:ascii="Times New Roman" w:hAnsi="Times New Roman"/>
          <w:szCs w:val="24"/>
        </w:rPr>
        <w:t>i tako steći vlasništvo nad predmetn</w:t>
      </w:r>
      <w:r>
        <w:rPr>
          <w:rFonts w:ascii="Times New Roman" w:hAnsi="Times New Roman"/>
          <w:szCs w:val="24"/>
        </w:rPr>
        <w:t xml:space="preserve">om imovinom </w:t>
      </w:r>
      <w:r w:rsidRPr="00B714BD">
        <w:rPr>
          <w:rFonts w:ascii="Times New Roman" w:hAnsi="Times New Roman"/>
          <w:szCs w:val="24"/>
        </w:rPr>
        <w:t>koj</w:t>
      </w:r>
      <w:r>
        <w:rPr>
          <w:rFonts w:ascii="Times New Roman" w:hAnsi="Times New Roman"/>
          <w:szCs w:val="24"/>
        </w:rPr>
        <w:t>u</w:t>
      </w:r>
      <w:r w:rsidRPr="00B714BD">
        <w:rPr>
          <w:rFonts w:ascii="Times New Roman" w:hAnsi="Times New Roman"/>
          <w:szCs w:val="24"/>
        </w:rPr>
        <w:t xml:space="preserve"> članovi društva već du</w:t>
      </w:r>
      <w:r>
        <w:rPr>
          <w:rFonts w:ascii="Times New Roman" w:hAnsi="Times New Roman"/>
          <w:szCs w:val="24"/>
        </w:rPr>
        <w:t>ži</w:t>
      </w:r>
      <w:r w:rsidRPr="00B714BD">
        <w:rPr>
          <w:rFonts w:ascii="Times New Roman" w:hAnsi="Times New Roman"/>
          <w:szCs w:val="24"/>
        </w:rPr>
        <w:t xml:space="preserve"> niz godina koriste, to se ovim stečajnim planom </w:t>
      </w:r>
      <w:r>
        <w:rPr>
          <w:rFonts w:ascii="Times New Roman" w:hAnsi="Times New Roman"/>
          <w:szCs w:val="24"/>
        </w:rPr>
        <w:t>nastoji,</w:t>
      </w:r>
      <w:r w:rsidRPr="00B714BD">
        <w:rPr>
          <w:rFonts w:ascii="Times New Roman" w:hAnsi="Times New Roman"/>
          <w:szCs w:val="24"/>
        </w:rPr>
        <w:t xml:space="preserve"> </w:t>
      </w:r>
      <w:r>
        <w:rPr>
          <w:rFonts w:ascii="Times New Roman" w:hAnsi="Times New Roman"/>
          <w:szCs w:val="24"/>
        </w:rPr>
        <w:t xml:space="preserve">uz prioritetno </w:t>
      </w:r>
      <w:r w:rsidRPr="00B714BD">
        <w:rPr>
          <w:rFonts w:ascii="Times New Roman" w:hAnsi="Times New Roman"/>
          <w:szCs w:val="24"/>
        </w:rPr>
        <w:t>namirenj</w:t>
      </w:r>
      <w:r>
        <w:rPr>
          <w:rFonts w:ascii="Times New Roman" w:hAnsi="Times New Roman"/>
          <w:szCs w:val="24"/>
        </w:rPr>
        <w:t>e</w:t>
      </w:r>
      <w:r w:rsidRPr="00B714BD">
        <w:rPr>
          <w:rFonts w:ascii="Times New Roman" w:hAnsi="Times New Roman"/>
          <w:szCs w:val="24"/>
        </w:rPr>
        <w:t xml:space="preserve"> </w:t>
      </w:r>
      <w:r>
        <w:rPr>
          <w:rFonts w:ascii="Times New Roman" w:hAnsi="Times New Roman"/>
          <w:szCs w:val="24"/>
        </w:rPr>
        <w:t xml:space="preserve">tražbine RH, Ministarstva financija koja je osigurana </w:t>
      </w:r>
      <w:proofErr w:type="spellStart"/>
      <w:r>
        <w:rPr>
          <w:rFonts w:ascii="Times New Roman" w:hAnsi="Times New Roman"/>
          <w:szCs w:val="24"/>
        </w:rPr>
        <w:t>razlučnim</w:t>
      </w:r>
      <w:proofErr w:type="spellEnd"/>
      <w:r>
        <w:rPr>
          <w:rFonts w:ascii="Times New Roman" w:hAnsi="Times New Roman"/>
          <w:szCs w:val="24"/>
        </w:rPr>
        <w:t xml:space="preserve"> pravom – hipotekom zasnovanom na nekretninama stečajnog dužnika,</w:t>
      </w:r>
      <w:r w:rsidRPr="00B714BD">
        <w:rPr>
          <w:rFonts w:ascii="Times New Roman" w:hAnsi="Times New Roman"/>
          <w:szCs w:val="24"/>
        </w:rPr>
        <w:t xml:space="preserve"> da </w:t>
      </w:r>
      <w:r>
        <w:rPr>
          <w:rFonts w:ascii="Times New Roman" w:hAnsi="Times New Roman"/>
          <w:szCs w:val="24"/>
        </w:rPr>
        <w:t xml:space="preserve">se </w:t>
      </w:r>
      <w:r w:rsidRPr="00B714BD">
        <w:rPr>
          <w:rFonts w:ascii="Times New Roman" w:hAnsi="Times New Roman"/>
          <w:szCs w:val="24"/>
        </w:rPr>
        <w:t>članovi</w:t>
      </w:r>
      <w:r>
        <w:rPr>
          <w:rFonts w:ascii="Times New Roman" w:hAnsi="Times New Roman"/>
          <w:szCs w:val="24"/>
        </w:rPr>
        <w:t>ma</w:t>
      </w:r>
      <w:r w:rsidRPr="00B714BD">
        <w:rPr>
          <w:rFonts w:ascii="Times New Roman" w:hAnsi="Times New Roman"/>
          <w:szCs w:val="24"/>
        </w:rPr>
        <w:t xml:space="preserve"> društva </w:t>
      </w:r>
      <w:r w:rsidR="003F4A61">
        <w:rPr>
          <w:rFonts w:ascii="Times New Roman" w:hAnsi="Times New Roman"/>
          <w:szCs w:val="24"/>
        </w:rPr>
        <w:t xml:space="preserve">kao stečajnim vjerovnicima </w:t>
      </w:r>
      <w:r>
        <w:rPr>
          <w:rFonts w:ascii="Times New Roman" w:hAnsi="Times New Roman"/>
          <w:szCs w:val="24"/>
        </w:rPr>
        <w:t xml:space="preserve">omogući da i nadalje koriste postojeću imovinu obzirom na obavljana vlastita ulaganja u izgradnju i opremanje apartmana </w:t>
      </w:r>
      <w:r w:rsidRPr="00B714BD">
        <w:rPr>
          <w:rFonts w:ascii="Times New Roman" w:hAnsi="Times New Roman"/>
          <w:szCs w:val="24"/>
        </w:rPr>
        <w:t xml:space="preserve">uz </w:t>
      </w:r>
      <w:r>
        <w:rPr>
          <w:rFonts w:ascii="Times New Roman" w:hAnsi="Times New Roman"/>
          <w:szCs w:val="24"/>
        </w:rPr>
        <w:t>i</w:t>
      </w:r>
      <w:r w:rsidRPr="00B714BD">
        <w:rPr>
          <w:rFonts w:ascii="Times New Roman" w:hAnsi="Times New Roman"/>
          <w:szCs w:val="24"/>
        </w:rPr>
        <w:t>stovremeno zaključenje stečajnog postupka nad stečajnim dužnikom.</w:t>
      </w:r>
    </w:p>
    <w:bookmarkEnd w:id="4"/>
    <w:p w:rsidR="00156D1A" w:rsidRPr="00B714BD" w:rsidRDefault="00156D1A" w:rsidP="00156D1A">
      <w:pPr>
        <w:pStyle w:val="Bezproreda"/>
        <w:jc w:val="both"/>
        <w:rPr>
          <w:rFonts w:ascii="Times New Roman" w:hAnsi="Times New Roman"/>
          <w:szCs w:val="24"/>
        </w:rPr>
      </w:pPr>
    </w:p>
    <w:p w:rsidR="00156D1A" w:rsidRDefault="00156D1A" w:rsidP="00156D1A">
      <w:pPr>
        <w:jc w:val="both"/>
        <w:rPr>
          <w:rFonts w:ascii="Times New Roman" w:hAnsi="Times New Roman"/>
          <w:sz w:val="24"/>
          <w:szCs w:val="24"/>
        </w:rPr>
      </w:pPr>
      <w:r w:rsidRPr="00B714BD">
        <w:rPr>
          <w:rFonts w:ascii="Times New Roman" w:hAnsi="Times New Roman"/>
          <w:sz w:val="24"/>
          <w:szCs w:val="24"/>
        </w:rPr>
        <w:t>U tom smislu mjere/radnje koje će se poduzeti radi namirenja tražbine vjerovnika su:</w:t>
      </w:r>
    </w:p>
    <w:p w:rsidR="00D24342" w:rsidRDefault="00D24342" w:rsidP="00156D1A">
      <w:pPr>
        <w:jc w:val="both"/>
        <w:rPr>
          <w:rFonts w:ascii="Times New Roman" w:hAnsi="Times New Roman"/>
          <w:sz w:val="24"/>
          <w:szCs w:val="24"/>
        </w:rPr>
      </w:pPr>
    </w:p>
    <w:p w:rsidR="00261246" w:rsidRPr="00D24342" w:rsidRDefault="000D3EDD" w:rsidP="000D3EDD">
      <w:pPr>
        <w:pStyle w:val="Odlomakpopisa"/>
        <w:numPr>
          <w:ilvl w:val="1"/>
          <w:numId w:val="11"/>
        </w:numPr>
        <w:jc w:val="both"/>
        <w:rPr>
          <w:rFonts w:ascii="Times New Roman" w:hAnsi="Times New Roman"/>
          <w:u w:val="single"/>
        </w:rPr>
      </w:pPr>
      <w:r>
        <w:rPr>
          <w:rFonts w:ascii="Times New Roman" w:hAnsi="Times New Roman"/>
        </w:rPr>
        <w:t xml:space="preserve">  </w:t>
      </w:r>
      <w:r w:rsidR="00261246" w:rsidRPr="00D24342">
        <w:rPr>
          <w:rFonts w:ascii="Times New Roman" w:hAnsi="Times New Roman"/>
          <w:u w:val="single"/>
        </w:rPr>
        <w:t xml:space="preserve">Podmirenje tražbine RH, Ministarstvo financija osigurane </w:t>
      </w:r>
      <w:proofErr w:type="spellStart"/>
      <w:r w:rsidR="00261246" w:rsidRPr="00D24342">
        <w:rPr>
          <w:rFonts w:ascii="Times New Roman" w:hAnsi="Times New Roman"/>
          <w:u w:val="single"/>
        </w:rPr>
        <w:t>razlučnim</w:t>
      </w:r>
      <w:proofErr w:type="spellEnd"/>
      <w:r w:rsidR="00261246" w:rsidRPr="00D24342">
        <w:rPr>
          <w:rFonts w:ascii="Times New Roman" w:hAnsi="Times New Roman"/>
          <w:u w:val="single"/>
        </w:rPr>
        <w:t xml:space="preserve"> pravom</w:t>
      </w:r>
    </w:p>
    <w:p w:rsidR="00261246" w:rsidRPr="00261246" w:rsidRDefault="00261246" w:rsidP="00261246">
      <w:pPr>
        <w:pStyle w:val="Odlomakpopisa"/>
        <w:jc w:val="both"/>
        <w:rPr>
          <w:rFonts w:ascii="Times New Roman" w:hAnsi="Times New Roman"/>
        </w:rPr>
      </w:pPr>
    </w:p>
    <w:p w:rsidR="00156D1A" w:rsidRDefault="003F4A61" w:rsidP="00156D1A">
      <w:pPr>
        <w:jc w:val="both"/>
        <w:rPr>
          <w:rFonts w:ascii="Times New Roman" w:hAnsi="Times New Roman"/>
          <w:sz w:val="24"/>
          <w:szCs w:val="24"/>
        </w:rPr>
      </w:pPr>
      <w:bookmarkStart w:id="5" w:name="_Hlk2167058"/>
      <w:r>
        <w:rPr>
          <w:rFonts w:ascii="Times New Roman" w:hAnsi="Times New Roman"/>
          <w:sz w:val="24"/>
          <w:szCs w:val="24"/>
        </w:rPr>
        <w:t>Stečajni vjerovnici kao č</w:t>
      </w:r>
      <w:r w:rsidR="00156D1A" w:rsidRPr="00B714BD">
        <w:rPr>
          <w:rFonts w:ascii="Times New Roman" w:hAnsi="Times New Roman"/>
          <w:sz w:val="24"/>
          <w:szCs w:val="24"/>
        </w:rPr>
        <w:t xml:space="preserve">lanovi stečajnog dužnika (svih 7 članova) dati će </w:t>
      </w:r>
      <w:r>
        <w:rPr>
          <w:rFonts w:ascii="Times New Roman" w:hAnsi="Times New Roman"/>
          <w:sz w:val="24"/>
          <w:szCs w:val="24"/>
        </w:rPr>
        <w:t xml:space="preserve">zajam </w:t>
      </w:r>
      <w:r w:rsidR="00156D1A" w:rsidRPr="00B714BD">
        <w:rPr>
          <w:rFonts w:ascii="Times New Roman" w:hAnsi="Times New Roman"/>
          <w:sz w:val="24"/>
          <w:szCs w:val="24"/>
        </w:rPr>
        <w:t xml:space="preserve">stečajnom dužniku u iznosu </w:t>
      </w:r>
      <w:r w:rsidR="00156D1A">
        <w:rPr>
          <w:rFonts w:ascii="Times New Roman" w:hAnsi="Times New Roman"/>
          <w:sz w:val="24"/>
          <w:szCs w:val="24"/>
        </w:rPr>
        <w:t>od 594.615,20 kn p</w:t>
      </w:r>
      <w:r w:rsidR="00156D1A" w:rsidRPr="00B714BD">
        <w:rPr>
          <w:rFonts w:ascii="Times New Roman" w:hAnsi="Times New Roman"/>
          <w:sz w:val="24"/>
          <w:szCs w:val="24"/>
        </w:rPr>
        <w:t xml:space="preserve">otrebnom za podmirenja cjelokupne </w:t>
      </w:r>
      <w:r w:rsidR="00156D1A">
        <w:rPr>
          <w:rFonts w:ascii="Times New Roman" w:hAnsi="Times New Roman"/>
          <w:sz w:val="24"/>
          <w:szCs w:val="24"/>
        </w:rPr>
        <w:t xml:space="preserve">priznate i utvrđene </w:t>
      </w:r>
      <w:r w:rsidR="00156D1A" w:rsidRPr="00B714BD">
        <w:rPr>
          <w:rFonts w:ascii="Times New Roman" w:hAnsi="Times New Roman"/>
          <w:sz w:val="24"/>
          <w:szCs w:val="24"/>
        </w:rPr>
        <w:t xml:space="preserve">tražbine vjerovnika </w:t>
      </w:r>
      <w:r w:rsidR="00156D1A">
        <w:rPr>
          <w:rFonts w:ascii="Times New Roman" w:hAnsi="Times New Roman"/>
          <w:sz w:val="24"/>
          <w:szCs w:val="24"/>
        </w:rPr>
        <w:t xml:space="preserve">RH, Ministarstvo financija, Porezna uprava, Područni ured Zagreb. </w:t>
      </w:r>
    </w:p>
    <w:p w:rsidR="00261246" w:rsidRDefault="00156D1A" w:rsidP="00156D1A">
      <w:pPr>
        <w:jc w:val="both"/>
        <w:rPr>
          <w:rFonts w:ascii="Times New Roman" w:hAnsi="Times New Roman"/>
          <w:sz w:val="24"/>
          <w:szCs w:val="24"/>
        </w:rPr>
      </w:pPr>
      <w:r>
        <w:rPr>
          <w:rFonts w:ascii="Times New Roman" w:hAnsi="Times New Roman"/>
          <w:sz w:val="24"/>
          <w:szCs w:val="24"/>
        </w:rPr>
        <w:t xml:space="preserve">Uplata </w:t>
      </w:r>
      <w:r w:rsidR="003F4A61">
        <w:rPr>
          <w:rFonts w:ascii="Times New Roman" w:hAnsi="Times New Roman"/>
          <w:sz w:val="24"/>
          <w:szCs w:val="24"/>
        </w:rPr>
        <w:t xml:space="preserve">zajma, u skladu sa zaključenim Ugovorom o zajmu između navedenih vjerovnika kao zajmodavca i stečajnog dužnika kao zajmoprimca, </w:t>
      </w:r>
      <w:r>
        <w:rPr>
          <w:rFonts w:ascii="Times New Roman" w:hAnsi="Times New Roman"/>
          <w:sz w:val="24"/>
          <w:szCs w:val="24"/>
        </w:rPr>
        <w:t>na račun stečajnog dužnika dospijeva po prihvaćanju ovog stečajnog plana od strane vjerovnika, a najkasnije u roku od 8 dana od dana pravomoćnosti rješenja o potvrdi stečajnog plana</w:t>
      </w:r>
      <w:r w:rsidR="00261246">
        <w:rPr>
          <w:rFonts w:ascii="Times New Roman" w:hAnsi="Times New Roman"/>
          <w:sz w:val="24"/>
          <w:szCs w:val="24"/>
        </w:rPr>
        <w:t xml:space="preserve">, a tim sredstvima će stečajni dužnik odmah po zaprimanju istih podmiriti tražbinu </w:t>
      </w:r>
      <w:proofErr w:type="spellStart"/>
      <w:r w:rsidR="00D1632B">
        <w:rPr>
          <w:rFonts w:ascii="Times New Roman" w:hAnsi="Times New Roman"/>
          <w:sz w:val="24"/>
          <w:szCs w:val="24"/>
        </w:rPr>
        <w:t>razlučnog</w:t>
      </w:r>
      <w:proofErr w:type="spellEnd"/>
      <w:r w:rsidR="00D1632B">
        <w:rPr>
          <w:rFonts w:ascii="Times New Roman" w:hAnsi="Times New Roman"/>
          <w:sz w:val="24"/>
          <w:szCs w:val="24"/>
        </w:rPr>
        <w:t xml:space="preserve"> </w:t>
      </w:r>
      <w:r w:rsidR="00261246">
        <w:rPr>
          <w:rFonts w:ascii="Times New Roman" w:hAnsi="Times New Roman"/>
          <w:sz w:val="24"/>
          <w:szCs w:val="24"/>
        </w:rPr>
        <w:t xml:space="preserve">vjerovnika prijenosom novčanih sredstava sa svog računa na račun </w:t>
      </w:r>
      <w:r w:rsidR="00D1632B">
        <w:rPr>
          <w:rFonts w:ascii="Times New Roman" w:hAnsi="Times New Roman"/>
          <w:sz w:val="24"/>
          <w:szCs w:val="24"/>
        </w:rPr>
        <w:t xml:space="preserve">tog </w:t>
      </w:r>
      <w:r w:rsidR="00261246">
        <w:rPr>
          <w:rFonts w:ascii="Times New Roman" w:hAnsi="Times New Roman"/>
          <w:sz w:val="24"/>
          <w:szCs w:val="24"/>
        </w:rPr>
        <w:t>vjerovnika</w:t>
      </w:r>
      <w:r>
        <w:rPr>
          <w:rFonts w:ascii="Times New Roman" w:hAnsi="Times New Roman"/>
          <w:sz w:val="24"/>
          <w:szCs w:val="24"/>
        </w:rPr>
        <w:t>.</w:t>
      </w:r>
      <w:r w:rsidRPr="00B714BD">
        <w:rPr>
          <w:rFonts w:ascii="Times New Roman" w:hAnsi="Times New Roman"/>
          <w:sz w:val="24"/>
          <w:szCs w:val="24"/>
        </w:rPr>
        <w:t xml:space="preserve"> </w:t>
      </w:r>
    </w:p>
    <w:p w:rsidR="00156D1A" w:rsidRPr="00B714BD" w:rsidRDefault="00156D1A" w:rsidP="00156D1A">
      <w:pPr>
        <w:jc w:val="both"/>
        <w:rPr>
          <w:rFonts w:ascii="Times New Roman" w:hAnsi="Times New Roman"/>
          <w:sz w:val="24"/>
          <w:szCs w:val="24"/>
        </w:rPr>
      </w:pPr>
      <w:r w:rsidRPr="00B714BD">
        <w:rPr>
          <w:rFonts w:ascii="Times New Roman" w:hAnsi="Times New Roman"/>
          <w:sz w:val="24"/>
          <w:szCs w:val="24"/>
        </w:rPr>
        <w:t xml:space="preserve">Svaki </w:t>
      </w:r>
      <w:r w:rsidR="00D1632B">
        <w:rPr>
          <w:rFonts w:ascii="Times New Roman" w:hAnsi="Times New Roman"/>
          <w:sz w:val="24"/>
          <w:szCs w:val="24"/>
        </w:rPr>
        <w:t xml:space="preserve">vjerovnik kao </w:t>
      </w:r>
      <w:r w:rsidRPr="00B714BD">
        <w:rPr>
          <w:rFonts w:ascii="Times New Roman" w:hAnsi="Times New Roman"/>
          <w:sz w:val="24"/>
          <w:szCs w:val="24"/>
        </w:rPr>
        <w:t xml:space="preserve">član </w:t>
      </w:r>
      <w:r w:rsidR="00261246">
        <w:rPr>
          <w:rFonts w:ascii="Times New Roman" w:hAnsi="Times New Roman"/>
          <w:sz w:val="24"/>
          <w:szCs w:val="24"/>
        </w:rPr>
        <w:t xml:space="preserve">stečajnog dužnika </w:t>
      </w:r>
      <w:r w:rsidRPr="00B714BD">
        <w:rPr>
          <w:rFonts w:ascii="Times New Roman" w:hAnsi="Times New Roman"/>
          <w:sz w:val="24"/>
          <w:szCs w:val="24"/>
        </w:rPr>
        <w:t xml:space="preserve">participira u </w:t>
      </w:r>
      <w:r w:rsidR="00D1632B">
        <w:rPr>
          <w:rFonts w:ascii="Times New Roman" w:hAnsi="Times New Roman"/>
          <w:sz w:val="24"/>
          <w:szCs w:val="24"/>
        </w:rPr>
        <w:t>zajmu</w:t>
      </w:r>
      <w:r w:rsidRPr="00B714BD">
        <w:rPr>
          <w:rFonts w:ascii="Times New Roman" w:hAnsi="Times New Roman"/>
          <w:sz w:val="24"/>
          <w:szCs w:val="24"/>
        </w:rPr>
        <w:t xml:space="preserve"> </w:t>
      </w:r>
      <w:r w:rsidR="00261246">
        <w:rPr>
          <w:rFonts w:ascii="Times New Roman" w:hAnsi="Times New Roman"/>
          <w:sz w:val="24"/>
          <w:szCs w:val="24"/>
        </w:rPr>
        <w:t xml:space="preserve">prema slijedećem kriteriju: razmjerno participaciji svakog pojedinog člana u izgradnji i opremanju apartmana i to prema </w:t>
      </w:r>
      <w:r w:rsidRPr="00B714BD">
        <w:rPr>
          <w:rFonts w:ascii="Times New Roman" w:hAnsi="Times New Roman"/>
          <w:sz w:val="24"/>
          <w:szCs w:val="24"/>
        </w:rPr>
        <w:t xml:space="preserve">etažnom vlasništvu i suvlasničkom udjelu etaže u zajedničkim dijelovima zgrade. </w:t>
      </w:r>
    </w:p>
    <w:p w:rsidR="00BE20BF" w:rsidRDefault="00156D1A" w:rsidP="00156D1A">
      <w:pPr>
        <w:jc w:val="both"/>
        <w:rPr>
          <w:rFonts w:ascii="Times New Roman" w:hAnsi="Times New Roman"/>
          <w:sz w:val="24"/>
          <w:szCs w:val="24"/>
        </w:rPr>
      </w:pPr>
      <w:r w:rsidRPr="00B714BD">
        <w:rPr>
          <w:rFonts w:ascii="Times New Roman" w:hAnsi="Times New Roman"/>
          <w:sz w:val="24"/>
          <w:szCs w:val="24"/>
        </w:rPr>
        <w:t xml:space="preserve">U </w:t>
      </w:r>
      <w:r w:rsidR="00D1632B">
        <w:rPr>
          <w:rFonts w:ascii="Times New Roman" w:hAnsi="Times New Roman"/>
          <w:sz w:val="24"/>
          <w:szCs w:val="24"/>
        </w:rPr>
        <w:t xml:space="preserve">zajmu </w:t>
      </w:r>
      <w:r w:rsidRPr="00B714BD">
        <w:rPr>
          <w:rFonts w:ascii="Times New Roman" w:hAnsi="Times New Roman"/>
          <w:sz w:val="24"/>
          <w:szCs w:val="24"/>
        </w:rPr>
        <w:t xml:space="preserve">ne sudjeluje </w:t>
      </w:r>
      <w:r w:rsidR="00D1632B">
        <w:rPr>
          <w:rFonts w:ascii="Times New Roman" w:hAnsi="Times New Roman"/>
          <w:sz w:val="24"/>
          <w:szCs w:val="24"/>
        </w:rPr>
        <w:t xml:space="preserve">Louis </w:t>
      </w:r>
      <w:proofErr w:type="spellStart"/>
      <w:r w:rsidRPr="00B714BD">
        <w:rPr>
          <w:rFonts w:ascii="Times New Roman" w:hAnsi="Times New Roman"/>
          <w:sz w:val="24"/>
          <w:szCs w:val="24"/>
        </w:rPr>
        <w:t>Pavelcze</w:t>
      </w:r>
      <w:proofErr w:type="spellEnd"/>
      <w:r w:rsidRPr="00B714BD">
        <w:rPr>
          <w:rFonts w:ascii="Times New Roman" w:hAnsi="Times New Roman"/>
          <w:sz w:val="24"/>
          <w:szCs w:val="24"/>
        </w:rPr>
        <w:t xml:space="preserve"> </w:t>
      </w:r>
      <w:r w:rsidR="00261246">
        <w:rPr>
          <w:rFonts w:ascii="Times New Roman" w:hAnsi="Times New Roman"/>
          <w:sz w:val="24"/>
          <w:szCs w:val="24"/>
        </w:rPr>
        <w:t xml:space="preserve">obzirom da je </w:t>
      </w:r>
      <w:r w:rsidRPr="00B714BD">
        <w:rPr>
          <w:rFonts w:ascii="Times New Roman" w:hAnsi="Times New Roman"/>
          <w:sz w:val="24"/>
          <w:szCs w:val="24"/>
        </w:rPr>
        <w:t xml:space="preserve">isti isplaćenim iznosima financiranja izgradnje i opremanja svog apartmana </w:t>
      </w:r>
      <w:r w:rsidR="00261246">
        <w:rPr>
          <w:rFonts w:ascii="Times New Roman" w:hAnsi="Times New Roman"/>
          <w:sz w:val="24"/>
          <w:szCs w:val="24"/>
        </w:rPr>
        <w:t>(etaža 3 oznaka ''C'') isplatio u cijelosti kupoprodajnu cijenu za svoj apartman</w:t>
      </w:r>
      <w:r w:rsidR="00CE4CA9">
        <w:rPr>
          <w:rFonts w:ascii="Times New Roman" w:hAnsi="Times New Roman"/>
          <w:sz w:val="24"/>
          <w:szCs w:val="24"/>
        </w:rPr>
        <w:t xml:space="preserve"> (kupoprodajna cijena predstavlja procijenjenu vrijednost apartmana od strane sudskog vještaka građevinske struke)</w:t>
      </w:r>
      <w:r w:rsidR="00261246">
        <w:rPr>
          <w:rFonts w:ascii="Times New Roman" w:hAnsi="Times New Roman"/>
          <w:sz w:val="24"/>
          <w:szCs w:val="24"/>
        </w:rPr>
        <w:t xml:space="preserve">, </w:t>
      </w:r>
      <w:r w:rsidR="00BE20BF">
        <w:rPr>
          <w:rFonts w:ascii="Times New Roman" w:hAnsi="Times New Roman"/>
          <w:sz w:val="24"/>
          <w:szCs w:val="24"/>
        </w:rPr>
        <w:t xml:space="preserve">opremanje </w:t>
      </w:r>
      <w:r w:rsidR="00261246">
        <w:rPr>
          <w:rFonts w:ascii="Times New Roman" w:hAnsi="Times New Roman"/>
          <w:sz w:val="24"/>
          <w:szCs w:val="24"/>
        </w:rPr>
        <w:t>istog, kao i uređenje dvorišta (izgradnja parkirališta, bazena i dr.)</w:t>
      </w:r>
      <w:r w:rsidR="00BE20BF">
        <w:rPr>
          <w:rFonts w:ascii="Times New Roman" w:hAnsi="Times New Roman"/>
          <w:sz w:val="24"/>
          <w:szCs w:val="24"/>
        </w:rPr>
        <w:t xml:space="preserve"> zbog čega isti ima </w:t>
      </w:r>
      <w:r w:rsidR="00D1632B">
        <w:rPr>
          <w:rFonts w:ascii="Times New Roman" w:hAnsi="Times New Roman"/>
          <w:sz w:val="24"/>
          <w:szCs w:val="24"/>
        </w:rPr>
        <w:t xml:space="preserve">poseban </w:t>
      </w:r>
      <w:r w:rsidR="00BE20BF">
        <w:rPr>
          <w:rFonts w:ascii="Times New Roman" w:hAnsi="Times New Roman"/>
          <w:sz w:val="24"/>
          <w:szCs w:val="24"/>
        </w:rPr>
        <w:t xml:space="preserve">položaj </w:t>
      </w:r>
      <w:r w:rsidR="00D1632B">
        <w:rPr>
          <w:rFonts w:ascii="Times New Roman" w:hAnsi="Times New Roman"/>
          <w:sz w:val="24"/>
          <w:szCs w:val="24"/>
        </w:rPr>
        <w:t xml:space="preserve">– položaj </w:t>
      </w:r>
      <w:r w:rsidR="00BE20BF" w:rsidRPr="00100195">
        <w:rPr>
          <w:rFonts w:ascii="Times New Roman" w:hAnsi="Times New Roman"/>
          <w:sz w:val="24"/>
          <w:szCs w:val="24"/>
        </w:rPr>
        <w:t>izlučnog vjerovnika</w:t>
      </w:r>
      <w:r w:rsidR="00BE20BF">
        <w:rPr>
          <w:rFonts w:ascii="Times New Roman" w:hAnsi="Times New Roman"/>
          <w:sz w:val="24"/>
          <w:szCs w:val="24"/>
        </w:rPr>
        <w:t xml:space="preserve"> </w:t>
      </w:r>
      <w:r w:rsidR="00D1632B">
        <w:rPr>
          <w:rFonts w:ascii="Times New Roman" w:hAnsi="Times New Roman"/>
          <w:sz w:val="24"/>
          <w:szCs w:val="24"/>
        </w:rPr>
        <w:t xml:space="preserve">čije se izlučno pravo ostvaruje pod određenim uvjetima utvrđenim ovom provedbenom osnovom i to uz prethodno podmirenje obveza stečajne mase koje terete njegov apartman i podmirenje tražbine </w:t>
      </w:r>
      <w:proofErr w:type="spellStart"/>
      <w:r w:rsidR="00D1632B">
        <w:rPr>
          <w:rFonts w:ascii="Times New Roman" w:hAnsi="Times New Roman"/>
          <w:sz w:val="24"/>
          <w:szCs w:val="24"/>
        </w:rPr>
        <w:t>razlučnog</w:t>
      </w:r>
      <w:proofErr w:type="spellEnd"/>
      <w:r w:rsidR="00D1632B">
        <w:rPr>
          <w:rFonts w:ascii="Times New Roman" w:hAnsi="Times New Roman"/>
          <w:sz w:val="24"/>
          <w:szCs w:val="24"/>
        </w:rPr>
        <w:t xml:space="preserve"> vjerovnika radi izdavanja </w:t>
      </w:r>
      <w:proofErr w:type="spellStart"/>
      <w:r w:rsidR="00D1632B">
        <w:rPr>
          <w:rFonts w:ascii="Times New Roman" w:hAnsi="Times New Roman"/>
          <w:sz w:val="24"/>
          <w:szCs w:val="24"/>
        </w:rPr>
        <w:t>tabularne</w:t>
      </w:r>
      <w:proofErr w:type="spellEnd"/>
      <w:r w:rsidR="00D1632B">
        <w:rPr>
          <w:rFonts w:ascii="Times New Roman" w:hAnsi="Times New Roman"/>
          <w:sz w:val="24"/>
          <w:szCs w:val="24"/>
        </w:rPr>
        <w:t xml:space="preserve"> isprave bez upisanog tereta.</w:t>
      </w:r>
      <w:r w:rsidR="00BE20BF">
        <w:rPr>
          <w:rFonts w:ascii="Times New Roman" w:hAnsi="Times New Roman"/>
          <w:sz w:val="24"/>
          <w:szCs w:val="24"/>
        </w:rPr>
        <w:t xml:space="preserve"> </w:t>
      </w:r>
    </w:p>
    <w:p w:rsidR="00BE20BF" w:rsidRDefault="00D1632B" w:rsidP="00156D1A">
      <w:pPr>
        <w:jc w:val="both"/>
        <w:rPr>
          <w:rFonts w:ascii="Times New Roman" w:hAnsi="Times New Roman"/>
          <w:sz w:val="24"/>
          <w:szCs w:val="24"/>
        </w:rPr>
      </w:pPr>
      <w:r>
        <w:rPr>
          <w:rFonts w:ascii="Times New Roman" w:hAnsi="Times New Roman"/>
          <w:sz w:val="24"/>
          <w:szCs w:val="24"/>
        </w:rPr>
        <w:t>Stečajni vjerovnici a članovi st</w:t>
      </w:r>
      <w:r w:rsidR="00156D1A" w:rsidRPr="00B714BD">
        <w:rPr>
          <w:rFonts w:ascii="Times New Roman" w:hAnsi="Times New Roman"/>
          <w:sz w:val="24"/>
          <w:szCs w:val="24"/>
        </w:rPr>
        <w:t xml:space="preserve">ečajnog dužnika isplaćenim iznosima financiranja izgradnje i opremanja vlastitih apartmana nisu u potpunosti podmirili procijenjenu vrijednost svojih apartmana </w:t>
      </w:r>
      <w:r w:rsidR="00BE20BF">
        <w:rPr>
          <w:rFonts w:ascii="Times New Roman" w:hAnsi="Times New Roman"/>
          <w:sz w:val="24"/>
          <w:szCs w:val="24"/>
        </w:rPr>
        <w:t xml:space="preserve">po sudskom vještaku građevinske struke koja predstavlja tržišnu </w:t>
      </w:r>
      <w:r w:rsidR="00911556">
        <w:rPr>
          <w:rFonts w:ascii="Times New Roman" w:hAnsi="Times New Roman"/>
          <w:sz w:val="24"/>
          <w:szCs w:val="24"/>
        </w:rPr>
        <w:t>ili kupoprodajnu vrijednost (cijenu)</w:t>
      </w:r>
      <w:r w:rsidR="00CE4CA9">
        <w:rPr>
          <w:rFonts w:ascii="Times New Roman" w:hAnsi="Times New Roman"/>
          <w:sz w:val="24"/>
          <w:szCs w:val="24"/>
        </w:rPr>
        <w:t>,</w:t>
      </w:r>
      <w:r w:rsidR="00911556">
        <w:rPr>
          <w:rFonts w:ascii="Times New Roman" w:hAnsi="Times New Roman"/>
          <w:sz w:val="24"/>
          <w:szCs w:val="24"/>
        </w:rPr>
        <w:t xml:space="preserve"> </w:t>
      </w:r>
      <w:r w:rsidR="00BE20BF">
        <w:rPr>
          <w:rFonts w:ascii="Times New Roman" w:hAnsi="Times New Roman"/>
          <w:sz w:val="24"/>
          <w:szCs w:val="24"/>
        </w:rPr>
        <w:t xml:space="preserve">pa je </w:t>
      </w:r>
      <w:r w:rsidR="00156D1A" w:rsidRPr="00B714BD">
        <w:rPr>
          <w:rFonts w:ascii="Times New Roman" w:hAnsi="Times New Roman"/>
          <w:sz w:val="24"/>
          <w:szCs w:val="24"/>
        </w:rPr>
        <w:t>potrebno da to učine</w:t>
      </w:r>
      <w:r w:rsidR="004D22DE">
        <w:rPr>
          <w:rFonts w:ascii="Times New Roman" w:hAnsi="Times New Roman"/>
          <w:sz w:val="24"/>
          <w:szCs w:val="24"/>
        </w:rPr>
        <w:t xml:space="preserve">, time da će se </w:t>
      </w:r>
      <w:r w:rsidR="009B4A69">
        <w:rPr>
          <w:rFonts w:ascii="Times New Roman" w:hAnsi="Times New Roman"/>
          <w:sz w:val="24"/>
          <w:szCs w:val="24"/>
        </w:rPr>
        <w:t xml:space="preserve">dani zajam svakog ovog vjerovnika stečajnom dužniku za podmirenje tražbine </w:t>
      </w:r>
      <w:proofErr w:type="spellStart"/>
      <w:r w:rsidR="009B4A69">
        <w:rPr>
          <w:rFonts w:ascii="Times New Roman" w:hAnsi="Times New Roman"/>
          <w:sz w:val="24"/>
          <w:szCs w:val="24"/>
        </w:rPr>
        <w:t>razlučnog</w:t>
      </w:r>
      <w:proofErr w:type="spellEnd"/>
      <w:r w:rsidR="009B4A69">
        <w:rPr>
          <w:rFonts w:ascii="Times New Roman" w:hAnsi="Times New Roman"/>
          <w:sz w:val="24"/>
          <w:szCs w:val="24"/>
        </w:rPr>
        <w:t xml:space="preserve"> vjerovnika </w:t>
      </w:r>
      <w:r w:rsidR="00BE20BF">
        <w:rPr>
          <w:rFonts w:ascii="Times New Roman" w:hAnsi="Times New Roman"/>
          <w:sz w:val="24"/>
          <w:szCs w:val="24"/>
        </w:rPr>
        <w:t>RH, Ministarstvo financij</w:t>
      </w:r>
      <w:r w:rsidR="004D22DE">
        <w:rPr>
          <w:rFonts w:ascii="Times New Roman" w:hAnsi="Times New Roman"/>
          <w:sz w:val="24"/>
          <w:szCs w:val="24"/>
        </w:rPr>
        <w:t>a uračunati u podmirenje kupoprodajne cijene</w:t>
      </w:r>
      <w:r w:rsidR="00BE20BF">
        <w:rPr>
          <w:rFonts w:ascii="Times New Roman" w:hAnsi="Times New Roman"/>
          <w:sz w:val="24"/>
          <w:szCs w:val="24"/>
        </w:rPr>
        <w:t>.</w:t>
      </w:r>
    </w:p>
    <w:p w:rsidR="00156D1A" w:rsidRPr="00B714BD" w:rsidRDefault="009B4A69" w:rsidP="00156D1A">
      <w:pPr>
        <w:jc w:val="both"/>
        <w:rPr>
          <w:rFonts w:ascii="Times New Roman" w:hAnsi="Times New Roman"/>
          <w:sz w:val="24"/>
          <w:szCs w:val="24"/>
        </w:rPr>
      </w:pPr>
      <w:r>
        <w:rPr>
          <w:rFonts w:ascii="Times New Roman" w:hAnsi="Times New Roman"/>
          <w:sz w:val="24"/>
          <w:szCs w:val="24"/>
        </w:rPr>
        <w:t>Naime, i</w:t>
      </w:r>
      <w:r w:rsidR="00BE20BF">
        <w:rPr>
          <w:rFonts w:ascii="Times New Roman" w:hAnsi="Times New Roman"/>
          <w:sz w:val="24"/>
          <w:szCs w:val="24"/>
        </w:rPr>
        <w:t>znos participacije</w:t>
      </w:r>
      <w:r w:rsidR="00911556">
        <w:rPr>
          <w:rFonts w:ascii="Times New Roman" w:hAnsi="Times New Roman"/>
          <w:sz w:val="24"/>
          <w:szCs w:val="24"/>
        </w:rPr>
        <w:t xml:space="preserve"> </w:t>
      </w:r>
      <w:r>
        <w:rPr>
          <w:rFonts w:ascii="Times New Roman" w:hAnsi="Times New Roman"/>
          <w:sz w:val="24"/>
          <w:szCs w:val="24"/>
        </w:rPr>
        <w:t xml:space="preserve">svakog pojedinačno stečajnog vjerovnika kao </w:t>
      </w:r>
      <w:r w:rsidR="00BE20BF">
        <w:rPr>
          <w:rFonts w:ascii="Times New Roman" w:hAnsi="Times New Roman"/>
          <w:sz w:val="24"/>
          <w:szCs w:val="24"/>
        </w:rPr>
        <w:t xml:space="preserve">člana u </w:t>
      </w:r>
      <w:r>
        <w:rPr>
          <w:rFonts w:ascii="Times New Roman" w:hAnsi="Times New Roman"/>
          <w:sz w:val="24"/>
          <w:szCs w:val="24"/>
        </w:rPr>
        <w:t xml:space="preserve">danom zajmu </w:t>
      </w:r>
      <w:r w:rsidR="00BE20BF">
        <w:rPr>
          <w:rFonts w:ascii="Times New Roman" w:hAnsi="Times New Roman"/>
          <w:sz w:val="24"/>
          <w:szCs w:val="24"/>
        </w:rPr>
        <w:t xml:space="preserve">odgovara razlici </w:t>
      </w:r>
      <w:r w:rsidR="00911556">
        <w:rPr>
          <w:rFonts w:ascii="Times New Roman" w:hAnsi="Times New Roman"/>
          <w:sz w:val="24"/>
          <w:szCs w:val="24"/>
        </w:rPr>
        <w:t>između</w:t>
      </w:r>
      <w:r>
        <w:rPr>
          <w:rFonts w:ascii="Times New Roman" w:hAnsi="Times New Roman"/>
          <w:sz w:val="24"/>
          <w:szCs w:val="24"/>
        </w:rPr>
        <w:t xml:space="preserve"> njihove</w:t>
      </w:r>
      <w:r w:rsidR="00911556">
        <w:rPr>
          <w:rFonts w:ascii="Times New Roman" w:hAnsi="Times New Roman"/>
          <w:sz w:val="24"/>
          <w:szCs w:val="24"/>
        </w:rPr>
        <w:t xml:space="preserve"> prijavljene i utvrđene tražbine </w:t>
      </w:r>
      <w:r>
        <w:rPr>
          <w:rFonts w:ascii="Times New Roman" w:hAnsi="Times New Roman"/>
          <w:sz w:val="24"/>
          <w:szCs w:val="24"/>
        </w:rPr>
        <w:t>(po osnovi u</w:t>
      </w:r>
      <w:r w:rsidR="00911556">
        <w:rPr>
          <w:rFonts w:ascii="Times New Roman" w:hAnsi="Times New Roman"/>
          <w:sz w:val="24"/>
          <w:szCs w:val="24"/>
        </w:rPr>
        <w:t>laganja u izgradnju apartmana</w:t>
      </w:r>
      <w:r>
        <w:rPr>
          <w:rFonts w:ascii="Times New Roman" w:hAnsi="Times New Roman"/>
          <w:sz w:val="24"/>
          <w:szCs w:val="24"/>
        </w:rPr>
        <w:t xml:space="preserve"> tj. danog zajma stečajnom dužniku prije otvaranja stečajnog postupka</w:t>
      </w:r>
      <w:r w:rsidR="004D22DE">
        <w:rPr>
          <w:rFonts w:ascii="Times New Roman" w:hAnsi="Times New Roman"/>
          <w:sz w:val="24"/>
          <w:szCs w:val="24"/>
        </w:rPr>
        <w:t>)</w:t>
      </w:r>
      <w:r w:rsidR="00911556">
        <w:rPr>
          <w:rFonts w:ascii="Times New Roman" w:hAnsi="Times New Roman"/>
          <w:sz w:val="24"/>
          <w:szCs w:val="24"/>
        </w:rPr>
        <w:t xml:space="preserve"> </w:t>
      </w:r>
      <w:r w:rsidR="00911556" w:rsidRPr="004D22DE">
        <w:rPr>
          <w:rFonts w:ascii="Times New Roman" w:hAnsi="Times New Roman"/>
          <w:sz w:val="24"/>
          <w:szCs w:val="24"/>
          <w:u w:val="single"/>
        </w:rPr>
        <w:t xml:space="preserve">i </w:t>
      </w:r>
      <w:r>
        <w:rPr>
          <w:rFonts w:ascii="Times New Roman" w:hAnsi="Times New Roman"/>
          <w:sz w:val="24"/>
          <w:szCs w:val="24"/>
          <w:u w:val="single"/>
        </w:rPr>
        <w:t xml:space="preserve"> </w:t>
      </w:r>
      <w:r w:rsidR="00911556">
        <w:rPr>
          <w:rFonts w:ascii="Times New Roman" w:hAnsi="Times New Roman"/>
          <w:sz w:val="24"/>
          <w:szCs w:val="24"/>
        </w:rPr>
        <w:lastRenderedPageBreak/>
        <w:t xml:space="preserve">procijenjene vrijednosti svakog pojedinog apartmana koji </w:t>
      </w:r>
      <w:r>
        <w:rPr>
          <w:rFonts w:ascii="Times New Roman" w:hAnsi="Times New Roman"/>
          <w:sz w:val="24"/>
          <w:szCs w:val="24"/>
        </w:rPr>
        <w:t>koristi pojedini vjerovnik kao</w:t>
      </w:r>
      <w:r w:rsidR="00911556">
        <w:rPr>
          <w:rFonts w:ascii="Times New Roman" w:hAnsi="Times New Roman"/>
          <w:sz w:val="24"/>
          <w:szCs w:val="24"/>
        </w:rPr>
        <w:t xml:space="preserve"> član</w:t>
      </w:r>
      <w:r>
        <w:rPr>
          <w:rFonts w:ascii="Times New Roman" w:hAnsi="Times New Roman"/>
          <w:sz w:val="24"/>
          <w:szCs w:val="24"/>
        </w:rPr>
        <w:t xml:space="preserve"> stečajnog dužnika</w:t>
      </w:r>
      <w:r w:rsidR="00156D1A" w:rsidRPr="00B714BD">
        <w:rPr>
          <w:rFonts w:ascii="Times New Roman" w:hAnsi="Times New Roman"/>
          <w:sz w:val="24"/>
          <w:szCs w:val="24"/>
        </w:rPr>
        <w:t>.</w:t>
      </w:r>
    </w:p>
    <w:p w:rsidR="00B458CC" w:rsidRDefault="00911556" w:rsidP="00156D1A">
      <w:pPr>
        <w:jc w:val="both"/>
        <w:rPr>
          <w:rFonts w:ascii="Times New Roman" w:hAnsi="Times New Roman"/>
          <w:sz w:val="24"/>
          <w:szCs w:val="24"/>
        </w:rPr>
      </w:pPr>
      <w:r>
        <w:rPr>
          <w:rFonts w:ascii="Times New Roman" w:hAnsi="Times New Roman"/>
          <w:sz w:val="24"/>
          <w:szCs w:val="24"/>
        </w:rPr>
        <w:t>Dan</w:t>
      </w:r>
      <w:r w:rsidR="009B4A69">
        <w:rPr>
          <w:rFonts w:ascii="Times New Roman" w:hAnsi="Times New Roman"/>
          <w:sz w:val="24"/>
          <w:szCs w:val="24"/>
        </w:rPr>
        <w:t>i zajam s</w:t>
      </w:r>
      <w:r>
        <w:rPr>
          <w:rFonts w:ascii="Times New Roman" w:hAnsi="Times New Roman"/>
          <w:sz w:val="24"/>
          <w:szCs w:val="24"/>
        </w:rPr>
        <w:t xml:space="preserve">vakog člana </w:t>
      </w:r>
      <w:r w:rsidR="009B4A69">
        <w:rPr>
          <w:rFonts w:ascii="Times New Roman" w:hAnsi="Times New Roman"/>
          <w:sz w:val="24"/>
          <w:szCs w:val="24"/>
        </w:rPr>
        <w:t xml:space="preserve">kao vjerovnika </w:t>
      </w:r>
      <w:r>
        <w:rPr>
          <w:rFonts w:ascii="Times New Roman" w:hAnsi="Times New Roman"/>
          <w:sz w:val="24"/>
          <w:szCs w:val="24"/>
        </w:rPr>
        <w:t xml:space="preserve">stečajnom dužniku za podmirenje tražbine vjerovnika RH, Ministarstvo financija </w:t>
      </w:r>
      <w:r w:rsidR="00156D1A" w:rsidRPr="00B714BD">
        <w:rPr>
          <w:rFonts w:ascii="Times New Roman" w:hAnsi="Times New Roman"/>
          <w:sz w:val="24"/>
          <w:szCs w:val="24"/>
        </w:rPr>
        <w:t xml:space="preserve">predstavlja potraživanje </w:t>
      </w:r>
      <w:r w:rsidR="009B4A69">
        <w:rPr>
          <w:rFonts w:ascii="Times New Roman" w:hAnsi="Times New Roman"/>
          <w:sz w:val="24"/>
          <w:szCs w:val="24"/>
        </w:rPr>
        <w:t>tog istog vjerovnika prema</w:t>
      </w:r>
      <w:r w:rsidR="00156D1A" w:rsidRPr="00B714BD">
        <w:rPr>
          <w:rFonts w:ascii="Times New Roman" w:hAnsi="Times New Roman"/>
          <w:sz w:val="24"/>
          <w:szCs w:val="24"/>
        </w:rPr>
        <w:t xml:space="preserve"> stečajnom dužniku koj</w:t>
      </w:r>
      <w:r>
        <w:rPr>
          <w:rFonts w:ascii="Times New Roman" w:hAnsi="Times New Roman"/>
          <w:sz w:val="24"/>
          <w:szCs w:val="24"/>
        </w:rPr>
        <w:t>e</w:t>
      </w:r>
      <w:r w:rsidR="00156D1A" w:rsidRPr="00B714BD">
        <w:rPr>
          <w:rFonts w:ascii="Times New Roman" w:hAnsi="Times New Roman"/>
          <w:sz w:val="24"/>
          <w:szCs w:val="24"/>
        </w:rPr>
        <w:t xml:space="preserve"> će </w:t>
      </w:r>
      <w:r>
        <w:rPr>
          <w:rFonts w:ascii="Times New Roman" w:hAnsi="Times New Roman"/>
          <w:sz w:val="24"/>
          <w:szCs w:val="24"/>
        </w:rPr>
        <w:t>se podmiriti prijebojem te time za iznos dan</w:t>
      </w:r>
      <w:r w:rsidR="009B4A69">
        <w:rPr>
          <w:rFonts w:ascii="Times New Roman" w:hAnsi="Times New Roman"/>
          <w:sz w:val="24"/>
          <w:szCs w:val="24"/>
        </w:rPr>
        <w:t xml:space="preserve">og zajma </w:t>
      </w:r>
      <w:r>
        <w:rPr>
          <w:rFonts w:ascii="Times New Roman" w:hAnsi="Times New Roman"/>
          <w:sz w:val="24"/>
          <w:szCs w:val="24"/>
        </w:rPr>
        <w:t xml:space="preserve">umanjiti isplata kupoprodajne cijene kao ekvivalent procijenjene vrijednosti svakog apartmana, a </w:t>
      </w:r>
      <w:r w:rsidR="00B458CC">
        <w:rPr>
          <w:rFonts w:ascii="Times New Roman" w:hAnsi="Times New Roman"/>
          <w:sz w:val="24"/>
          <w:szCs w:val="24"/>
        </w:rPr>
        <w:t xml:space="preserve">preostali iznos kupoprodajne cijene </w:t>
      </w:r>
      <w:r w:rsidR="009B4A69">
        <w:rPr>
          <w:rFonts w:ascii="Times New Roman" w:hAnsi="Times New Roman"/>
          <w:sz w:val="24"/>
          <w:szCs w:val="24"/>
        </w:rPr>
        <w:t xml:space="preserve">koji neće biti podmiren prijebojem sa osnova svih danim zajmova pojedinog stečajnog vjerovnika kao člana (ranijeg zajma kao pravnog osnova za prijavljene i utvrđene tražbine u stečajnom postupku i zajma za potrebe namirenja tražbine </w:t>
      </w:r>
      <w:proofErr w:type="spellStart"/>
      <w:r w:rsidR="009B4A69">
        <w:rPr>
          <w:rFonts w:ascii="Times New Roman" w:hAnsi="Times New Roman"/>
          <w:sz w:val="24"/>
          <w:szCs w:val="24"/>
        </w:rPr>
        <w:t>razlučnog</w:t>
      </w:r>
      <w:proofErr w:type="spellEnd"/>
      <w:r w:rsidR="009B4A69">
        <w:rPr>
          <w:rFonts w:ascii="Times New Roman" w:hAnsi="Times New Roman"/>
          <w:sz w:val="24"/>
          <w:szCs w:val="24"/>
        </w:rPr>
        <w:t xml:space="preserve"> vjerovnika) i koji će biti točno određen </w:t>
      </w:r>
      <w:r w:rsidR="00B458CC">
        <w:rPr>
          <w:rFonts w:ascii="Times New Roman" w:hAnsi="Times New Roman"/>
          <w:sz w:val="24"/>
          <w:szCs w:val="24"/>
        </w:rPr>
        <w:t xml:space="preserve">u kupoprodajnom ugovoru koji će se zaključiti između stečajnog dužnika kao prodavatelja i svakog </w:t>
      </w:r>
      <w:r w:rsidR="009B4A69">
        <w:rPr>
          <w:rFonts w:ascii="Times New Roman" w:hAnsi="Times New Roman"/>
          <w:sz w:val="24"/>
          <w:szCs w:val="24"/>
        </w:rPr>
        <w:t xml:space="preserve">pojedinog </w:t>
      </w:r>
      <w:r w:rsidR="00B458CC">
        <w:rPr>
          <w:rFonts w:ascii="Times New Roman" w:hAnsi="Times New Roman"/>
          <w:sz w:val="24"/>
          <w:szCs w:val="24"/>
        </w:rPr>
        <w:t xml:space="preserve">člana </w:t>
      </w:r>
      <w:r w:rsidR="009B4A69">
        <w:rPr>
          <w:rFonts w:ascii="Times New Roman" w:hAnsi="Times New Roman"/>
          <w:sz w:val="24"/>
          <w:szCs w:val="24"/>
        </w:rPr>
        <w:t xml:space="preserve">kao vjerovnika u svojstvu kupca </w:t>
      </w:r>
      <w:r w:rsidR="00B458CC">
        <w:rPr>
          <w:rFonts w:ascii="Times New Roman" w:hAnsi="Times New Roman"/>
          <w:sz w:val="24"/>
          <w:szCs w:val="24"/>
        </w:rPr>
        <w:t xml:space="preserve"> biti će isplaćen na račun stečajnog dužnika. </w:t>
      </w:r>
    </w:p>
    <w:p w:rsidR="00B458CC" w:rsidRDefault="00B458CC" w:rsidP="00156D1A">
      <w:pPr>
        <w:jc w:val="both"/>
        <w:rPr>
          <w:rFonts w:ascii="Times New Roman" w:hAnsi="Times New Roman"/>
          <w:sz w:val="24"/>
          <w:szCs w:val="24"/>
        </w:rPr>
      </w:pPr>
      <w:r>
        <w:rPr>
          <w:rFonts w:ascii="Times New Roman" w:hAnsi="Times New Roman"/>
          <w:sz w:val="24"/>
          <w:szCs w:val="24"/>
        </w:rPr>
        <w:t>Novčan</w:t>
      </w:r>
      <w:r w:rsidR="00BC23E3">
        <w:rPr>
          <w:rFonts w:ascii="Times New Roman" w:hAnsi="Times New Roman"/>
          <w:sz w:val="24"/>
          <w:szCs w:val="24"/>
        </w:rPr>
        <w:t xml:space="preserve">a sredstva koja će biti uplaćena </w:t>
      </w:r>
      <w:r>
        <w:rPr>
          <w:rFonts w:ascii="Times New Roman" w:hAnsi="Times New Roman"/>
          <w:sz w:val="24"/>
          <w:szCs w:val="24"/>
        </w:rPr>
        <w:t xml:space="preserve">na račun stečajnog dužnika kao razlika kupoprodajne cijene </w:t>
      </w:r>
      <w:r w:rsidR="009B4A69">
        <w:rPr>
          <w:rFonts w:ascii="Times New Roman" w:hAnsi="Times New Roman"/>
          <w:sz w:val="24"/>
          <w:szCs w:val="24"/>
        </w:rPr>
        <w:t>od strane pojedinog vjerovnika kao člana</w:t>
      </w:r>
      <w:r w:rsidR="00100195">
        <w:rPr>
          <w:rFonts w:ascii="Times New Roman" w:hAnsi="Times New Roman"/>
          <w:sz w:val="24"/>
          <w:szCs w:val="24"/>
        </w:rPr>
        <w:t xml:space="preserve"> i</w:t>
      </w:r>
      <w:r w:rsidR="009B4A69">
        <w:rPr>
          <w:rFonts w:ascii="Times New Roman" w:hAnsi="Times New Roman"/>
          <w:sz w:val="24"/>
          <w:szCs w:val="24"/>
        </w:rPr>
        <w:t xml:space="preserve"> kupca </w:t>
      </w:r>
      <w:r w:rsidR="00BC23E3">
        <w:rPr>
          <w:rFonts w:ascii="Times New Roman" w:hAnsi="Times New Roman"/>
          <w:sz w:val="24"/>
          <w:szCs w:val="24"/>
        </w:rPr>
        <w:t xml:space="preserve">služit će za podmirenje dospjelih </w:t>
      </w:r>
      <w:r>
        <w:rPr>
          <w:rFonts w:ascii="Times New Roman" w:hAnsi="Times New Roman"/>
          <w:sz w:val="24"/>
          <w:szCs w:val="24"/>
        </w:rPr>
        <w:t>obvez</w:t>
      </w:r>
      <w:r w:rsidR="00BC23E3">
        <w:rPr>
          <w:rFonts w:ascii="Times New Roman" w:hAnsi="Times New Roman"/>
          <w:sz w:val="24"/>
          <w:szCs w:val="24"/>
        </w:rPr>
        <w:t>a</w:t>
      </w:r>
      <w:r>
        <w:rPr>
          <w:rFonts w:ascii="Times New Roman" w:hAnsi="Times New Roman"/>
          <w:sz w:val="24"/>
          <w:szCs w:val="24"/>
        </w:rPr>
        <w:t xml:space="preserve"> stečajne mase do dana zaključenja stečajnog postupka</w:t>
      </w:r>
      <w:r w:rsidR="005816C3">
        <w:rPr>
          <w:rFonts w:ascii="Times New Roman" w:hAnsi="Times New Roman"/>
          <w:sz w:val="24"/>
          <w:szCs w:val="24"/>
        </w:rPr>
        <w:t xml:space="preserve">, uz primjenu kriterija </w:t>
      </w:r>
      <w:r w:rsidR="005816C3" w:rsidRPr="004D22DE">
        <w:rPr>
          <w:rFonts w:ascii="Times New Roman" w:hAnsi="Times New Roman"/>
          <w:sz w:val="24"/>
          <w:szCs w:val="24"/>
        </w:rPr>
        <w:t xml:space="preserve">za participaciju u podmirenju obveza </w:t>
      </w:r>
      <w:r w:rsidR="00932483">
        <w:rPr>
          <w:rFonts w:ascii="Times New Roman" w:hAnsi="Times New Roman"/>
          <w:sz w:val="24"/>
          <w:szCs w:val="24"/>
        </w:rPr>
        <w:t xml:space="preserve">stečajne mase </w:t>
      </w:r>
      <w:r w:rsidR="009E4B6A">
        <w:rPr>
          <w:rFonts w:ascii="Times New Roman" w:hAnsi="Times New Roman"/>
          <w:sz w:val="24"/>
          <w:szCs w:val="24"/>
        </w:rPr>
        <w:t xml:space="preserve">prema Tablici broj 4 (strana </w:t>
      </w:r>
      <w:r w:rsidR="009B4A69">
        <w:rPr>
          <w:rFonts w:ascii="Times New Roman" w:hAnsi="Times New Roman"/>
          <w:sz w:val="24"/>
          <w:szCs w:val="24"/>
        </w:rPr>
        <w:t>2</w:t>
      </w:r>
      <w:r w:rsidR="00100195">
        <w:rPr>
          <w:rFonts w:ascii="Times New Roman" w:hAnsi="Times New Roman"/>
          <w:sz w:val="24"/>
          <w:szCs w:val="24"/>
        </w:rPr>
        <w:t>6</w:t>
      </w:r>
      <w:r w:rsidR="009B4A69">
        <w:rPr>
          <w:rFonts w:ascii="Times New Roman" w:hAnsi="Times New Roman"/>
          <w:sz w:val="24"/>
          <w:szCs w:val="24"/>
        </w:rPr>
        <w:t>)</w:t>
      </w:r>
      <w:r w:rsidR="009E4B6A">
        <w:rPr>
          <w:rFonts w:ascii="Times New Roman" w:hAnsi="Times New Roman"/>
          <w:sz w:val="24"/>
          <w:szCs w:val="24"/>
        </w:rPr>
        <w:t>.</w:t>
      </w:r>
    </w:p>
    <w:p w:rsidR="00156D1A" w:rsidRPr="00B714BD" w:rsidRDefault="00B458CC" w:rsidP="00156D1A">
      <w:pPr>
        <w:jc w:val="both"/>
        <w:rPr>
          <w:rFonts w:ascii="Times New Roman" w:hAnsi="Times New Roman"/>
          <w:sz w:val="24"/>
          <w:szCs w:val="24"/>
        </w:rPr>
      </w:pPr>
      <w:r>
        <w:rPr>
          <w:rFonts w:ascii="Times New Roman" w:hAnsi="Times New Roman"/>
          <w:sz w:val="24"/>
          <w:szCs w:val="24"/>
        </w:rPr>
        <w:t>S</w:t>
      </w:r>
      <w:r w:rsidR="00156D1A" w:rsidRPr="00B714BD">
        <w:rPr>
          <w:rFonts w:ascii="Times New Roman" w:hAnsi="Times New Roman"/>
          <w:sz w:val="24"/>
          <w:szCs w:val="24"/>
        </w:rPr>
        <w:t xml:space="preserve">tečajni vjerovnik, Republika Hrvatska, Ministarstvo financija </w:t>
      </w:r>
      <w:r w:rsidR="00DA6BD5">
        <w:rPr>
          <w:rFonts w:ascii="Times New Roman" w:hAnsi="Times New Roman"/>
          <w:sz w:val="24"/>
          <w:szCs w:val="24"/>
        </w:rPr>
        <w:t xml:space="preserve">kao </w:t>
      </w:r>
      <w:proofErr w:type="spellStart"/>
      <w:r w:rsidR="00DA6BD5">
        <w:rPr>
          <w:rFonts w:ascii="Times New Roman" w:hAnsi="Times New Roman"/>
          <w:sz w:val="24"/>
          <w:szCs w:val="24"/>
        </w:rPr>
        <w:t>razlučni</w:t>
      </w:r>
      <w:proofErr w:type="spellEnd"/>
      <w:r w:rsidR="00DA6BD5">
        <w:rPr>
          <w:rFonts w:ascii="Times New Roman" w:hAnsi="Times New Roman"/>
          <w:sz w:val="24"/>
          <w:szCs w:val="24"/>
        </w:rPr>
        <w:t xml:space="preserve"> vjerovnik </w:t>
      </w:r>
      <w:r w:rsidR="00156D1A" w:rsidRPr="00B714BD">
        <w:rPr>
          <w:rFonts w:ascii="Times New Roman" w:hAnsi="Times New Roman"/>
          <w:sz w:val="24"/>
          <w:szCs w:val="24"/>
        </w:rPr>
        <w:t xml:space="preserve">će u roku od </w:t>
      </w:r>
      <w:r>
        <w:rPr>
          <w:rFonts w:ascii="Times New Roman" w:hAnsi="Times New Roman"/>
          <w:sz w:val="24"/>
          <w:szCs w:val="24"/>
        </w:rPr>
        <w:t xml:space="preserve">najkasnije </w:t>
      </w:r>
      <w:r w:rsidR="00156D1A" w:rsidRPr="00B714BD">
        <w:rPr>
          <w:rFonts w:ascii="Times New Roman" w:hAnsi="Times New Roman"/>
          <w:sz w:val="24"/>
          <w:szCs w:val="24"/>
        </w:rPr>
        <w:t xml:space="preserve">15 dana od dana </w:t>
      </w:r>
      <w:r>
        <w:rPr>
          <w:rFonts w:ascii="Times New Roman" w:hAnsi="Times New Roman"/>
          <w:sz w:val="24"/>
          <w:szCs w:val="24"/>
        </w:rPr>
        <w:t xml:space="preserve">podmirenja tražbine izdati </w:t>
      </w:r>
      <w:proofErr w:type="spellStart"/>
      <w:r w:rsidR="00156D1A" w:rsidRPr="00B714BD">
        <w:rPr>
          <w:rFonts w:ascii="Times New Roman" w:hAnsi="Times New Roman"/>
          <w:sz w:val="24"/>
          <w:szCs w:val="24"/>
        </w:rPr>
        <w:t>brisovno</w:t>
      </w:r>
      <w:proofErr w:type="spellEnd"/>
      <w:r w:rsidR="00156D1A" w:rsidRPr="00B714BD">
        <w:rPr>
          <w:rFonts w:ascii="Times New Roman" w:hAnsi="Times New Roman"/>
          <w:sz w:val="24"/>
          <w:szCs w:val="24"/>
        </w:rPr>
        <w:t xml:space="preserve"> očitovanje temeljem kojeg</w:t>
      </w:r>
      <w:r>
        <w:rPr>
          <w:rFonts w:ascii="Times New Roman" w:hAnsi="Times New Roman"/>
          <w:sz w:val="24"/>
          <w:szCs w:val="24"/>
        </w:rPr>
        <w:t xml:space="preserve"> će</w:t>
      </w:r>
      <w:r w:rsidR="00156D1A" w:rsidRPr="00B714BD">
        <w:rPr>
          <w:rFonts w:ascii="Times New Roman" w:hAnsi="Times New Roman"/>
          <w:sz w:val="24"/>
          <w:szCs w:val="24"/>
        </w:rPr>
        <w:t xml:space="preserve"> se u zemljišnim knjigama Općinskog suda u Šibeniku, Zemljišnoknjižnom odjelu Tisno</w:t>
      </w:r>
      <w:r>
        <w:rPr>
          <w:rFonts w:ascii="Times New Roman" w:hAnsi="Times New Roman"/>
          <w:sz w:val="24"/>
          <w:szCs w:val="24"/>
        </w:rPr>
        <w:t xml:space="preserve"> za nekretnine vlasništvo stečajnog dužnika </w:t>
      </w:r>
      <w:r w:rsidR="00156D1A" w:rsidRPr="00B714BD">
        <w:rPr>
          <w:rFonts w:ascii="Times New Roman" w:hAnsi="Times New Roman"/>
          <w:sz w:val="24"/>
          <w:szCs w:val="24"/>
        </w:rPr>
        <w:t xml:space="preserve">brisati upisano založno pravo u korist </w:t>
      </w:r>
      <w:r>
        <w:rPr>
          <w:rFonts w:ascii="Times New Roman" w:hAnsi="Times New Roman"/>
          <w:sz w:val="24"/>
          <w:szCs w:val="24"/>
        </w:rPr>
        <w:t xml:space="preserve">ovog </w:t>
      </w:r>
      <w:r w:rsidR="00156D1A" w:rsidRPr="00B714BD">
        <w:rPr>
          <w:rFonts w:ascii="Times New Roman" w:hAnsi="Times New Roman"/>
          <w:sz w:val="24"/>
          <w:szCs w:val="24"/>
        </w:rPr>
        <w:t>stečajnog vjerovnika.</w:t>
      </w:r>
    </w:p>
    <w:p w:rsidR="00DA6BD5" w:rsidRDefault="0063419B" w:rsidP="00B015C2">
      <w:pPr>
        <w:jc w:val="both"/>
        <w:rPr>
          <w:rFonts w:ascii="Times New Roman" w:hAnsi="Times New Roman"/>
          <w:sz w:val="24"/>
          <w:szCs w:val="24"/>
        </w:rPr>
      </w:pPr>
      <w:r>
        <w:rPr>
          <w:rFonts w:ascii="Times New Roman" w:hAnsi="Times New Roman"/>
          <w:sz w:val="24"/>
          <w:szCs w:val="24"/>
        </w:rPr>
        <w:t xml:space="preserve">U nastavku slijedi tabelarni prikaz </w:t>
      </w:r>
      <w:r w:rsidR="00B015C2" w:rsidRPr="00B714BD">
        <w:rPr>
          <w:rFonts w:ascii="Times New Roman" w:hAnsi="Times New Roman"/>
          <w:sz w:val="24"/>
          <w:szCs w:val="24"/>
        </w:rPr>
        <w:t xml:space="preserve">razlike </w:t>
      </w:r>
      <w:r w:rsidR="00C36ECD">
        <w:rPr>
          <w:rFonts w:ascii="Times New Roman" w:hAnsi="Times New Roman"/>
          <w:sz w:val="24"/>
          <w:szCs w:val="24"/>
        </w:rPr>
        <w:t>između procijenjene (</w:t>
      </w:r>
      <w:r w:rsidR="00B015C2" w:rsidRPr="00B714BD">
        <w:rPr>
          <w:rFonts w:ascii="Times New Roman" w:hAnsi="Times New Roman"/>
          <w:sz w:val="24"/>
          <w:szCs w:val="24"/>
        </w:rPr>
        <w:t>tržišne</w:t>
      </w:r>
      <w:r w:rsidR="00C36ECD">
        <w:rPr>
          <w:rFonts w:ascii="Times New Roman" w:hAnsi="Times New Roman"/>
          <w:sz w:val="24"/>
          <w:szCs w:val="24"/>
        </w:rPr>
        <w:t>)</w:t>
      </w:r>
      <w:r w:rsidR="00B015C2" w:rsidRPr="00B714BD">
        <w:rPr>
          <w:rFonts w:ascii="Times New Roman" w:hAnsi="Times New Roman"/>
          <w:sz w:val="24"/>
          <w:szCs w:val="24"/>
        </w:rPr>
        <w:t xml:space="preserve"> vrijednosti apartmana i </w:t>
      </w:r>
      <w:r w:rsidR="00C36ECD">
        <w:rPr>
          <w:rFonts w:ascii="Times New Roman" w:hAnsi="Times New Roman"/>
          <w:sz w:val="24"/>
          <w:szCs w:val="24"/>
        </w:rPr>
        <w:t xml:space="preserve">izvršenog </w:t>
      </w:r>
      <w:r w:rsidR="00B015C2" w:rsidRPr="00B714BD">
        <w:rPr>
          <w:rFonts w:ascii="Times New Roman" w:hAnsi="Times New Roman"/>
          <w:sz w:val="24"/>
          <w:szCs w:val="24"/>
        </w:rPr>
        <w:t>ulaganja u izgradnju</w:t>
      </w:r>
      <w:r w:rsidR="00F1735C">
        <w:rPr>
          <w:rFonts w:ascii="Times New Roman" w:hAnsi="Times New Roman"/>
          <w:sz w:val="24"/>
          <w:szCs w:val="24"/>
        </w:rPr>
        <w:t xml:space="preserve"> i opremanje</w:t>
      </w:r>
      <w:r w:rsidR="00B015C2" w:rsidRPr="00B714BD">
        <w:rPr>
          <w:rFonts w:ascii="Times New Roman" w:hAnsi="Times New Roman"/>
          <w:sz w:val="24"/>
          <w:szCs w:val="24"/>
        </w:rPr>
        <w:t xml:space="preserve"> apartmana </w:t>
      </w:r>
      <w:r w:rsidR="00F1735C">
        <w:rPr>
          <w:rFonts w:ascii="Times New Roman" w:hAnsi="Times New Roman"/>
          <w:sz w:val="24"/>
          <w:szCs w:val="24"/>
        </w:rPr>
        <w:t xml:space="preserve">od strane </w:t>
      </w:r>
      <w:r>
        <w:rPr>
          <w:rFonts w:ascii="Times New Roman" w:hAnsi="Times New Roman"/>
          <w:sz w:val="24"/>
          <w:szCs w:val="24"/>
        </w:rPr>
        <w:t xml:space="preserve">svakog </w:t>
      </w:r>
      <w:r w:rsidR="00DA6BD5">
        <w:rPr>
          <w:rFonts w:ascii="Times New Roman" w:hAnsi="Times New Roman"/>
          <w:sz w:val="24"/>
          <w:szCs w:val="24"/>
        </w:rPr>
        <w:t xml:space="preserve">stečajnog vjerovnika kao </w:t>
      </w:r>
      <w:r>
        <w:rPr>
          <w:rFonts w:ascii="Times New Roman" w:hAnsi="Times New Roman"/>
          <w:sz w:val="24"/>
          <w:szCs w:val="24"/>
        </w:rPr>
        <w:t>člana stečajnog dužnika</w:t>
      </w:r>
      <w:r w:rsidR="00B015C2" w:rsidRPr="00B714BD">
        <w:rPr>
          <w:rFonts w:ascii="Times New Roman" w:hAnsi="Times New Roman"/>
          <w:sz w:val="24"/>
          <w:szCs w:val="24"/>
        </w:rPr>
        <w:t xml:space="preserve"> </w:t>
      </w:r>
      <w:r w:rsidR="00C36ECD">
        <w:rPr>
          <w:rFonts w:ascii="Times New Roman" w:hAnsi="Times New Roman"/>
          <w:sz w:val="24"/>
          <w:szCs w:val="24"/>
        </w:rPr>
        <w:t>(Tab</w:t>
      </w:r>
      <w:r w:rsidR="008F76AE">
        <w:rPr>
          <w:rFonts w:ascii="Times New Roman" w:hAnsi="Times New Roman"/>
          <w:sz w:val="24"/>
          <w:szCs w:val="24"/>
        </w:rPr>
        <w:t>lica broj</w:t>
      </w:r>
      <w:r w:rsidR="00C36ECD">
        <w:rPr>
          <w:rFonts w:ascii="Times New Roman" w:hAnsi="Times New Roman"/>
          <w:sz w:val="24"/>
          <w:szCs w:val="24"/>
        </w:rPr>
        <w:t xml:space="preserve"> 1)</w:t>
      </w:r>
      <w:r w:rsidR="00DA6BD5">
        <w:rPr>
          <w:rFonts w:ascii="Times New Roman" w:hAnsi="Times New Roman"/>
          <w:sz w:val="24"/>
          <w:szCs w:val="24"/>
        </w:rPr>
        <w:t>, a koji novčani iznos razlike služi za utvrđenje kupoprodajne cijene koju će ovi vjerovnici trebati isplatiti stečajnom dužniku temeljem kupoprodajnog ugovora.</w:t>
      </w:r>
    </w:p>
    <w:p w:rsidR="00B015C2" w:rsidRDefault="00DA6BD5" w:rsidP="00B015C2">
      <w:pPr>
        <w:jc w:val="both"/>
        <w:rPr>
          <w:rFonts w:ascii="Times New Roman" w:hAnsi="Times New Roman"/>
          <w:sz w:val="24"/>
          <w:szCs w:val="24"/>
        </w:rPr>
      </w:pPr>
      <w:r>
        <w:rPr>
          <w:rFonts w:ascii="Times New Roman" w:hAnsi="Times New Roman"/>
          <w:sz w:val="24"/>
          <w:szCs w:val="24"/>
        </w:rPr>
        <w:t xml:space="preserve">Nakon Tablice broj 1 slijedi Tablica broj 2 koja predstavlja </w:t>
      </w:r>
      <w:r w:rsidR="00C36ECD">
        <w:rPr>
          <w:rFonts w:ascii="Times New Roman" w:hAnsi="Times New Roman"/>
          <w:sz w:val="24"/>
          <w:szCs w:val="24"/>
        </w:rPr>
        <w:t xml:space="preserve">tabelarni prikaz </w:t>
      </w:r>
      <w:r w:rsidR="008F76AE">
        <w:rPr>
          <w:rFonts w:ascii="Times New Roman" w:hAnsi="Times New Roman"/>
          <w:sz w:val="24"/>
          <w:szCs w:val="24"/>
        </w:rPr>
        <w:t xml:space="preserve">participacije svakog </w:t>
      </w:r>
      <w:r>
        <w:rPr>
          <w:rFonts w:ascii="Times New Roman" w:hAnsi="Times New Roman"/>
          <w:sz w:val="24"/>
          <w:szCs w:val="24"/>
        </w:rPr>
        <w:t xml:space="preserve">vjerovnika kao </w:t>
      </w:r>
      <w:r w:rsidR="008F76AE">
        <w:rPr>
          <w:rFonts w:ascii="Times New Roman" w:hAnsi="Times New Roman"/>
          <w:sz w:val="24"/>
          <w:szCs w:val="24"/>
        </w:rPr>
        <w:t xml:space="preserve">člana u podmirenju tražbine RH, Ministarstvo financija </w:t>
      </w:r>
      <w:r>
        <w:rPr>
          <w:rFonts w:ascii="Times New Roman" w:hAnsi="Times New Roman"/>
          <w:sz w:val="24"/>
          <w:szCs w:val="24"/>
        </w:rPr>
        <w:t xml:space="preserve">kao </w:t>
      </w:r>
      <w:proofErr w:type="spellStart"/>
      <w:r>
        <w:rPr>
          <w:rFonts w:ascii="Times New Roman" w:hAnsi="Times New Roman"/>
          <w:sz w:val="24"/>
          <w:szCs w:val="24"/>
        </w:rPr>
        <w:t>razlučnog</w:t>
      </w:r>
      <w:proofErr w:type="spellEnd"/>
      <w:r>
        <w:rPr>
          <w:rFonts w:ascii="Times New Roman" w:hAnsi="Times New Roman"/>
          <w:sz w:val="24"/>
          <w:szCs w:val="24"/>
        </w:rPr>
        <w:t xml:space="preserve"> vjerovnika, a koji iznos participacije kao potraživanje </w:t>
      </w:r>
      <w:r w:rsidR="00D24342">
        <w:rPr>
          <w:rFonts w:ascii="Times New Roman" w:hAnsi="Times New Roman"/>
          <w:sz w:val="24"/>
          <w:szCs w:val="24"/>
        </w:rPr>
        <w:t xml:space="preserve">po osnovi zajma danog stečajnom dužniku </w:t>
      </w:r>
      <w:r>
        <w:rPr>
          <w:rFonts w:ascii="Times New Roman" w:hAnsi="Times New Roman"/>
          <w:sz w:val="24"/>
          <w:szCs w:val="24"/>
        </w:rPr>
        <w:t>služi za utvrđenje kupoprodajne cijene koju će ovi vjerovnici trebati isplatiti stečajnom dužniku temeljem kupoprodajnog ugovora.</w:t>
      </w:r>
    </w:p>
    <w:p w:rsidR="009B4A69" w:rsidRDefault="009B4A69" w:rsidP="00B015C2">
      <w:pPr>
        <w:jc w:val="both"/>
        <w:rPr>
          <w:rFonts w:ascii="Times New Roman" w:hAnsi="Times New Roman"/>
          <w:sz w:val="24"/>
          <w:szCs w:val="24"/>
        </w:rPr>
      </w:pPr>
    </w:p>
    <w:p w:rsidR="00D24342" w:rsidRDefault="00D24342" w:rsidP="00B015C2">
      <w:pPr>
        <w:jc w:val="both"/>
        <w:rPr>
          <w:rFonts w:ascii="Times New Roman" w:hAnsi="Times New Roman"/>
          <w:sz w:val="24"/>
          <w:szCs w:val="24"/>
        </w:rPr>
      </w:pPr>
    </w:p>
    <w:p w:rsidR="00D24342" w:rsidRDefault="00D24342" w:rsidP="00B015C2">
      <w:pPr>
        <w:jc w:val="both"/>
        <w:rPr>
          <w:rFonts w:ascii="Times New Roman" w:hAnsi="Times New Roman"/>
          <w:sz w:val="24"/>
          <w:szCs w:val="24"/>
        </w:rPr>
      </w:pPr>
    </w:p>
    <w:p w:rsidR="00D24342" w:rsidRDefault="00D24342" w:rsidP="00B015C2">
      <w:pPr>
        <w:jc w:val="both"/>
        <w:rPr>
          <w:rFonts w:ascii="Times New Roman" w:hAnsi="Times New Roman"/>
          <w:sz w:val="24"/>
          <w:szCs w:val="24"/>
        </w:rPr>
      </w:pPr>
    </w:p>
    <w:p w:rsidR="00D24342" w:rsidRDefault="00D24342" w:rsidP="00B015C2">
      <w:pPr>
        <w:jc w:val="both"/>
        <w:rPr>
          <w:rFonts w:ascii="Times New Roman" w:hAnsi="Times New Roman"/>
          <w:sz w:val="24"/>
          <w:szCs w:val="24"/>
        </w:rPr>
      </w:pPr>
    </w:p>
    <w:p w:rsidR="00D24342" w:rsidRDefault="00D24342" w:rsidP="00B015C2">
      <w:pPr>
        <w:jc w:val="both"/>
        <w:rPr>
          <w:rFonts w:ascii="Times New Roman" w:hAnsi="Times New Roman"/>
          <w:sz w:val="24"/>
          <w:szCs w:val="24"/>
        </w:rPr>
      </w:pPr>
    </w:p>
    <w:p w:rsidR="00D24342" w:rsidRDefault="00D24342" w:rsidP="00B015C2">
      <w:pPr>
        <w:jc w:val="both"/>
        <w:rPr>
          <w:rFonts w:ascii="Times New Roman" w:hAnsi="Times New Roman"/>
          <w:sz w:val="24"/>
          <w:szCs w:val="24"/>
        </w:rPr>
      </w:pPr>
    </w:p>
    <w:p w:rsidR="00D24342" w:rsidRDefault="00D24342" w:rsidP="00B015C2">
      <w:pPr>
        <w:jc w:val="both"/>
        <w:rPr>
          <w:rFonts w:ascii="Times New Roman" w:hAnsi="Times New Roman"/>
          <w:sz w:val="24"/>
          <w:szCs w:val="24"/>
        </w:rPr>
      </w:pPr>
    </w:p>
    <w:p w:rsidR="00D24342" w:rsidRDefault="00D24342" w:rsidP="00B015C2">
      <w:pPr>
        <w:jc w:val="both"/>
        <w:rPr>
          <w:rFonts w:ascii="Times New Roman" w:hAnsi="Times New Roman"/>
          <w:sz w:val="24"/>
          <w:szCs w:val="24"/>
        </w:rPr>
      </w:pPr>
    </w:p>
    <w:p w:rsidR="00D24342" w:rsidRDefault="00D24342" w:rsidP="00B015C2">
      <w:pPr>
        <w:jc w:val="both"/>
        <w:rPr>
          <w:rFonts w:ascii="Times New Roman" w:hAnsi="Times New Roman"/>
          <w:sz w:val="24"/>
          <w:szCs w:val="24"/>
        </w:rPr>
      </w:pPr>
    </w:p>
    <w:p w:rsidR="009E4B6A" w:rsidRDefault="008F76AE" w:rsidP="008F76AE">
      <w:pPr>
        <w:spacing w:after="0"/>
        <w:jc w:val="both"/>
        <w:rPr>
          <w:rFonts w:ascii="Times New Roman" w:hAnsi="Times New Roman"/>
          <w:b/>
          <w:sz w:val="24"/>
          <w:szCs w:val="24"/>
        </w:rPr>
      </w:pPr>
      <w:bookmarkStart w:id="6" w:name="_Hlk2172739"/>
      <w:bookmarkEnd w:id="5"/>
      <w:r w:rsidRPr="009E4B6A">
        <w:rPr>
          <w:rFonts w:ascii="Times New Roman" w:hAnsi="Times New Roman"/>
          <w:b/>
          <w:sz w:val="24"/>
          <w:szCs w:val="24"/>
        </w:rPr>
        <w:t xml:space="preserve">Tablica broj 1 – </w:t>
      </w:r>
      <w:r w:rsidR="00F1735C" w:rsidRPr="009E4B6A">
        <w:rPr>
          <w:rFonts w:ascii="Times New Roman" w:hAnsi="Times New Roman"/>
          <w:b/>
          <w:sz w:val="24"/>
          <w:szCs w:val="24"/>
        </w:rPr>
        <w:t>R</w:t>
      </w:r>
      <w:r w:rsidRPr="009E4B6A">
        <w:rPr>
          <w:rFonts w:ascii="Times New Roman" w:hAnsi="Times New Roman"/>
          <w:b/>
          <w:sz w:val="24"/>
          <w:szCs w:val="24"/>
        </w:rPr>
        <w:t>azlik</w:t>
      </w:r>
      <w:r w:rsidR="00F1735C" w:rsidRPr="009E4B6A">
        <w:rPr>
          <w:rFonts w:ascii="Times New Roman" w:hAnsi="Times New Roman"/>
          <w:b/>
          <w:sz w:val="24"/>
          <w:szCs w:val="24"/>
        </w:rPr>
        <w:t>a</w:t>
      </w:r>
      <w:r w:rsidRPr="009E4B6A">
        <w:rPr>
          <w:rFonts w:ascii="Times New Roman" w:hAnsi="Times New Roman"/>
          <w:b/>
          <w:sz w:val="24"/>
          <w:szCs w:val="24"/>
        </w:rPr>
        <w:t xml:space="preserve"> između tržišne vrijednosti apartmana i izvršenog ulaganja u </w:t>
      </w:r>
    </w:p>
    <w:p w:rsidR="008F76AE" w:rsidRDefault="009E4B6A" w:rsidP="008F76AE">
      <w:pPr>
        <w:spacing w:after="0"/>
        <w:jc w:val="both"/>
        <w:rPr>
          <w:rFonts w:ascii="Times New Roman" w:hAnsi="Times New Roman"/>
          <w:b/>
          <w:sz w:val="24"/>
          <w:szCs w:val="24"/>
        </w:rPr>
      </w:pPr>
      <w:r>
        <w:rPr>
          <w:rFonts w:ascii="Times New Roman" w:hAnsi="Times New Roman"/>
          <w:b/>
          <w:sz w:val="24"/>
          <w:szCs w:val="24"/>
        </w:rPr>
        <w:t xml:space="preserve">                            </w:t>
      </w:r>
      <w:r w:rsidR="008F76AE" w:rsidRPr="009E4B6A">
        <w:rPr>
          <w:rFonts w:ascii="Times New Roman" w:hAnsi="Times New Roman"/>
          <w:b/>
          <w:sz w:val="24"/>
          <w:szCs w:val="24"/>
        </w:rPr>
        <w:t xml:space="preserve">izgradnji </w:t>
      </w:r>
      <w:r w:rsidR="00F1735C" w:rsidRPr="009E4B6A">
        <w:rPr>
          <w:rFonts w:ascii="Times New Roman" w:hAnsi="Times New Roman"/>
          <w:b/>
          <w:sz w:val="24"/>
          <w:szCs w:val="24"/>
        </w:rPr>
        <w:t>i</w:t>
      </w:r>
      <w:r w:rsidR="008F76AE" w:rsidRPr="009E4B6A">
        <w:rPr>
          <w:rFonts w:ascii="Times New Roman" w:hAnsi="Times New Roman"/>
          <w:b/>
          <w:sz w:val="24"/>
          <w:szCs w:val="24"/>
        </w:rPr>
        <w:t xml:space="preserve"> opremanje istog</w:t>
      </w:r>
    </w:p>
    <w:p w:rsidR="00DA6BD5" w:rsidRPr="009E4B6A" w:rsidRDefault="00DA6BD5" w:rsidP="008F76AE">
      <w:pPr>
        <w:spacing w:after="0"/>
        <w:jc w:val="both"/>
        <w:rPr>
          <w:rFonts w:ascii="Times New Roman" w:hAnsi="Times New Roman"/>
          <w:b/>
          <w:sz w:val="24"/>
          <w:szCs w:val="24"/>
        </w:rPr>
      </w:pPr>
    </w:p>
    <w:p w:rsidR="00354EB1" w:rsidRDefault="00354EB1" w:rsidP="008F76AE">
      <w:pPr>
        <w:spacing w:after="0"/>
        <w:jc w:val="both"/>
        <w:rPr>
          <w:rFonts w:ascii="Times New Roman" w:hAnsi="Times New Roman"/>
          <w:sz w:val="24"/>
          <w:szCs w:val="24"/>
        </w:rPr>
      </w:pPr>
    </w:p>
    <w:tbl>
      <w:tblPr>
        <w:tblStyle w:val="Reetkatablice"/>
        <w:tblW w:w="9493" w:type="dxa"/>
        <w:tblLook w:val="04A0" w:firstRow="1" w:lastRow="0" w:firstColumn="1" w:lastColumn="0" w:noHBand="0" w:noVBand="1"/>
      </w:tblPr>
      <w:tblGrid>
        <w:gridCol w:w="336"/>
        <w:gridCol w:w="1737"/>
        <w:gridCol w:w="2606"/>
        <w:gridCol w:w="2672"/>
        <w:gridCol w:w="2142"/>
      </w:tblGrid>
      <w:tr w:rsidR="00F1735C" w:rsidRPr="00354EB1" w:rsidTr="005C2258">
        <w:trPr>
          <w:trHeight w:val="990"/>
        </w:trPr>
        <w:tc>
          <w:tcPr>
            <w:tcW w:w="336" w:type="dxa"/>
            <w:shd w:val="clear" w:color="auto" w:fill="D5DCE4" w:themeFill="text2" w:themeFillTint="33"/>
            <w:hideMark/>
          </w:tcPr>
          <w:p w:rsidR="00354EB1" w:rsidRPr="00BA50B0" w:rsidRDefault="00354EB1" w:rsidP="00354EB1">
            <w:pPr>
              <w:jc w:val="both"/>
              <w:rPr>
                <w:rFonts w:ascii="Times New Roman" w:hAnsi="Times New Roman"/>
                <w:b/>
                <w:bCs/>
                <w:sz w:val="24"/>
                <w:szCs w:val="24"/>
              </w:rPr>
            </w:pPr>
            <w:r w:rsidRPr="00BA50B0">
              <w:rPr>
                <w:rFonts w:ascii="Times New Roman" w:hAnsi="Times New Roman"/>
                <w:b/>
                <w:bCs/>
                <w:sz w:val="24"/>
                <w:szCs w:val="24"/>
              </w:rPr>
              <w:t> </w:t>
            </w:r>
          </w:p>
        </w:tc>
        <w:tc>
          <w:tcPr>
            <w:tcW w:w="1485" w:type="dxa"/>
            <w:shd w:val="clear" w:color="auto" w:fill="D5DCE4" w:themeFill="text2" w:themeFillTint="33"/>
            <w:hideMark/>
          </w:tcPr>
          <w:p w:rsidR="00DA6BD5" w:rsidRDefault="00354EB1" w:rsidP="00354EB1">
            <w:pPr>
              <w:jc w:val="both"/>
              <w:rPr>
                <w:rFonts w:ascii="Times New Roman" w:hAnsi="Times New Roman"/>
                <w:b/>
                <w:bCs/>
                <w:sz w:val="24"/>
                <w:szCs w:val="24"/>
              </w:rPr>
            </w:pPr>
            <w:r w:rsidRPr="00BA50B0">
              <w:rPr>
                <w:rFonts w:ascii="Times New Roman" w:hAnsi="Times New Roman"/>
                <w:b/>
                <w:bCs/>
                <w:sz w:val="24"/>
                <w:szCs w:val="24"/>
              </w:rPr>
              <w:t xml:space="preserve">         </w:t>
            </w:r>
            <w:r w:rsidR="00DA6BD5">
              <w:rPr>
                <w:rFonts w:ascii="Times New Roman" w:hAnsi="Times New Roman"/>
                <w:b/>
                <w:bCs/>
                <w:sz w:val="24"/>
                <w:szCs w:val="24"/>
              </w:rPr>
              <w:t>VJEROVNICI</w:t>
            </w:r>
          </w:p>
          <w:p w:rsidR="00354EB1" w:rsidRPr="00BA50B0" w:rsidRDefault="00DA6BD5" w:rsidP="00354EB1">
            <w:pPr>
              <w:jc w:val="both"/>
              <w:rPr>
                <w:rFonts w:ascii="Times New Roman" w:hAnsi="Times New Roman"/>
                <w:b/>
                <w:bCs/>
                <w:sz w:val="24"/>
                <w:szCs w:val="24"/>
              </w:rPr>
            </w:pPr>
            <w:r>
              <w:rPr>
                <w:rFonts w:ascii="Times New Roman" w:hAnsi="Times New Roman"/>
                <w:b/>
                <w:bCs/>
                <w:sz w:val="24"/>
                <w:szCs w:val="24"/>
              </w:rPr>
              <w:t xml:space="preserve">  </w:t>
            </w:r>
            <w:r w:rsidR="00354EB1" w:rsidRPr="00BA50B0">
              <w:rPr>
                <w:rFonts w:ascii="Times New Roman" w:hAnsi="Times New Roman"/>
                <w:b/>
                <w:bCs/>
                <w:sz w:val="24"/>
                <w:szCs w:val="24"/>
              </w:rPr>
              <w:t>ČLANOVI</w:t>
            </w:r>
          </w:p>
        </w:tc>
        <w:tc>
          <w:tcPr>
            <w:tcW w:w="2726" w:type="dxa"/>
            <w:shd w:val="clear" w:color="auto" w:fill="D5DCE4" w:themeFill="text2" w:themeFillTint="33"/>
            <w:hideMark/>
          </w:tcPr>
          <w:p w:rsidR="0023563D" w:rsidRPr="00BA50B0" w:rsidRDefault="0023563D" w:rsidP="00354EB1">
            <w:pPr>
              <w:jc w:val="both"/>
              <w:rPr>
                <w:rFonts w:ascii="Times New Roman" w:hAnsi="Times New Roman"/>
                <w:b/>
                <w:bCs/>
                <w:sz w:val="24"/>
                <w:szCs w:val="24"/>
              </w:rPr>
            </w:pPr>
            <w:r w:rsidRPr="00BA50B0">
              <w:rPr>
                <w:rFonts w:ascii="Times New Roman" w:hAnsi="Times New Roman"/>
                <w:b/>
                <w:bCs/>
                <w:sz w:val="24"/>
                <w:szCs w:val="24"/>
              </w:rPr>
              <w:t>PROCIJENJENA</w:t>
            </w:r>
          </w:p>
          <w:p w:rsidR="0023563D" w:rsidRPr="00BA50B0" w:rsidRDefault="00354EB1" w:rsidP="00354EB1">
            <w:pPr>
              <w:jc w:val="both"/>
              <w:rPr>
                <w:rFonts w:ascii="Times New Roman" w:hAnsi="Times New Roman"/>
                <w:b/>
                <w:bCs/>
                <w:sz w:val="24"/>
                <w:szCs w:val="24"/>
              </w:rPr>
            </w:pPr>
            <w:r w:rsidRPr="00BA50B0">
              <w:rPr>
                <w:rFonts w:ascii="Times New Roman" w:hAnsi="Times New Roman"/>
                <w:b/>
                <w:bCs/>
                <w:sz w:val="24"/>
                <w:szCs w:val="24"/>
              </w:rPr>
              <w:t xml:space="preserve">VRIJEDNOST STAMBENE ZGRADE PO ETAŽAMA </w:t>
            </w:r>
            <w:r w:rsidR="0023563D" w:rsidRPr="00BA50B0">
              <w:rPr>
                <w:rFonts w:ascii="Times New Roman" w:hAnsi="Times New Roman"/>
                <w:b/>
                <w:bCs/>
                <w:sz w:val="24"/>
                <w:szCs w:val="24"/>
              </w:rPr>
              <w:t xml:space="preserve"> </w:t>
            </w:r>
            <w:r w:rsidRPr="00BA50B0">
              <w:rPr>
                <w:rFonts w:ascii="Times New Roman" w:hAnsi="Times New Roman"/>
                <w:b/>
                <w:bCs/>
                <w:sz w:val="24"/>
                <w:szCs w:val="24"/>
              </w:rPr>
              <w:t>I</w:t>
            </w:r>
          </w:p>
          <w:p w:rsidR="00354EB1" w:rsidRPr="00BA50B0" w:rsidRDefault="007E3C48" w:rsidP="00354EB1">
            <w:pPr>
              <w:jc w:val="both"/>
              <w:rPr>
                <w:rFonts w:ascii="Times New Roman" w:hAnsi="Times New Roman"/>
                <w:b/>
                <w:bCs/>
                <w:sz w:val="24"/>
                <w:szCs w:val="24"/>
              </w:rPr>
            </w:pPr>
            <w:r w:rsidRPr="00BA50B0">
              <w:rPr>
                <w:rFonts w:ascii="Times New Roman" w:hAnsi="Times New Roman"/>
                <w:b/>
                <w:bCs/>
                <w:sz w:val="24"/>
                <w:szCs w:val="24"/>
              </w:rPr>
              <w:t xml:space="preserve">GRAĐ. </w:t>
            </w:r>
            <w:r w:rsidR="00354EB1" w:rsidRPr="00BA50B0">
              <w:rPr>
                <w:rFonts w:ascii="Times New Roman" w:hAnsi="Times New Roman"/>
                <w:b/>
                <w:bCs/>
                <w:sz w:val="24"/>
                <w:szCs w:val="24"/>
              </w:rPr>
              <w:t>ZEMLJIŠTA</w:t>
            </w:r>
          </w:p>
        </w:tc>
        <w:tc>
          <w:tcPr>
            <w:tcW w:w="2672" w:type="dxa"/>
            <w:shd w:val="clear" w:color="auto" w:fill="D5DCE4" w:themeFill="text2" w:themeFillTint="33"/>
            <w:hideMark/>
          </w:tcPr>
          <w:p w:rsidR="00354EB1" w:rsidRPr="00BA50B0" w:rsidRDefault="00354EB1" w:rsidP="00354EB1">
            <w:pPr>
              <w:jc w:val="both"/>
              <w:rPr>
                <w:rFonts w:ascii="Times New Roman" w:hAnsi="Times New Roman"/>
                <w:b/>
                <w:bCs/>
                <w:sz w:val="24"/>
                <w:szCs w:val="24"/>
              </w:rPr>
            </w:pPr>
            <w:r w:rsidRPr="00BA50B0">
              <w:rPr>
                <w:rFonts w:ascii="Times New Roman" w:hAnsi="Times New Roman"/>
                <w:b/>
                <w:bCs/>
                <w:sz w:val="24"/>
                <w:szCs w:val="24"/>
              </w:rPr>
              <w:t>ULAGANJA U IZGRADNJU I OPREMANJE ETAŽA (APARTMANA) PO ČLANOVIMA</w:t>
            </w:r>
          </w:p>
        </w:tc>
        <w:tc>
          <w:tcPr>
            <w:tcW w:w="2274" w:type="dxa"/>
            <w:shd w:val="clear" w:color="auto" w:fill="D5DCE4" w:themeFill="text2" w:themeFillTint="33"/>
            <w:hideMark/>
          </w:tcPr>
          <w:p w:rsidR="00F1735C" w:rsidRPr="00BA50B0" w:rsidRDefault="00354EB1" w:rsidP="00354EB1">
            <w:pPr>
              <w:jc w:val="both"/>
              <w:rPr>
                <w:rFonts w:ascii="Times New Roman" w:hAnsi="Times New Roman"/>
                <w:b/>
                <w:bCs/>
                <w:sz w:val="24"/>
                <w:szCs w:val="24"/>
              </w:rPr>
            </w:pPr>
            <w:r w:rsidRPr="00BA50B0">
              <w:rPr>
                <w:rFonts w:ascii="Times New Roman" w:hAnsi="Times New Roman"/>
                <w:b/>
                <w:bCs/>
                <w:sz w:val="24"/>
                <w:szCs w:val="24"/>
              </w:rPr>
              <w:t>RAZLIK</w:t>
            </w:r>
            <w:r w:rsidR="00F1735C" w:rsidRPr="00BA50B0">
              <w:rPr>
                <w:rFonts w:ascii="Times New Roman" w:hAnsi="Times New Roman"/>
                <w:b/>
                <w:bCs/>
                <w:sz w:val="24"/>
                <w:szCs w:val="24"/>
              </w:rPr>
              <w:t>A</w:t>
            </w:r>
          </w:p>
          <w:p w:rsidR="00F1735C" w:rsidRPr="00BA50B0" w:rsidRDefault="00F1735C" w:rsidP="00354EB1">
            <w:pPr>
              <w:jc w:val="both"/>
              <w:rPr>
                <w:rFonts w:ascii="Times New Roman" w:hAnsi="Times New Roman"/>
                <w:b/>
                <w:bCs/>
                <w:sz w:val="24"/>
                <w:szCs w:val="24"/>
              </w:rPr>
            </w:pPr>
            <w:r w:rsidRPr="00BA50B0">
              <w:rPr>
                <w:rFonts w:ascii="Times New Roman" w:hAnsi="Times New Roman"/>
                <w:b/>
                <w:bCs/>
                <w:sz w:val="24"/>
                <w:szCs w:val="24"/>
              </w:rPr>
              <w:t>IZMEĐU</w:t>
            </w:r>
          </w:p>
          <w:p w:rsidR="00354EB1" w:rsidRPr="00BA50B0" w:rsidRDefault="00354EB1" w:rsidP="00354EB1">
            <w:pPr>
              <w:jc w:val="both"/>
              <w:rPr>
                <w:rFonts w:ascii="Times New Roman" w:hAnsi="Times New Roman"/>
                <w:b/>
                <w:bCs/>
                <w:sz w:val="24"/>
                <w:szCs w:val="24"/>
              </w:rPr>
            </w:pPr>
            <w:r w:rsidRPr="00BA50B0">
              <w:rPr>
                <w:rFonts w:ascii="Times New Roman" w:hAnsi="Times New Roman"/>
                <w:b/>
                <w:bCs/>
                <w:sz w:val="24"/>
                <w:szCs w:val="24"/>
              </w:rPr>
              <w:t>TRŽIŠNE VRIJED. I ULAGANJA</w:t>
            </w:r>
          </w:p>
        </w:tc>
      </w:tr>
      <w:tr w:rsidR="00F1735C" w:rsidRPr="00354EB1" w:rsidTr="005C2258">
        <w:trPr>
          <w:trHeight w:val="1125"/>
        </w:trPr>
        <w:tc>
          <w:tcPr>
            <w:tcW w:w="336" w:type="dxa"/>
            <w:hideMark/>
          </w:tcPr>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1</w:t>
            </w:r>
          </w:p>
        </w:tc>
        <w:tc>
          <w:tcPr>
            <w:tcW w:w="1485" w:type="dxa"/>
            <w:hideMark/>
          </w:tcPr>
          <w:p w:rsidR="00354EB1" w:rsidRPr="00354EB1" w:rsidRDefault="00354EB1" w:rsidP="00354EB1">
            <w:pPr>
              <w:jc w:val="both"/>
              <w:rPr>
                <w:rFonts w:ascii="Times New Roman" w:hAnsi="Times New Roman"/>
                <w:sz w:val="24"/>
                <w:szCs w:val="24"/>
              </w:rPr>
            </w:pPr>
            <w:proofErr w:type="spellStart"/>
            <w:r w:rsidRPr="00354EB1">
              <w:rPr>
                <w:rFonts w:ascii="Times New Roman" w:hAnsi="Times New Roman"/>
                <w:sz w:val="24"/>
                <w:szCs w:val="24"/>
              </w:rPr>
              <w:t>Gabor</w:t>
            </w:r>
            <w:proofErr w:type="spellEnd"/>
            <w:r w:rsidRPr="00354EB1">
              <w:rPr>
                <w:rFonts w:ascii="Times New Roman" w:hAnsi="Times New Roman"/>
                <w:sz w:val="24"/>
                <w:szCs w:val="24"/>
              </w:rPr>
              <w:t xml:space="preserve"> </w:t>
            </w:r>
            <w:proofErr w:type="spellStart"/>
            <w:r w:rsidRPr="00354EB1">
              <w:rPr>
                <w:rFonts w:ascii="Times New Roman" w:hAnsi="Times New Roman"/>
                <w:sz w:val="24"/>
                <w:szCs w:val="24"/>
              </w:rPr>
              <w:t>Jozsef</w:t>
            </w:r>
            <w:proofErr w:type="spellEnd"/>
            <w:r w:rsidRPr="00354EB1">
              <w:rPr>
                <w:rFonts w:ascii="Times New Roman" w:hAnsi="Times New Roman"/>
                <w:sz w:val="24"/>
                <w:szCs w:val="24"/>
              </w:rPr>
              <w:t xml:space="preserve"> Deri</w:t>
            </w:r>
          </w:p>
        </w:tc>
        <w:tc>
          <w:tcPr>
            <w:tcW w:w="2726" w:type="dxa"/>
            <w:hideMark/>
          </w:tcPr>
          <w:p w:rsidR="00354EB1" w:rsidRDefault="00354EB1" w:rsidP="00354EB1">
            <w:pPr>
              <w:jc w:val="both"/>
              <w:rPr>
                <w:rFonts w:ascii="Times New Roman" w:hAnsi="Times New Roman"/>
                <w:sz w:val="24"/>
                <w:szCs w:val="24"/>
              </w:rPr>
            </w:pPr>
            <w:r w:rsidRPr="00354EB1">
              <w:rPr>
                <w:rFonts w:ascii="Times New Roman" w:hAnsi="Times New Roman"/>
                <w:sz w:val="24"/>
                <w:szCs w:val="24"/>
              </w:rPr>
              <w:t xml:space="preserve">E-1, </w:t>
            </w:r>
            <w:r>
              <w:rPr>
                <w:rFonts w:ascii="Times New Roman" w:hAnsi="Times New Roman"/>
                <w:sz w:val="24"/>
                <w:szCs w:val="24"/>
              </w:rPr>
              <w:t>oznaka</w:t>
            </w:r>
            <w:r w:rsidRPr="00354EB1">
              <w:rPr>
                <w:rFonts w:ascii="Times New Roman" w:hAnsi="Times New Roman"/>
                <w:sz w:val="24"/>
                <w:szCs w:val="24"/>
              </w:rPr>
              <w:t xml:space="preserve"> A, apartman u suterenu</w:t>
            </w:r>
            <w:r w:rsidR="00FA30BD">
              <w:rPr>
                <w:rFonts w:ascii="Times New Roman" w:hAnsi="Times New Roman"/>
                <w:sz w:val="24"/>
                <w:szCs w:val="24"/>
              </w:rPr>
              <w:t xml:space="preserve"> </w:t>
            </w:r>
            <w:r w:rsidRPr="00354EB1">
              <w:rPr>
                <w:rFonts w:ascii="Times New Roman" w:hAnsi="Times New Roman"/>
                <w:sz w:val="24"/>
                <w:szCs w:val="24"/>
              </w:rPr>
              <w:t>85,65 m2 = 564.000,00 kn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zemljište = 18.141,20 kn   Ukupno: 582.141,20 kn</w:t>
            </w:r>
          </w:p>
        </w:tc>
        <w:tc>
          <w:tcPr>
            <w:tcW w:w="2672" w:type="dxa"/>
            <w:hideMark/>
          </w:tcPr>
          <w:p w:rsidR="00354EB1" w:rsidRDefault="00354EB1" w:rsidP="00354EB1">
            <w:pPr>
              <w:jc w:val="both"/>
              <w:rPr>
                <w:rFonts w:ascii="Times New Roman" w:hAnsi="Times New Roman"/>
                <w:sz w:val="24"/>
                <w:szCs w:val="24"/>
              </w:rPr>
            </w:pPr>
            <w:r w:rsidRPr="00354EB1">
              <w:rPr>
                <w:rFonts w:ascii="Times New Roman" w:hAnsi="Times New Roman"/>
                <w:sz w:val="24"/>
                <w:szCs w:val="24"/>
              </w:rPr>
              <w:t>izgradnja apartmana = 350.371,02</w:t>
            </w:r>
            <w:r>
              <w:rPr>
                <w:rFonts w:ascii="Times New Roman" w:hAnsi="Times New Roman"/>
                <w:sz w:val="24"/>
                <w:szCs w:val="24"/>
              </w:rPr>
              <w:t xml:space="preserve"> </w:t>
            </w:r>
            <w:r w:rsidRPr="00354EB1">
              <w:rPr>
                <w:rFonts w:ascii="Times New Roman" w:hAnsi="Times New Roman"/>
                <w:sz w:val="24"/>
                <w:szCs w:val="24"/>
              </w:rPr>
              <w:t>k</w:t>
            </w:r>
            <w:r>
              <w:rPr>
                <w:rFonts w:ascii="Times New Roman" w:hAnsi="Times New Roman"/>
                <w:sz w:val="24"/>
                <w:szCs w:val="24"/>
              </w:rPr>
              <w:t>n</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opremanje apartmana = 30.720,00 kn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Ukupno</w:t>
            </w:r>
            <w:r w:rsidR="00FA30BD">
              <w:rPr>
                <w:rFonts w:ascii="Times New Roman" w:hAnsi="Times New Roman"/>
                <w:sz w:val="24"/>
                <w:szCs w:val="24"/>
              </w:rPr>
              <w:t xml:space="preserve">: </w:t>
            </w:r>
            <w:r w:rsidRPr="00354EB1">
              <w:rPr>
                <w:rFonts w:ascii="Times New Roman" w:hAnsi="Times New Roman"/>
                <w:sz w:val="24"/>
                <w:szCs w:val="24"/>
              </w:rPr>
              <w:t>381.091,02 kn</w:t>
            </w:r>
          </w:p>
        </w:tc>
        <w:tc>
          <w:tcPr>
            <w:tcW w:w="2274" w:type="dxa"/>
            <w:hideMark/>
          </w:tcPr>
          <w:p w:rsidR="00FA30BD" w:rsidRDefault="00FA30BD" w:rsidP="00354EB1">
            <w:pPr>
              <w:jc w:val="both"/>
              <w:rPr>
                <w:rFonts w:ascii="Times New Roman" w:hAnsi="Times New Roman"/>
                <w:sz w:val="24"/>
                <w:szCs w:val="24"/>
              </w:rPr>
            </w:pPr>
            <w:r>
              <w:rPr>
                <w:rFonts w:ascii="Times New Roman" w:hAnsi="Times New Roman"/>
                <w:sz w:val="24"/>
                <w:szCs w:val="24"/>
              </w:rPr>
              <w:t xml:space="preserve">    </w:t>
            </w:r>
            <w:r w:rsidR="00CE6394">
              <w:rPr>
                <w:rFonts w:ascii="Times New Roman" w:hAnsi="Times New Roman"/>
                <w:sz w:val="24"/>
                <w:szCs w:val="24"/>
              </w:rPr>
              <w:t xml:space="preserve">  </w:t>
            </w:r>
            <w:r w:rsidR="00354EB1" w:rsidRPr="00354EB1">
              <w:rPr>
                <w:rFonts w:ascii="Times New Roman" w:hAnsi="Times New Roman"/>
                <w:sz w:val="24"/>
                <w:szCs w:val="24"/>
              </w:rPr>
              <w:t xml:space="preserve">582.141,20 </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w:t>
            </w:r>
            <w:r w:rsidR="00FA30BD">
              <w:rPr>
                <w:rFonts w:ascii="Times New Roman" w:hAnsi="Times New Roman"/>
                <w:sz w:val="24"/>
                <w:szCs w:val="24"/>
              </w:rPr>
              <w:t xml:space="preserve">   </w:t>
            </w:r>
            <w:r w:rsidR="00CE6394">
              <w:rPr>
                <w:rFonts w:ascii="Times New Roman" w:hAnsi="Times New Roman"/>
                <w:sz w:val="24"/>
                <w:szCs w:val="24"/>
              </w:rPr>
              <w:t xml:space="preserve">  </w:t>
            </w:r>
            <w:r w:rsidRPr="00354EB1">
              <w:rPr>
                <w:rFonts w:ascii="Times New Roman" w:hAnsi="Times New Roman"/>
                <w:sz w:val="24"/>
                <w:szCs w:val="24"/>
              </w:rPr>
              <w:t xml:space="preserve">381.091,02 </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 xml:space="preserve">= </w:t>
            </w:r>
            <w:r w:rsidR="00FA30BD">
              <w:rPr>
                <w:rFonts w:ascii="Times New Roman" w:hAnsi="Times New Roman"/>
                <w:sz w:val="24"/>
                <w:szCs w:val="24"/>
              </w:rPr>
              <w:t xml:space="preserve"> </w:t>
            </w:r>
            <w:r w:rsidR="00CE6394">
              <w:rPr>
                <w:rFonts w:ascii="Times New Roman" w:hAnsi="Times New Roman"/>
                <w:sz w:val="24"/>
                <w:szCs w:val="24"/>
              </w:rPr>
              <w:t xml:space="preserve">  </w:t>
            </w:r>
            <w:r w:rsidRPr="00FA30BD">
              <w:rPr>
                <w:rFonts w:ascii="Times New Roman" w:hAnsi="Times New Roman"/>
                <w:b/>
                <w:sz w:val="24"/>
                <w:szCs w:val="24"/>
              </w:rPr>
              <w:t>201.050,18</w:t>
            </w:r>
            <w:r w:rsidRPr="00354EB1">
              <w:rPr>
                <w:rFonts w:ascii="Times New Roman" w:hAnsi="Times New Roman"/>
                <w:sz w:val="24"/>
                <w:szCs w:val="24"/>
              </w:rPr>
              <w:t xml:space="preserve"> kn</w:t>
            </w:r>
          </w:p>
        </w:tc>
      </w:tr>
      <w:tr w:rsidR="00F1735C" w:rsidRPr="00354EB1" w:rsidTr="005C2258">
        <w:trPr>
          <w:trHeight w:val="1125"/>
        </w:trPr>
        <w:tc>
          <w:tcPr>
            <w:tcW w:w="336" w:type="dxa"/>
            <w:hideMark/>
          </w:tcPr>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2</w:t>
            </w:r>
          </w:p>
        </w:tc>
        <w:tc>
          <w:tcPr>
            <w:tcW w:w="1485" w:type="dxa"/>
            <w:hideMark/>
          </w:tcPr>
          <w:p w:rsidR="00354EB1" w:rsidRPr="00354EB1" w:rsidRDefault="00354EB1" w:rsidP="00354EB1">
            <w:pPr>
              <w:jc w:val="both"/>
              <w:rPr>
                <w:rFonts w:ascii="Times New Roman" w:hAnsi="Times New Roman"/>
                <w:sz w:val="24"/>
                <w:szCs w:val="24"/>
              </w:rPr>
            </w:pPr>
            <w:proofErr w:type="spellStart"/>
            <w:r w:rsidRPr="00354EB1">
              <w:rPr>
                <w:rFonts w:ascii="Times New Roman" w:hAnsi="Times New Roman"/>
                <w:sz w:val="24"/>
                <w:szCs w:val="24"/>
              </w:rPr>
              <w:t>Gabor</w:t>
            </w:r>
            <w:proofErr w:type="spellEnd"/>
            <w:r w:rsidRPr="00354EB1">
              <w:rPr>
                <w:rFonts w:ascii="Times New Roman" w:hAnsi="Times New Roman"/>
                <w:sz w:val="24"/>
                <w:szCs w:val="24"/>
              </w:rPr>
              <w:t xml:space="preserve"> Adam </w:t>
            </w:r>
            <w:proofErr w:type="spellStart"/>
            <w:r w:rsidRPr="00354EB1">
              <w:rPr>
                <w:rFonts w:ascii="Times New Roman" w:hAnsi="Times New Roman"/>
                <w:sz w:val="24"/>
                <w:szCs w:val="24"/>
              </w:rPr>
              <w:t>Galdi</w:t>
            </w:r>
            <w:proofErr w:type="spellEnd"/>
          </w:p>
        </w:tc>
        <w:tc>
          <w:tcPr>
            <w:tcW w:w="2726" w:type="dxa"/>
            <w:hideMark/>
          </w:tcPr>
          <w:p w:rsidR="00FA30BD" w:rsidRDefault="00354EB1" w:rsidP="00354EB1">
            <w:pPr>
              <w:jc w:val="both"/>
              <w:rPr>
                <w:rFonts w:ascii="Times New Roman" w:hAnsi="Times New Roman"/>
                <w:sz w:val="24"/>
                <w:szCs w:val="24"/>
              </w:rPr>
            </w:pPr>
            <w:r w:rsidRPr="00354EB1">
              <w:rPr>
                <w:rFonts w:ascii="Times New Roman" w:hAnsi="Times New Roman"/>
                <w:sz w:val="24"/>
                <w:szCs w:val="24"/>
              </w:rPr>
              <w:t>E-2,</w:t>
            </w:r>
            <w:r w:rsidR="00FA30BD">
              <w:rPr>
                <w:rFonts w:ascii="Times New Roman" w:hAnsi="Times New Roman"/>
                <w:sz w:val="24"/>
                <w:szCs w:val="24"/>
              </w:rPr>
              <w:t xml:space="preserve"> oznaka</w:t>
            </w:r>
            <w:r w:rsidRPr="00354EB1">
              <w:rPr>
                <w:rFonts w:ascii="Times New Roman" w:hAnsi="Times New Roman"/>
                <w:sz w:val="24"/>
                <w:szCs w:val="24"/>
              </w:rPr>
              <w:t xml:space="preserve"> B, apartman u suterenu 71,70 m2 = 458.000,00 kn</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zemljište = 15.190,00kn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Ukupno: 473.190,00 kn</w:t>
            </w:r>
          </w:p>
        </w:tc>
        <w:tc>
          <w:tcPr>
            <w:tcW w:w="2672" w:type="dxa"/>
            <w:hideMark/>
          </w:tcPr>
          <w:p w:rsidR="00FA30BD" w:rsidRDefault="00354EB1" w:rsidP="00354EB1">
            <w:pPr>
              <w:jc w:val="both"/>
              <w:rPr>
                <w:rFonts w:ascii="Times New Roman" w:hAnsi="Times New Roman"/>
                <w:sz w:val="24"/>
                <w:szCs w:val="24"/>
              </w:rPr>
            </w:pPr>
            <w:r w:rsidRPr="00354EB1">
              <w:rPr>
                <w:rFonts w:ascii="Times New Roman" w:hAnsi="Times New Roman"/>
                <w:sz w:val="24"/>
                <w:szCs w:val="24"/>
              </w:rPr>
              <w:t>izgradnja apartmana = 324.580,25 kn</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opremanje apartmana = 27.290,00 kn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Ukupno</w:t>
            </w:r>
            <w:r w:rsidR="00FA30BD">
              <w:rPr>
                <w:rFonts w:ascii="Times New Roman" w:hAnsi="Times New Roman"/>
                <w:sz w:val="24"/>
                <w:szCs w:val="24"/>
              </w:rPr>
              <w:t xml:space="preserve">: </w:t>
            </w:r>
            <w:r w:rsidRPr="00354EB1">
              <w:rPr>
                <w:rFonts w:ascii="Times New Roman" w:hAnsi="Times New Roman"/>
                <w:sz w:val="24"/>
                <w:szCs w:val="24"/>
              </w:rPr>
              <w:t>351.870,25 kn</w:t>
            </w:r>
          </w:p>
        </w:tc>
        <w:tc>
          <w:tcPr>
            <w:tcW w:w="2274" w:type="dxa"/>
            <w:hideMark/>
          </w:tcPr>
          <w:p w:rsidR="00FA30BD" w:rsidRDefault="00FA30BD" w:rsidP="00354EB1">
            <w:pPr>
              <w:jc w:val="both"/>
              <w:rPr>
                <w:rFonts w:ascii="Times New Roman" w:hAnsi="Times New Roman"/>
                <w:sz w:val="24"/>
                <w:szCs w:val="24"/>
              </w:rPr>
            </w:pPr>
            <w:r>
              <w:rPr>
                <w:rFonts w:ascii="Times New Roman" w:hAnsi="Times New Roman"/>
                <w:sz w:val="24"/>
                <w:szCs w:val="24"/>
              </w:rPr>
              <w:t xml:space="preserve">       </w:t>
            </w:r>
            <w:r w:rsidR="00354EB1" w:rsidRPr="00354EB1">
              <w:rPr>
                <w:rFonts w:ascii="Times New Roman" w:hAnsi="Times New Roman"/>
                <w:sz w:val="24"/>
                <w:szCs w:val="24"/>
              </w:rPr>
              <w:t xml:space="preserve">473.190,00 </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 xml:space="preserve">- </w:t>
            </w:r>
            <w:r w:rsidR="00FA30BD">
              <w:rPr>
                <w:rFonts w:ascii="Times New Roman" w:hAnsi="Times New Roman"/>
                <w:sz w:val="24"/>
                <w:szCs w:val="24"/>
              </w:rPr>
              <w:t xml:space="preserve">     </w:t>
            </w:r>
            <w:r w:rsidRPr="00354EB1">
              <w:rPr>
                <w:rFonts w:ascii="Times New Roman" w:hAnsi="Times New Roman"/>
                <w:sz w:val="24"/>
                <w:szCs w:val="24"/>
              </w:rPr>
              <w:t xml:space="preserve">351.870,25 </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 xml:space="preserve">= </w:t>
            </w:r>
            <w:r w:rsidR="00FA30BD">
              <w:rPr>
                <w:rFonts w:ascii="Times New Roman" w:hAnsi="Times New Roman"/>
                <w:sz w:val="24"/>
                <w:szCs w:val="24"/>
              </w:rPr>
              <w:t xml:space="preserve">    </w:t>
            </w:r>
            <w:r w:rsidRPr="00FA30BD">
              <w:rPr>
                <w:rFonts w:ascii="Times New Roman" w:hAnsi="Times New Roman"/>
                <w:b/>
                <w:sz w:val="24"/>
                <w:szCs w:val="24"/>
              </w:rPr>
              <w:t>121.319,75</w:t>
            </w:r>
            <w:r w:rsidRPr="00354EB1">
              <w:rPr>
                <w:rFonts w:ascii="Times New Roman" w:hAnsi="Times New Roman"/>
                <w:sz w:val="24"/>
                <w:szCs w:val="24"/>
              </w:rPr>
              <w:t xml:space="preserve"> kn</w:t>
            </w:r>
          </w:p>
        </w:tc>
      </w:tr>
      <w:tr w:rsidR="00F1735C" w:rsidRPr="00354EB1" w:rsidTr="005C2258">
        <w:trPr>
          <w:trHeight w:val="1440"/>
        </w:trPr>
        <w:tc>
          <w:tcPr>
            <w:tcW w:w="336" w:type="dxa"/>
            <w:hideMark/>
          </w:tcPr>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3</w:t>
            </w:r>
          </w:p>
        </w:tc>
        <w:tc>
          <w:tcPr>
            <w:tcW w:w="1485" w:type="dxa"/>
            <w:hideMark/>
          </w:tcPr>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 xml:space="preserve"> Zoltan </w:t>
            </w:r>
            <w:proofErr w:type="spellStart"/>
            <w:r w:rsidRPr="00354EB1">
              <w:rPr>
                <w:rFonts w:ascii="Times New Roman" w:hAnsi="Times New Roman"/>
                <w:sz w:val="24"/>
                <w:szCs w:val="24"/>
              </w:rPr>
              <w:t>Lading</w:t>
            </w:r>
            <w:proofErr w:type="spellEnd"/>
          </w:p>
        </w:tc>
        <w:tc>
          <w:tcPr>
            <w:tcW w:w="2726" w:type="dxa"/>
            <w:hideMark/>
          </w:tcPr>
          <w:p w:rsidR="00FA30BD" w:rsidRDefault="00354EB1" w:rsidP="00354EB1">
            <w:pPr>
              <w:jc w:val="both"/>
              <w:rPr>
                <w:rFonts w:ascii="Times New Roman" w:hAnsi="Times New Roman"/>
                <w:sz w:val="24"/>
                <w:szCs w:val="24"/>
              </w:rPr>
            </w:pPr>
            <w:r w:rsidRPr="00354EB1">
              <w:rPr>
                <w:rFonts w:ascii="Times New Roman" w:hAnsi="Times New Roman"/>
                <w:sz w:val="24"/>
                <w:szCs w:val="24"/>
              </w:rPr>
              <w:t xml:space="preserve">E-4, </w:t>
            </w:r>
            <w:r w:rsidR="00FA30BD">
              <w:rPr>
                <w:rFonts w:ascii="Times New Roman" w:hAnsi="Times New Roman"/>
                <w:sz w:val="24"/>
                <w:szCs w:val="24"/>
              </w:rPr>
              <w:t>oznaka</w:t>
            </w:r>
            <w:r w:rsidRPr="00354EB1">
              <w:rPr>
                <w:rFonts w:ascii="Times New Roman" w:hAnsi="Times New Roman"/>
                <w:sz w:val="24"/>
                <w:szCs w:val="24"/>
              </w:rPr>
              <w:t xml:space="preserve">  D, apartman u prizemlju 53,17 m2 = 316.000,00kn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zemljište = 11.259,20 kn  Ukupno: 327.259,20 kn</w:t>
            </w:r>
          </w:p>
        </w:tc>
        <w:tc>
          <w:tcPr>
            <w:tcW w:w="2672" w:type="dxa"/>
            <w:hideMark/>
          </w:tcPr>
          <w:p w:rsidR="00FA30BD" w:rsidRDefault="00354EB1" w:rsidP="00354EB1">
            <w:pPr>
              <w:jc w:val="both"/>
              <w:rPr>
                <w:rFonts w:ascii="Times New Roman" w:hAnsi="Times New Roman"/>
                <w:sz w:val="24"/>
                <w:szCs w:val="24"/>
              </w:rPr>
            </w:pPr>
            <w:r w:rsidRPr="00354EB1">
              <w:rPr>
                <w:rFonts w:ascii="Times New Roman" w:hAnsi="Times New Roman"/>
                <w:sz w:val="24"/>
                <w:szCs w:val="24"/>
              </w:rPr>
              <w:t>izgradnja apartmana = 217.504,01 kn</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opremanje apartmana = 16.090,00 kn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Ukupno</w:t>
            </w:r>
            <w:r w:rsidR="00FA30BD">
              <w:rPr>
                <w:rFonts w:ascii="Times New Roman" w:hAnsi="Times New Roman"/>
                <w:sz w:val="24"/>
                <w:szCs w:val="24"/>
              </w:rPr>
              <w:t xml:space="preserve">: </w:t>
            </w:r>
            <w:r w:rsidRPr="00354EB1">
              <w:rPr>
                <w:rFonts w:ascii="Times New Roman" w:hAnsi="Times New Roman"/>
                <w:sz w:val="24"/>
                <w:szCs w:val="24"/>
              </w:rPr>
              <w:t>233.594,01 kn</w:t>
            </w:r>
          </w:p>
        </w:tc>
        <w:tc>
          <w:tcPr>
            <w:tcW w:w="2274" w:type="dxa"/>
            <w:hideMark/>
          </w:tcPr>
          <w:p w:rsidR="00FA30BD" w:rsidRDefault="00FA30BD" w:rsidP="00354EB1">
            <w:pPr>
              <w:jc w:val="both"/>
              <w:rPr>
                <w:rFonts w:ascii="Times New Roman" w:hAnsi="Times New Roman"/>
                <w:sz w:val="24"/>
                <w:szCs w:val="24"/>
              </w:rPr>
            </w:pPr>
            <w:r>
              <w:rPr>
                <w:rFonts w:ascii="Times New Roman" w:hAnsi="Times New Roman"/>
                <w:sz w:val="24"/>
                <w:szCs w:val="24"/>
              </w:rPr>
              <w:t xml:space="preserve">       </w:t>
            </w:r>
            <w:r w:rsidR="00354EB1" w:rsidRPr="00354EB1">
              <w:rPr>
                <w:rFonts w:ascii="Times New Roman" w:hAnsi="Times New Roman"/>
                <w:sz w:val="24"/>
                <w:szCs w:val="24"/>
              </w:rPr>
              <w:t xml:space="preserve">327.259,20 </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 xml:space="preserve">- </w:t>
            </w:r>
            <w:r w:rsidR="00FA30BD">
              <w:rPr>
                <w:rFonts w:ascii="Times New Roman" w:hAnsi="Times New Roman"/>
                <w:sz w:val="24"/>
                <w:szCs w:val="24"/>
              </w:rPr>
              <w:t xml:space="preserve">     </w:t>
            </w:r>
            <w:r w:rsidRPr="00354EB1">
              <w:rPr>
                <w:rFonts w:ascii="Times New Roman" w:hAnsi="Times New Roman"/>
                <w:sz w:val="24"/>
                <w:szCs w:val="24"/>
              </w:rPr>
              <w:t xml:space="preserve">233.594,01 </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 xml:space="preserve">= </w:t>
            </w:r>
            <w:r w:rsidR="00FA30BD">
              <w:rPr>
                <w:rFonts w:ascii="Times New Roman" w:hAnsi="Times New Roman"/>
                <w:sz w:val="24"/>
                <w:szCs w:val="24"/>
              </w:rPr>
              <w:t xml:space="preserve">      </w:t>
            </w:r>
            <w:r w:rsidRPr="00FA30BD">
              <w:rPr>
                <w:rFonts w:ascii="Times New Roman" w:hAnsi="Times New Roman"/>
                <w:b/>
                <w:sz w:val="24"/>
                <w:szCs w:val="24"/>
              </w:rPr>
              <w:t>93.665,19</w:t>
            </w:r>
            <w:r w:rsidRPr="00354EB1">
              <w:rPr>
                <w:rFonts w:ascii="Times New Roman" w:hAnsi="Times New Roman"/>
                <w:sz w:val="24"/>
                <w:szCs w:val="24"/>
              </w:rPr>
              <w:t xml:space="preserve"> kn</w:t>
            </w:r>
          </w:p>
        </w:tc>
      </w:tr>
      <w:tr w:rsidR="00F1735C" w:rsidRPr="00354EB1" w:rsidTr="005C2258">
        <w:trPr>
          <w:trHeight w:val="1275"/>
        </w:trPr>
        <w:tc>
          <w:tcPr>
            <w:tcW w:w="336" w:type="dxa"/>
            <w:hideMark/>
          </w:tcPr>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4</w:t>
            </w:r>
          </w:p>
        </w:tc>
        <w:tc>
          <w:tcPr>
            <w:tcW w:w="1485" w:type="dxa"/>
            <w:hideMark/>
          </w:tcPr>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 xml:space="preserve">Gal </w:t>
            </w:r>
            <w:proofErr w:type="spellStart"/>
            <w:r w:rsidRPr="00354EB1">
              <w:rPr>
                <w:rFonts w:ascii="Times New Roman" w:hAnsi="Times New Roman"/>
                <w:sz w:val="24"/>
                <w:szCs w:val="24"/>
              </w:rPr>
              <w:t>Laszlo</w:t>
            </w:r>
            <w:proofErr w:type="spellEnd"/>
            <w:r w:rsidRPr="00354EB1">
              <w:rPr>
                <w:rFonts w:ascii="Times New Roman" w:hAnsi="Times New Roman"/>
                <w:sz w:val="24"/>
                <w:szCs w:val="24"/>
              </w:rPr>
              <w:t xml:space="preserve"> i </w:t>
            </w:r>
            <w:proofErr w:type="spellStart"/>
            <w:r w:rsidRPr="00354EB1">
              <w:rPr>
                <w:rFonts w:ascii="Times New Roman" w:hAnsi="Times New Roman"/>
                <w:sz w:val="24"/>
                <w:szCs w:val="24"/>
              </w:rPr>
              <w:t>Galne</w:t>
            </w:r>
            <w:proofErr w:type="spellEnd"/>
            <w:r w:rsidRPr="00354EB1">
              <w:rPr>
                <w:rFonts w:ascii="Times New Roman" w:hAnsi="Times New Roman"/>
                <w:sz w:val="24"/>
                <w:szCs w:val="24"/>
              </w:rPr>
              <w:t xml:space="preserve"> </w:t>
            </w:r>
            <w:proofErr w:type="spellStart"/>
            <w:r w:rsidRPr="00354EB1">
              <w:rPr>
                <w:rFonts w:ascii="Times New Roman" w:hAnsi="Times New Roman"/>
                <w:sz w:val="24"/>
                <w:szCs w:val="24"/>
              </w:rPr>
              <w:t>Szego</w:t>
            </w:r>
            <w:proofErr w:type="spellEnd"/>
            <w:r w:rsidRPr="00354EB1">
              <w:rPr>
                <w:rFonts w:ascii="Times New Roman" w:hAnsi="Times New Roman"/>
                <w:sz w:val="24"/>
                <w:szCs w:val="24"/>
              </w:rPr>
              <w:t xml:space="preserve"> </w:t>
            </w:r>
            <w:proofErr w:type="spellStart"/>
            <w:r w:rsidRPr="00354EB1">
              <w:rPr>
                <w:rFonts w:ascii="Times New Roman" w:hAnsi="Times New Roman"/>
                <w:sz w:val="24"/>
                <w:szCs w:val="24"/>
              </w:rPr>
              <w:t>Agnes</w:t>
            </w:r>
            <w:proofErr w:type="spellEnd"/>
          </w:p>
        </w:tc>
        <w:tc>
          <w:tcPr>
            <w:tcW w:w="2726" w:type="dxa"/>
            <w:hideMark/>
          </w:tcPr>
          <w:p w:rsidR="00FA30BD" w:rsidRDefault="00354EB1" w:rsidP="00354EB1">
            <w:pPr>
              <w:jc w:val="both"/>
              <w:rPr>
                <w:rFonts w:ascii="Times New Roman" w:hAnsi="Times New Roman"/>
                <w:sz w:val="24"/>
                <w:szCs w:val="24"/>
              </w:rPr>
            </w:pPr>
            <w:r w:rsidRPr="00354EB1">
              <w:rPr>
                <w:rFonts w:ascii="Times New Roman" w:hAnsi="Times New Roman"/>
                <w:sz w:val="24"/>
                <w:szCs w:val="24"/>
              </w:rPr>
              <w:t xml:space="preserve">E-5, </w:t>
            </w:r>
            <w:r w:rsidR="00FA30BD">
              <w:rPr>
                <w:rFonts w:ascii="Times New Roman" w:hAnsi="Times New Roman"/>
                <w:sz w:val="24"/>
                <w:szCs w:val="24"/>
              </w:rPr>
              <w:t>oznaka</w:t>
            </w:r>
            <w:r w:rsidRPr="00354EB1">
              <w:rPr>
                <w:rFonts w:ascii="Times New Roman" w:hAnsi="Times New Roman"/>
                <w:sz w:val="24"/>
                <w:szCs w:val="24"/>
              </w:rPr>
              <w:t xml:space="preserve"> E, apartman na I katu 50,09 m2 = 304.000,00 kn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zemljište = 10.602,00 kn  Ukupno: 314.602,00 kn</w:t>
            </w:r>
          </w:p>
        </w:tc>
        <w:tc>
          <w:tcPr>
            <w:tcW w:w="2672" w:type="dxa"/>
            <w:hideMark/>
          </w:tcPr>
          <w:p w:rsidR="00FA30BD" w:rsidRDefault="00354EB1" w:rsidP="00354EB1">
            <w:pPr>
              <w:jc w:val="both"/>
              <w:rPr>
                <w:rFonts w:ascii="Times New Roman" w:hAnsi="Times New Roman"/>
                <w:sz w:val="24"/>
                <w:szCs w:val="24"/>
              </w:rPr>
            </w:pPr>
            <w:r w:rsidRPr="00354EB1">
              <w:rPr>
                <w:rFonts w:ascii="Times New Roman" w:hAnsi="Times New Roman"/>
                <w:sz w:val="24"/>
                <w:szCs w:val="24"/>
              </w:rPr>
              <w:t>izgradnja apartmana = 204.904,66 kn</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(102.452,33+102.452,33) opremanje apartmana = 22.000,00 kn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Ukupno</w:t>
            </w:r>
            <w:r w:rsidR="00FA30BD">
              <w:rPr>
                <w:rFonts w:ascii="Times New Roman" w:hAnsi="Times New Roman"/>
                <w:sz w:val="24"/>
                <w:szCs w:val="24"/>
              </w:rPr>
              <w:t>:</w:t>
            </w:r>
            <w:r w:rsidRPr="00354EB1">
              <w:rPr>
                <w:rFonts w:ascii="Times New Roman" w:hAnsi="Times New Roman"/>
                <w:sz w:val="24"/>
                <w:szCs w:val="24"/>
              </w:rPr>
              <w:t xml:space="preserve"> 226.904,66 kn</w:t>
            </w:r>
          </w:p>
        </w:tc>
        <w:tc>
          <w:tcPr>
            <w:tcW w:w="2274" w:type="dxa"/>
            <w:hideMark/>
          </w:tcPr>
          <w:p w:rsidR="00FA30BD" w:rsidRDefault="00FA30BD" w:rsidP="00354EB1">
            <w:pPr>
              <w:jc w:val="both"/>
              <w:rPr>
                <w:rFonts w:ascii="Times New Roman" w:hAnsi="Times New Roman"/>
                <w:sz w:val="24"/>
                <w:szCs w:val="24"/>
              </w:rPr>
            </w:pPr>
            <w:r>
              <w:rPr>
                <w:rFonts w:ascii="Times New Roman" w:hAnsi="Times New Roman"/>
                <w:sz w:val="24"/>
                <w:szCs w:val="24"/>
              </w:rPr>
              <w:t xml:space="preserve">        </w:t>
            </w:r>
            <w:r w:rsidR="00354EB1" w:rsidRPr="00354EB1">
              <w:rPr>
                <w:rFonts w:ascii="Times New Roman" w:hAnsi="Times New Roman"/>
                <w:sz w:val="24"/>
                <w:szCs w:val="24"/>
              </w:rPr>
              <w:t xml:space="preserve">314.602,00 </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 xml:space="preserve">- </w:t>
            </w:r>
            <w:r w:rsidR="00FA30BD">
              <w:rPr>
                <w:rFonts w:ascii="Times New Roman" w:hAnsi="Times New Roman"/>
                <w:sz w:val="24"/>
                <w:szCs w:val="24"/>
              </w:rPr>
              <w:t xml:space="preserve">      2</w:t>
            </w:r>
            <w:r w:rsidRPr="00354EB1">
              <w:rPr>
                <w:rFonts w:ascii="Times New Roman" w:hAnsi="Times New Roman"/>
                <w:sz w:val="24"/>
                <w:szCs w:val="24"/>
              </w:rPr>
              <w:t xml:space="preserve">26.904,66 </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 xml:space="preserve">= </w:t>
            </w:r>
            <w:r w:rsidR="00FA30BD">
              <w:rPr>
                <w:rFonts w:ascii="Times New Roman" w:hAnsi="Times New Roman"/>
                <w:sz w:val="24"/>
                <w:szCs w:val="24"/>
              </w:rPr>
              <w:t xml:space="preserve">       </w:t>
            </w:r>
            <w:r w:rsidRPr="00FA30BD">
              <w:rPr>
                <w:rFonts w:ascii="Times New Roman" w:hAnsi="Times New Roman"/>
                <w:b/>
                <w:sz w:val="24"/>
                <w:szCs w:val="24"/>
              </w:rPr>
              <w:t>87.697,34</w:t>
            </w:r>
            <w:r w:rsidRPr="00354EB1">
              <w:rPr>
                <w:rFonts w:ascii="Times New Roman" w:hAnsi="Times New Roman"/>
                <w:sz w:val="24"/>
                <w:szCs w:val="24"/>
              </w:rPr>
              <w:t xml:space="preserve"> kn</w:t>
            </w:r>
          </w:p>
        </w:tc>
      </w:tr>
      <w:tr w:rsidR="00F1735C" w:rsidRPr="00354EB1" w:rsidTr="005C2258">
        <w:trPr>
          <w:trHeight w:val="1305"/>
        </w:trPr>
        <w:tc>
          <w:tcPr>
            <w:tcW w:w="336" w:type="dxa"/>
            <w:hideMark/>
          </w:tcPr>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5</w:t>
            </w:r>
          </w:p>
        </w:tc>
        <w:tc>
          <w:tcPr>
            <w:tcW w:w="1485" w:type="dxa"/>
            <w:hideMark/>
          </w:tcPr>
          <w:p w:rsidR="00354EB1" w:rsidRPr="00354EB1" w:rsidRDefault="00354EB1" w:rsidP="00354EB1">
            <w:pPr>
              <w:jc w:val="both"/>
              <w:rPr>
                <w:rFonts w:ascii="Times New Roman" w:hAnsi="Times New Roman"/>
                <w:sz w:val="24"/>
                <w:szCs w:val="24"/>
              </w:rPr>
            </w:pPr>
            <w:proofErr w:type="spellStart"/>
            <w:r w:rsidRPr="00354EB1">
              <w:rPr>
                <w:rFonts w:ascii="Times New Roman" w:hAnsi="Times New Roman"/>
                <w:sz w:val="24"/>
                <w:szCs w:val="24"/>
              </w:rPr>
              <w:t>Gabor</w:t>
            </w:r>
            <w:proofErr w:type="spellEnd"/>
            <w:r w:rsidRPr="00354EB1">
              <w:rPr>
                <w:rFonts w:ascii="Times New Roman" w:hAnsi="Times New Roman"/>
                <w:sz w:val="24"/>
                <w:szCs w:val="24"/>
              </w:rPr>
              <w:t xml:space="preserve"> </w:t>
            </w:r>
            <w:proofErr w:type="spellStart"/>
            <w:r w:rsidRPr="00354EB1">
              <w:rPr>
                <w:rFonts w:ascii="Times New Roman" w:hAnsi="Times New Roman"/>
                <w:sz w:val="24"/>
                <w:szCs w:val="24"/>
              </w:rPr>
              <w:t>Laszlo</w:t>
            </w:r>
            <w:proofErr w:type="spellEnd"/>
            <w:r w:rsidRPr="00354EB1">
              <w:rPr>
                <w:rFonts w:ascii="Times New Roman" w:hAnsi="Times New Roman"/>
                <w:sz w:val="24"/>
                <w:szCs w:val="24"/>
              </w:rPr>
              <w:t xml:space="preserve"> </w:t>
            </w:r>
            <w:proofErr w:type="spellStart"/>
            <w:r w:rsidRPr="00354EB1">
              <w:rPr>
                <w:rFonts w:ascii="Times New Roman" w:hAnsi="Times New Roman"/>
                <w:sz w:val="24"/>
                <w:szCs w:val="24"/>
              </w:rPr>
              <w:t>Velkei</w:t>
            </w:r>
            <w:proofErr w:type="spellEnd"/>
          </w:p>
        </w:tc>
        <w:tc>
          <w:tcPr>
            <w:tcW w:w="2726" w:type="dxa"/>
            <w:hideMark/>
          </w:tcPr>
          <w:p w:rsidR="00FA30BD" w:rsidRDefault="00354EB1" w:rsidP="00354EB1">
            <w:pPr>
              <w:jc w:val="both"/>
              <w:rPr>
                <w:rFonts w:ascii="Times New Roman" w:hAnsi="Times New Roman"/>
                <w:sz w:val="24"/>
                <w:szCs w:val="24"/>
              </w:rPr>
            </w:pPr>
            <w:r w:rsidRPr="00354EB1">
              <w:rPr>
                <w:rFonts w:ascii="Times New Roman" w:hAnsi="Times New Roman"/>
                <w:sz w:val="24"/>
                <w:szCs w:val="24"/>
              </w:rPr>
              <w:t>E-6,</w:t>
            </w:r>
            <w:r w:rsidR="00FA30BD">
              <w:rPr>
                <w:rFonts w:ascii="Times New Roman" w:hAnsi="Times New Roman"/>
                <w:sz w:val="24"/>
                <w:szCs w:val="24"/>
              </w:rPr>
              <w:t xml:space="preserve"> oznaka</w:t>
            </w:r>
            <w:r w:rsidRPr="00354EB1">
              <w:rPr>
                <w:rFonts w:ascii="Times New Roman" w:hAnsi="Times New Roman"/>
                <w:sz w:val="24"/>
                <w:szCs w:val="24"/>
              </w:rPr>
              <w:t xml:space="preserve"> F, apartman na I katu 47,67 m2 = 287.000,00 kn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zemljište = 10.093,60 kn  Ukupno: 297.093,60 kn</w:t>
            </w:r>
          </w:p>
        </w:tc>
        <w:tc>
          <w:tcPr>
            <w:tcW w:w="2672" w:type="dxa"/>
            <w:hideMark/>
          </w:tcPr>
          <w:p w:rsidR="00FA30BD" w:rsidRDefault="00354EB1" w:rsidP="00354EB1">
            <w:pPr>
              <w:jc w:val="both"/>
              <w:rPr>
                <w:rFonts w:ascii="Times New Roman" w:hAnsi="Times New Roman"/>
                <w:sz w:val="24"/>
                <w:szCs w:val="24"/>
              </w:rPr>
            </w:pPr>
            <w:r w:rsidRPr="00354EB1">
              <w:rPr>
                <w:rFonts w:ascii="Times New Roman" w:hAnsi="Times New Roman"/>
                <w:sz w:val="24"/>
                <w:szCs w:val="24"/>
              </w:rPr>
              <w:t>izgradnja apartmana = 195.005,09 kn</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opremanje apartmana = 16.650,00 kn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Ukupno</w:t>
            </w:r>
            <w:r w:rsidR="00FA30BD">
              <w:rPr>
                <w:rFonts w:ascii="Times New Roman" w:hAnsi="Times New Roman"/>
                <w:sz w:val="24"/>
                <w:szCs w:val="24"/>
              </w:rPr>
              <w:t>:</w:t>
            </w:r>
            <w:r w:rsidRPr="00354EB1">
              <w:rPr>
                <w:rFonts w:ascii="Times New Roman" w:hAnsi="Times New Roman"/>
                <w:sz w:val="24"/>
                <w:szCs w:val="24"/>
              </w:rPr>
              <w:t xml:space="preserve"> 211.655,09 kn</w:t>
            </w:r>
          </w:p>
        </w:tc>
        <w:tc>
          <w:tcPr>
            <w:tcW w:w="2274" w:type="dxa"/>
            <w:hideMark/>
          </w:tcPr>
          <w:p w:rsidR="00FA30BD" w:rsidRDefault="00FA30BD" w:rsidP="00354EB1">
            <w:pPr>
              <w:jc w:val="both"/>
              <w:rPr>
                <w:rFonts w:ascii="Times New Roman" w:hAnsi="Times New Roman"/>
                <w:sz w:val="24"/>
                <w:szCs w:val="24"/>
              </w:rPr>
            </w:pPr>
            <w:r>
              <w:rPr>
                <w:rFonts w:ascii="Times New Roman" w:hAnsi="Times New Roman"/>
                <w:sz w:val="24"/>
                <w:szCs w:val="24"/>
              </w:rPr>
              <w:t xml:space="preserve">         </w:t>
            </w:r>
            <w:r w:rsidR="00354EB1" w:rsidRPr="00354EB1">
              <w:rPr>
                <w:rFonts w:ascii="Times New Roman" w:hAnsi="Times New Roman"/>
                <w:sz w:val="24"/>
                <w:szCs w:val="24"/>
              </w:rPr>
              <w:t xml:space="preserve">297.093,60 </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 xml:space="preserve">- </w:t>
            </w:r>
            <w:r w:rsidR="00FA30BD">
              <w:rPr>
                <w:rFonts w:ascii="Times New Roman" w:hAnsi="Times New Roman"/>
                <w:sz w:val="24"/>
                <w:szCs w:val="24"/>
              </w:rPr>
              <w:t xml:space="preserve">       </w:t>
            </w:r>
            <w:r w:rsidRPr="00354EB1">
              <w:rPr>
                <w:rFonts w:ascii="Times New Roman" w:hAnsi="Times New Roman"/>
                <w:sz w:val="24"/>
                <w:szCs w:val="24"/>
              </w:rPr>
              <w:t xml:space="preserve">211.655,09 </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 xml:space="preserve">= </w:t>
            </w:r>
            <w:r w:rsidR="00FA30BD">
              <w:rPr>
                <w:rFonts w:ascii="Times New Roman" w:hAnsi="Times New Roman"/>
                <w:sz w:val="24"/>
                <w:szCs w:val="24"/>
              </w:rPr>
              <w:t xml:space="preserve">        </w:t>
            </w:r>
            <w:r w:rsidRPr="00FA30BD">
              <w:rPr>
                <w:rFonts w:ascii="Times New Roman" w:hAnsi="Times New Roman"/>
                <w:b/>
                <w:sz w:val="24"/>
                <w:szCs w:val="24"/>
              </w:rPr>
              <w:t>8</w:t>
            </w:r>
            <w:r w:rsidR="00FA30BD" w:rsidRPr="00FA30BD">
              <w:rPr>
                <w:rFonts w:ascii="Times New Roman" w:hAnsi="Times New Roman"/>
                <w:b/>
                <w:sz w:val="24"/>
                <w:szCs w:val="24"/>
              </w:rPr>
              <w:t>5</w:t>
            </w:r>
            <w:r w:rsidRPr="00FA30BD">
              <w:rPr>
                <w:rFonts w:ascii="Times New Roman" w:hAnsi="Times New Roman"/>
                <w:b/>
                <w:sz w:val="24"/>
                <w:szCs w:val="24"/>
              </w:rPr>
              <w:t>.438,51</w:t>
            </w:r>
            <w:r w:rsidRPr="00354EB1">
              <w:rPr>
                <w:rFonts w:ascii="Times New Roman" w:hAnsi="Times New Roman"/>
                <w:sz w:val="24"/>
                <w:szCs w:val="24"/>
              </w:rPr>
              <w:t xml:space="preserve"> kn</w:t>
            </w:r>
          </w:p>
        </w:tc>
      </w:tr>
      <w:tr w:rsidR="00F1735C" w:rsidRPr="00354EB1" w:rsidTr="005C2258">
        <w:trPr>
          <w:trHeight w:val="1320"/>
        </w:trPr>
        <w:tc>
          <w:tcPr>
            <w:tcW w:w="336" w:type="dxa"/>
            <w:hideMark/>
          </w:tcPr>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6</w:t>
            </w:r>
          </w:p>
        </w:tc>
        <w:tc>
          <w:tcPr>
            <w:tcW w:w="1485" w:type="dxa"/>
            <w:hideMark/>
          </w:tcPr>
          <w:p w:rsidR="00354EB1" w:rsidRPr="00354EB1" w:rsidRDefault="00354EB1" w:rsidP="00354EB1">
            <w:pPr>
              <w:jc w:val="both"/>
              <w:rPr>
                <w:rFonts w:ascii="Times New Roman" w:hAnsi="Times New Roman"/>
                <w:sz w:val="24"/>
                <w:szCs w:val="24"/>
              </w:rPr>
            </w:pPr>
            <w:proofErr w:type="spellStart"/>
            <w:r w:rsidRPr="00354EB1">
              <w:rPr>
                <w:rFonts w:ascii="Times New Roman" w:hAnsi="Times New Roman"/>
                <w:sz w:val="24"/>
                <w:szCs w:val="24"/>
              </w:rPr>
              <w:t>Gyorqy</w:t>
            </w:r>
            <w:proofErr w:type="spellEnd"/>
            <w:r w:rsidRPr="00354EB1">
              <w:rPr>
                <w:rFonts w:ascii="Times New Roman" w:hAnsi="Times New Roman"/>
                <w:sz w:val="24"/>
                <w:szCs w:val="24"/>
              </w:rPr>
              <w:t xml:space="preserve"> </w:t>
            </w:r>
            <w:proofErr w:type="spellStart"/>
            <w:r w:rsidRPr="00354EB1">
              <w:rPr>
                <w:rFonts w:ascii="Times New Roman" w:hAnsi="Times New Roman"/>
                <w:sz w:val="24"/>
                <w:szCs w:val="24"/>
              </w:rPr>
              <w:t>Narai</w:t>
            </w:r>
            <w:proofErr w:type="spellEnd"/>
            <w:r w:rsidRPr="00354EB1">
              <w:rPr>
                <w:rFonts w:ascii="Times New Roman" w:hAnsi="Times New Roman"/>
                <w:sz w:val="24"/>
                <w:szCs w:val="24"/>
              </w:rPr>
              <w:t xml:space="preserve"> </w:t>
            </w:r>
          </w:p>
        </w:tc>
        <w:tc>
          <w:tcPr>
            <w:tcW w:w="2726" w:type="dxa"/>
            <w:hideMark/>
          </w:tcPr>
          <w:p w:rsidR="00FA30BD" w:rsidRDefault="00354EB1" w:rsidP="00354EB1">
            <w:pPr>
              <w:jc w:val="both"/>
              <w:rPr>
                <w:rFonts w:ascii="Times New Roman" w:hAnsi="Times New Roman"/>
                <w:sz w:val="24"/>
                <w:szCs w:val="24"/>
              </w:rPr>
            </w:pPr>
            <w:r w:rsidRPr="00354EB1">
              <w:rPr>
                <w:rFonts w:ascii="Times New Roman" w:hAnsi="Times New Roman"/>
                <w:sz w:val="24"/>
                <w:szCs w:val="24"/>
              </w:rPr>
              <w:t xml:space="preserve">E-7, </w:t>
            </w:r>
            <w:r w:rsidR="00FA30BD">
              <w:rPr>
                <w:rFonts w:ascii="Times New Roman" w:hAnsi="Times New Roman"/>
                <w:sz w:val="24"/>
                <w:szCs w:val="24"/>
              </w:rPr>
              <w:t>oznaka</w:t>
            </w:r>
            <w:r w:rsidRPr="00354EB1">
              <w:rPr>
                <w:rFonts w:ascii="Times New Roman" w:hAnsi="Times New Roman"/>
                <w:sz w:val="24"/>
                <w:szCs w:val="24"/>
              </w:rPr>
              <w:t xml:space="preserve">  G, apartman na I katu 53,08 m2</w:t>
            </w:r>
            <w:r w:rsidR="00FA30BD">
              <w:rPr>
                <w:rFonts w:ascii="Times New Roman" w:hAnsi="Times New Roman"/>
                <w:sz w:val="24"/>
                <w:szCs w:val="24"/>
              </w:rPr>
              <w:t xml:space="preserve"> </w:t>
            </w:r>
            <w:r w:rsidRPr="00354EB1">
              <w:rPr>
                <w:rFonts w:ascii="Times New Roman" w:hAnsi="Times New Roman"/>
                <w:sz w:val="24"/>
                <w:szCs w:val="24"/>
              </w:rPr>
              <w:t>= 328.000,00 kn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zemljište = 11.234,40 kn   Ukupno: 339.234,40 kn</w:t>
            </w:r>
          </w:p>
        </w:tc>
        <w:tc>
          <w:tcPr>
            <w:tcW w:w="2672" w:type="dxa"/>
            <w:hideMark/>
          </w:tcPr>
          <w:p w:rsidR="00FA30BD" w:rsidRDefault="00354EB1" w:rsidP="00354EB1">
            <w:pPr>
              <w:jc w:val="both"/>
              <w:rPr>
                <w:rFonts w:ascii="Times New Roman" w:hAnsi="Times New Roman"/>
                <w:sz w:val="24"/>
                <w:szCs w:val="24"/>
              </w:rPr>
            </w:pPr>
            <w:r w:rsidRPr="00354EB1">
              <w:rPr>
                <w:rFonts w:ascii="Times New Roman" w:hAnsi="Times New Roman"/>
                <w:sz w:val="24"/>
                <w:szCs w:val="24"/>
              </w:rPr>
              <w:t>izgradnja apartmana = 217.135,94 kn</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opremanje apartmana = 14.130,00 kn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Ukupno</w:t>
            </w:r>
            <w:r w:rsidR="00FA30BD">
              <w:rPr>
                <w:rFonts w:ascii="Times New Roman" w:hAnsi="Times New Roman"/>
                <w:sz w:val="24"/>
                <w:szCs w:val="24"/>
              </w:rPr>
              <w:t>:</w:t>
            </w:r>
            <w:r w:rsidRPr="00354EB1">
              <w:rPr>
                <w:rFonts w:ascii="Times New Roman" w:hAnsi="Times New Roman"/>
                <w:sz w:val="24"/>
                <w:szCs w:val="24"/>
              </w:rPr>
              <w:t xml:space="preserve"> 231.265,94 kn</w:t>
            </w:r>
          </w:p>
        </w:tc>
        <w:tc>
          <w:tcPr>
            <w:tcW w:w="2274" w:type="dxa"/>
            <w:hideMark/>
          </w:tcPr>
          <w:p w:rsidR="00FA30BD" w:rsidRDefault="00FA30BD" w:rsidP="00354EB1">
            <w:pPr>
              <w:jc w:val="both"/>
              <w:rPr>
                <w:rFonts w:ascii="Times New Roman" w:hAnsi="Times New Roman"/>
                <w:sz w:val="24"/>
                <w:szCs w:val="24"/>
              </w:rPr>
            </w:pPr>
            <w:r>
              <w:rPr>
                <w:rFonts w:ascii="Times New Roman" w:hAnsi="Times New Roman"/>
                <w:sz w:val="24"/>
                <w:szCs w:val="24"/>
              </w:rPr>
              <w:t xml:space="preserve">         </w:t>
            </w:r>
            <w:r w:rsidR="00354EB1" w:rsidRPr="00354EB1">
              <w:rPr>
                <w:rFonts w:ascii="Times New Roman" w:hAnsi="Times New Roman"/>
                <w:sz w:val="24"/>
                <w:szCs w:val="24"/>
              </w:rPr>
              <w:t xml:space="preserve">339.234,40 </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 xml:space="preserve">- </w:t>
            </w:r>
            <w:r w:rsidR="00FA30BD">
              <w:rPr>
                <w:rFonts w:ascii="Times New Roman" w:hAnsi="Times New Roman"/>
                <w:sz w:val="24"/>
                <w:szCs w:val="24"/>
              </w:rPr>
              <w:t xml:space="preserve">       </w:t>
            </w:r>
            <w:r w:rsidRPr="00354EB1">
              <w:rPr>
                <w:rFonts w:ascii="Times New Roman" w:hAnsi="Times New Roman"/>
                <w:sz w:val="24"/>
                <w:szCs w:val="24"/>
              </w:rPr>
              <w:t>231.265,94</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 xml:space="preserve">= </w:t>
            </w:r>
            <w:r w:rsidR="00FA30BD">
              <w:rPr>
                <w:rFonts w:ascii="Times New Roman" w:hAnsi="Times New Roman"/>
                <w:sz w:val="24"/>
                <w:szCs w:val="24"/>
              </w:rPr>
              <w:t xml:space="preserve">      </w:t>
            </w:r>
            <w:r w:rsidRPr="00FA30BD">
              <w:rPr>
                <w:rFonts w:ascii="Times New Roman" w:hAnsi="Times New Roman"/>
                <w:b/>
                <w:sz w:val="24"/>
                <w:szCs w:val="24"/>
              </w:rPr>
              <w:t>107.968,46</w:t>
            </w:r>
            <w:r w:rsidRPr="00354EB1">
              <w:rPr>
                <w:rFonts w:ascii="Times New Roman" w:hAnsi="Times New Roman"/>
                <w:sz w:val="24"/>
                <w:szCs w:val="24"/>
              </w:rPr>
              <w:t xml:space="preserve"> kn</w:t>
            </w:r>
          </w:p>
        </w:tc>
      </w:tr>
      <w:tr w:rsidR="00F1735C" w:rsidRPr="00354EB1" w:rsidTr="005C2258">
        <w:trPr>
          <w:trHeight w:val="1200"/>
        </w:trPr>
        <w:tc>
          <w:tcPr>
            <w:tcW w:w="336" w:type="dxa"/>
            <w:hideMark/>
          </w:tcPr>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lastRenderedPageBreak/>
              <w:t>7</w:t>
            </w:r>
          </w:p>
        </w:tc>
        <w:tc>
          <w:tcPr>
            <w:tcW w:w="1485" w:type="dxa"/>
            <w:hideMark/>
          </w:tcPr>
          <w:p w:rsidR="00354EB1" w:rsidRPr="00354EB1" w:rsidRDefault="00354EB1" w:rsidP="00354EB1">
            <w:pPr>
              <w:jc w:val="both"/>
              <w:rPr>
                <w:rFonts w:ascii="Times New Roman" w:hAnsi="Times New Roman"/>
                <w:sz w:val="24"/>
                <w:szCs w:val="24"/>
              </w:rPr>
            </w:pPr>
            <w:proofErr w:type="spellStart"/>
            <w:r w:rsidRPr="00354EB1">
              <w:rPr>
                <w:rFonts w:ascii="Times New Roman" w:hAnsi="Times New Roman"/>
                <w:sz w:val="24"/>
                <w:szCs w:val="24"/>
              </w:rPr>
              <w:t>Pavelcze</w:t>
            </w:r>
            <w:proofErr w:type="spellEnd"/>
            <w:r w:rsidRPr="00354EB1">
              <w:rPr>
                <w:rFonts w:ascii="Times New Roman" w:hAnsi="Times New Roman"/>
                <w:sz w:val="24"/>
                <w:szCs w:val="24"/>
              </w:rPr>
              <w:t xml:space="preserve"> Louis</w:t>
            </w:r>
          </w:p>
        </w:tc>
        <w:tc>
          <w:tcPr>
            <w:tcW w:w="2726" w:type="dxa"/>
            <w:hideMark/>
          </w:tcPr>
          <w:p w:rsidR="00FA30BD" w:rsidRDefault="00354EB1" w:rsidP="00354EB1">
            <w:pPr>
              <w:jc w:val="both"/>
              <w:rPr>
                <w:rFonts w:ascii="Times New Roman" w:hAnsi="Times New Roman"/>
                <w:sz w:val="24"/>
                <w:szCs w:val="24"/>
              </w:rPr>
            </w:pPr>
            <w:r w:rsidRPr="00354EB1">
              <w:rPr>
                <w:rFonts w:ascii="Times New Roman" w:hAnsi="Times New Roman"/>
                <w:sz w:val="24"/>
                <w:szCs w:val="24"/>
              </w:rPr>
              <w:t xml:space="preserve">E-3, </w:t>
            </w:r>
            <w:r w:rsidR="00FA30BD">
              <w:rPr>
                <w:rFonts w:ascii="Times New Roman" w:hAnsi="Times New Roman"/>
                <w:sz w:val="24"/>
                <w:szCs w:val="24"/>
              </w:rPr>
              <w:t>oznaka</w:t>
            </w:r>
            <w:r w:rsidRPr="00354EB1">
              <w:rPr>
                <w:rFonts w:ascii="Times New Roman" w:hAnsi="Times New Roman"/>
                <w:sz w:val="24"/>
                <w:szCs w:val="24"/>
              </w:rPr>
              <w:t xml:space="preserve"> C, apartman u prizemlju 85,10 m2 = 553.000,00 kn</w:t>
            </w:r>
          </w:p>
          <w:p w:rsidR="00FA30BD" w:rsidRDefault="00354EB1" w:rsidP="00354EB1">
            <w:pPr>
              <w:jc w:val="both"/>
              <w:rPr>
                <w:rFonts w:ascii="Times New Roman" w:hAnsi="Times New Roman"/>
                <w:sz w:val="24"/>
                <w:szCs w:val="24"/>
              </w:rPr>
            </w:pPr>
            <w:r w:rsidRPr="00354EB1">
              <w:rPr>
                <w:rFonts w:ascii="Times New Roman" w:hAnsi="Times New Roman"/>
                <w:sz w:val="24"/>
                <w:szCs w:val="24"/>
              </w:rPr>
              <w:t>zemljište = 18.017,20 k</w:t>
            </w:r>
            <w:r w:rsidR="00FA30BD">
              <w:rPr>
                <w:rFonts w:ascii="Times New Roman" w:hAnsi="Times New Roman"/>
                <w:sz w:val="24"/>
                <w:szCs w:val="24"/>
              </w:rPr>
              <w:t>n</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Ukupno: 571.017,20 kn</w:t>
            </w:r>
          </w:p>
        </w:tc>
        <w:tc>
          <w:tcPr>
            <w:tcW w:w="2672" w:type="dxa"/>
            <w:hideMark/>
          </w:tcPr>
          <w:p w:rsidR="00FA30BD" w:rsidRDefault="00FA30BD" w:rsidP="00354EB1">
            <w:pPr>
              <w:jc w:val="both"/>
              <w:rPr>
                <w:rFonts w:ascii="Times New Roman" w:hAnsi="Times New Roman"/>
                <w:sz w:val="24"/>
                <w:szCs w:val="24"/>
              </w:rPr>
            </w:pPr>
            <w:r>
              <w:rPr>
                <w:rFonts w:ascii="Times New Roman" w:hAnsi="Times New Roman"/>
                <w:sz w:val="24"/>
                <w:szCs w:val="24"/>
              </w:rPr>
              <w:t>i</w:t>
            </w:r>
            <w:r w:rsidR="00354EB1" w:rsidRPr="00354EB1">
              <w:rPr>
                <w:rFonts w:ascii="Times New Roman" w:hAnsi="Times New Roman"/>
                <w:sz w:val="24"/>
                <w:szCs w:val="24"/>
              </w:rPr>
              <w:t>zgradnja</w:t>
            </w:r>
            <w:r>
              <w:rPr>
                <w:rFonts w:ascii="Times New Roman" w:hAnsi="Times New Roman"/>
                <w:sz w:val="24"/>
                <w:szCs w:val="24"/>
              </w:rPr>
              <w:t xml:space="preserve"> </w:t>
            </w:r>
            <w:r w:rsidR="00354EB1" w:rsidRPr="00354EB1">
              <w:rPr>
                <w:rFonts w:ascii="Times New Roman" w:hAnsi="Times New Roman"/>
                <w:sz w:val="24"/>
                <w:szCs w:val="24"/>
              </w:rPr>
              <w:t>apartmana</w:t>
            </w:r>
          </w:p>
          <w:p w:rsidR="0023563D" w:rsidRDefault="00354EB1" w:rsidP="00354EB1">
            <w:pPr>
              <w:jc w:val="both"/>
              <w:rPr>
                <w:rFonts w:ascii="Times New Roman" w:hAnsi="Times New Roman"/>
                <w:sz w:val="24"/>
                <w:szCs w:val="24"/>
              </w:rPr>
            </w:pPr>
            <w:r w:rsidRPr="00354EB1">
              <w:rPr>
                <w:rFonts w:ascii="Times New Roman" w:hAnsi="Times New Roman"/>
                <w:sz w:val="24"/>
                <w:szCs w:val="24"/>
              </w:rPr>
              <w:t xml:space="preserve"> </w:t>
            </w:r>
            <w:r w:rsidR="0023563D">
              <w:rPr>
                <w:rFonts w:ascii="Times New Roman" w:hAnsi="Times New Roman"/>
                <w:sz w:val="24"/>
                <w:szCs w:val="24"/>
              </w:rPr>
              <w:t>142.000</w:t>
            </w:r>
            <w:r w:rsidRPr="00354EB1">
              <w:rPr>
                <w:rFonts w:ascii="Times New Roman" w:hAnsi="Times New Roman"/>
                <w:sz w:val="24"/>
                <w:szCs w:val="24"/>
              </w:rPr>
              <w:t xml:space="preserve">,00 </w:t>
            </w:r>
            <w:proofErr w:type="spellStart"/>
            <w:r w:rsidRPr="00354EB1">
              <w:rPr>
                <w:rFonts w:ascii="Times New Roman" w:hAnsi="Times New Roman"/>
                <w:sz w:val="24"/>
                <w:szCs w:val="24"/>
              </w:rPr>
              <w:t>E</w:t>
            </w:r>
            <w:r w:rsidR="0023563D">
              <w:rPr>
                <w:rFonts w:ascii="Times New Roman" w:hAnsi="Times New Roman"/>
                <w:sz w:val="24"/>
                <w:szCs w:val="24"/>
              </w:rPr>
              <w:t>ur</w:t>
            </w:r>
            <w:proofErr w:type="spellEnd"/>
            <w:r w:rsidRPr="00354EB1">
              <w:rPr>
                <w:rFonts w:ascii="Times New Roman" w:hAnsi="Times New Roman"/>
                <w:sz w:val="24"/>
                <w:szCs w:val="24"/>
              </w:rPr>
              <w:t xml:space="preserve"> ili</w:t>
            </w:r>
          </w:p>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 xml:space="preserve"> 1.0</w:t>
            </w:r>
            <w:r w:rsidR="0023563D">
              <w:rPr>
                <w:rFonts w:ascii="Times New Roman" w:hAnsi="Times New Roman"/>
                <w:sz w:val="24"/>
                <w:szCs w:val="24"/>
              </w:rPr>
              <w:t>64.776,80</w:t>
            </w:r>
            <w:r w:rsidRPr="00354EB1">
              <w:rPr>
                <w:rFonts w:ascii="Times New Roman" w:hAnsi="Times New Roman"/>
                <w:sz w:val="24"/>
                <w:szCs w:val="24"/>
              </w:rPr>
              <w:t xml:space="preserve"> kn</w:t>
            </w:r>
          </w:p>
        </w:tc>
        <w:tc>
          <w:tcPr>
            <w:tcW w:w="2274" w:type="dxa"/>
            <w:hideMark/>
          </w:tcPr>
          <w:p w:rsidR="00354EB1" w:rsidRPr="00354EB1" w:rsidRDefault="00354EB1" w:rsidP="00354EB1">
            <w:pPr>
              <w:jc w:val="both"/>
              <w:rPr>
                <w:rFonts w:ascii="Times New Roman" w:hAnsi="Times New Roman"/>
                <w:sz w:val="24"/>
                <w:szCs w:val="24"/>
              </w:rPr>
            </w:pPr>
            <w:r w:rsidRPr="00354EB1">
              <w:rPr>
                <w:rFonts w:ascii="Times New Roman" w:hAnsi="Times New Roman"/>
                <w:sz w:val="24"/>
                <w:szCs w:val="24"/>
              </w:rPr>
              <w:t>nema razlike doplate</w:t>
            </w:r>
          </w:p>
        </w:tc>
      </w:tr>
    </w:tbl>
    <w:p w:rsidR="00DA6BD5" w:rsidRDefault="00DA6BD5" w:rsidP="008F76AE">
      <w:pPr>
        <w:spacing w:after="0"/>
        <w:jc w:val="both"/>
        <w:rPr>
          <w:rFonts w:ascii="Times New Roman" w:hAnsi="Times New Roman"/>
          <w:b/>
          <w:sz w:val="24"/>
          <w:szCs w:val="24"/>
        </w:rPr>
      </w:pPr>
    </w:p>
    <w:p w:rsidR="00DA6BD5" w:rsidRDefault="00DA6BD5" w:rsidP="008F76AE">
      <w:pPr>
        <w:spacing w:after="0"/>
        <w:jc w:val="both"/>
        <w:rPr>
          <w:rFonts w:ascii="Times New Roman" w:hAnsi="Times New Roman"/>
          <w:b/>
          <w:sz w:val="24"/>
          <w:szCs w:val="24"/>
        </w:rPr>
      </w:pPr>
    </w:p>
    <w:p w:rsidR="00DA6BD5" w:rsidRDefault="008F76AE" w:rsidP="008F76AE">
      <w:pPr>
        <w:spacing w:after="0"/>
        <w:jc w:val="both"/>
        <w:rPr>
          <w:rFonts w:ascii="Times New Roman" w:hAnsi="Times New Roman"/>
          <w:b/>
          <w:sz w:val="24"/>
          <w:szCs w:val="24"/>
        </w:rPr>
      </w:pPr>
      <w:r w:rsidRPr="009E4B6A">
        <w:rPr>
          <w:rFonts w:ascii="Times New Roman" w:hAnsi="Times New Roman"/>
          <w:b/>
          <w:sz w:val="24"/>
          <w:szCs w:val="24"/>
        </w:rPr>
        <w:t xml:space="preserve">Tablica broj 2 – Participacija </w:t>
      </w:r>
      <w:r w:rsidR="00DA6BD5">
        <w:rPr>
          <w:rFonts w:ascii="Times New Roman" w:hAnsi="Times New Roman"/>
          <w:b/>
          <w:sz w:val="24"/>
          <w:szCs w:val="24"/>
        </w:rPr>
        <w:t xml:space="preserve">vjerovnika </w:t>
      </w:r>
      <w:r w:rsidRPr="009E4B6A">
        <w:rPr>
          <w:rFonts w:ascii="Times New Roman" w:hAnsi="Times New Roman"/>
          <w:b/>
          <w:sz w:val="24"/>
          <w:szCs w:val="24"/>
        </w:rPr>
        <w:t xml:space="preserve">članova u podmirenju tražbine RH, </w:t>
      </w:r>
    </w:p>
    <w:p w:rsidR="00DA6BD5" w:rsidRDefault="00DA6BD5" w:rsidP="00DA6BD5">
      <w:pPr>
        <w:spacing w:after="0"/>
        <w:ind w:left="708" w:firstLine="708"/>
        <w:jc w:val="both"/>
        <w:rPr>
          <w:rFonts w:ascii="Times New Roman" w:hAnsi="Times New Roman"/>
          <w:b/>
          <w:sz w:val="24"/>
          <w:szCs w:val="24"/>
        </w:rPr>
      </w:pPr>
      <w:r>
        <w:rPr>
          <w:rFonts w:ascii="Times New Roman" w:hAnsi="Times New Roman"/>
          <w:b/>
          <w:sz w:val="24"/>
          <w:szCs w:val="24"/>
        </w:rPr>
        <w:t xml:space="preserve">     </w:t>
      </w:r>
      <w:r w:rsidR="008F76AE" w:rsidRPr="009E4B6A">
        <w:rPr>
          <w:rFonts w:ascii="Times New Roman" w:hAnsi="Times New Roman"/>
          <w:b/>
          <w:sz w:val="24"/>
          <w:szCs w:val="24"/>
        </w:rPr>
        <w:t>Ministarstvo financija proporcionalno ulagan</w:t>
      </w:r>
      <w:r>
        <w:rPr>
          <w:rFonts w:ascii="Times New Roman" w:hAnsi="Times New Roman"/>
          <w:b/>
          <w:sz w:val="24"/>
          <w:szCs w:val="24"/>
        </w:rPr>
        <w:t>ju</w:t>
      </w:r>
      <w:r w:rsidR="008F76AE" w:rsidRPr="009E4B6A">
        <w:rPr>
          <w:rFonts w:ascii="Times New Roman" w:hAnsi="Times New Roman"/>
          <w:b/>
          <w:sz w:val="24"/>
          <w:szCs w:val="24"/>
        </w:rPr>
        <w:t xml:space="preserve"> u izgradnju </w:t>
      </w:r>
      <w:r>
        <w:rPr>
          <w:rFonts w:ascii="Times New Roman" w:hAnsi="Times New Roman"/>
          <w:b/>
          <w:sz w:val="24"/>
          <w:szCs w:val="24"/>
        </w:rPr>
        <w:t>i opremanje</w:t>
      </w:r>
    </w:p>
    <w:p w:rsidR="008F76AE" w:rsidRPr="009E4B6A" w:rsidRDefault="00DA6BD5" w:rsidP="00DA6BD5">
      <w:pPr>
        <w:spacing w:after="0"/>
        <w:ind w:left="708" w:firstLine="708"/>
        <w:jc w:val="both"/>
        <w:rPr>
          <w:rFonts w:ascii="Times New Roman" w:hAnsi="Times New Roman"/>
          <w:b/>
          <w:sz w:val="24"/>
          <w:szCs w:val="24"/>
        </w:rPr>
      </w:pPr>
      <w:r>
        <w:rPr>
          <w:rFonts w:ascii="Times New Roman" w:hAnsi="Times New Roman"/>
          <w:b/>
          <w:sz w:val="24"/>
          <w:szCs w:val="24"/>
        </w:rPr>
        <w:t xml:space="preserve">     </w:t>
      </w:r>
      <w:r w:rsidR="008F76AE" w:rsidRPr="009E4B6A">
        <w:rPr>
          <w:rFonts w:ascii="Times New Roman" w:hAnsi="Times New Roman"/>
          <w:b/>
          <w:sz w:val="24"/>
          <w:szCs w:val="24"/>
        </w:rPr>
        <w:t>apartmanskog objekta</w:t>
      </w:r>
    </w:p>
    <w:p w:rsidR="00F64FDB" w:rsidRDefault="00F64FDB" w:rsidP="004A5BB8">
      <w:pPr>
        <w:jc w:val="both"/>
        <w:rPr>
          <w:rFonts w:ascii="Times New Roman" w:hAnsi="Times New Roman"/>
          <w:sz w:val="24"/>
          <w:szCs w:val="24"/>
        </w:rPr>
      </w:pPr>
    </w:p>
    <w:tbl>
      <w:tblPr>
        <w:tblW w:w="9670" w:type="dxa"/>
        <w:tblInd w:w="132" w:type="dxa"/>
        <w:tblLook w:val="04A0" w:firstRow="1" w:lastRow="0" w:firstColumn="1" w:lastColumn="0" w:noHBand="0" w:noVBand="1"/>
      </w:tblPr>
      <w:tblGrid>
        <w:gridCol w:w="992"/>
        <w:gridCol w:w="2441"/>
        <w:gridCol w:w="2126"/>
        <w:gridCol w:w="1843"/>
        <w:gridCol w:w="2268"/>
      </w:tblGrid>
      <w:tr w:rsidR="00B015C2" w:rsidRPr="00B714BD" w:rsidTr="00BA50B0">
        <w:trPr>
          <w:trHeight w:val="960"/>
        </w:trPr>
        <w:tc>
          <w:tcPr>
            <w:tcW w:w="992" w:type="dxa"/>
            <w:tcBorders>
              <w:top w:val="single" w:sz="8" w:space="0" w:color="auto"/>
              <w:left w:val="single" w:sz="8" w:space="0" w:color="auto"/>
              <w:bottom w:val="single" w:sz="8" w:space="0" w:color="auto"/>
              <w:right w:val="single" w:sz="4" w:space="0" w:color="auto"/>
            </w:tcBorders>
            <w:shd w:val="clear" w:color="auto" w:fill="D5DCE4" w:themeFill="text2" w:themeFillTint="33"/>
            <w:noWrap/>
            <w:vAlign w:val="center"/>
            <w:hideMark/>
          </w:tcPr>
          <w:p w:rsidR="00B015C2" w:rsidRPr="00B714BD" w:rsidRDefault="00B015C2" w:rsidP="00FA30BD">
            <w:pPr>
              <w:spacing w:after="0" w:line="240" w:lineRule="auto"/>
              <w:jc w:val="center"/>
              <w:rPr>
                <w:rFonts w:eastAsia="Times New Roman" w:cs="Calibri"/>
                <w:b/>
                <w:bCs/>
                <w:sz w:val="24"/>
                <w:szCs w:val="24"/>
                <w:lang w:eastAsia="hr-HR"/>
              </w:rPr>
            </w:pPr>
            <w:bookmarkStart w:id="7" w:name="_Hlk3375161"/>
            <w:r w:rsidRPr="00B714BD">
              <w:rPr>
                <w:rFonts w:eastAsia="Times New Roman" w:cs="Calibri"/>
                <w:b/>
                <w:bCs/>
                <w:sz w:val="24"/>
                <w:szCs w:val="24"/>
                <w:lang w:eastAsia="hr-HR"/>
              </w:rPr>
              <w:t>R. br.</w:t>
            </w:r>
          </w:p>
        </w:tc>
        <w:tc>
          <w:tcPr>
            <w:tcW w:w="2441" w:type="dxa"/>
            <w:tcBorders>
              <w:top w:val="single" w:sz="8" w:space="0" w:color="auto"/>
              <w:left w:val="nil"/>
              <w:bottom w:val="single" w:sz="8" w:space="0" w:color="auto"/>
              <w:right w:val="single" w:sz="4" w:space="0" w:color="auto"/>
            </w:tcBorders>
            <w:shd w:val="clear" w:color="auto" w:fill="D5DCE4" w:themeFill="text2" w:themeFillTint="33"/>
            <w:noWrap/>
            <w:vAlign w:val="center"/>
            <w:hideMark/>
          </w:tcPr>
          <w:p w:rsidR="00B015C2" w:rsidRPr="00B714BD" w:rsidRDefault="00DA6BD5" w:rsidP="00FA30BD">
            <w:pPr>
              <w:spacing w:after="0" w:line="240" w:lineRule="auto"/>
              <w:jc w:val="center"/>
              <w:rPr>
                <w:rFonts w:eastAsia="Times New Roman" w:cs="Calibri"/>
                <w:b/>
                <w:bCs/>
                <w:sz w:val="24"/>
                <w:szCs w:val="24"/>
                <w:lang w:eastAsia="hr-HR"/>
              </w:rPr>
            </w:pPr>
            <w:r>
              <w:rPr>
                <w:rFonts w:eastAsia="Times New Roman" w:cs="Calibri"/>
                <w:b/>
                <w:bCs/>
                <w:sz w:val="24"/>
                <w:szCs w:val="24"/>
                <w:lang w:eastAsia="hr-HR"/>
              </w:rPr>
              <w:t xml:space="preserve">Vjerovnik - </w:t>
            </w:r>
            <w:r w:rsidR="00B015C2" w:rsidRPr="00B714BD">
              <w:rPr>
                <w:rFonts w:eastAsia="Times New Roman" w:cs="Calibri"/>
                <w:b/>
                <w:bCs/>
                <w:sz w:val="24"/>
                <w:szCs w:val="24"/>
                <w:lang w:eastAsia="hr-HR"/>
              </w:rPr>
              <w:t>Član</w:t>
            </w:r>
          </w:p>
        </w:tc>
        <w:tc>
          <w:tcPr>
            <w:tcW w:w="2126" w:type="dxa"/>
            <w:tcBorders>
              <w:top w:val="single" w:sz="8" w:space="0" w:color="auto"/>
              <w:left w:val="nil"/>
              <w:bottom w:val="single" w:sz="8" w:space="0" w:color="auto"/>
              <w:right w:val="single" w:sz="4" w:space="0" w:color="auto"/>
            </w:tcBorders>
            <w:shd w:val="clear" w:color="auto" w:fill="D5DCE4" w:themeFill="text2" w:themeFillTint="33"/>
            <w:vAlign w:val="center"/>
            <w:hideMark/>
          </w:tcPr>
          <w:p w:rsidR="00B015C2" w:rsidRPr="00B714BD" w:rsidRDefault="00B015C2" w:rsidP="00FA30BD">
            <w:pPr>
              <w:spacing w:after="0" w:line="240" w:lineRule="auto"/>
              <w:jc w:val="center"/>
              <w:rPr>
                <w:rFonts w:eastAsia="Times New Roman" w:cs="Calibri"/>
                <w:b/>
                <w:bCs/>
                <w:sz w:val="24"/>
                <w:szCs w:val="24"/>
                <w:lang w:eastAsia="hr-HR"/>
              </w:rPr>
            </w:pPr>
            <w:r w:rsidRPr="00B714BD">
              <w:rPr>
                <w:rFonts w:eastAsia="Times New Roman" w:cs="Calibri"/>
                <w:b/>
                <w:bCs/>
                <w:sz w:val="24"/>
                <w:szCs w:val="24"/>
                <w:lang w:eastAsia="hr-HR"/>
              </w:rPr>
              <w:t>Udio ulaganja (kn)</w:t>
            </w:r>
          </w:p>
        </w:tc>
        <w:tc>
          <w:tcPr>
            <w:tcW w:w="1843" w:type="dxa"/>
            <w:tcBorders>
              <w:top w:val="single" w:sz="8" w:space="0" w:color="auto"/>
              <w:left w:val="nil"/>
              <w:bottom w:val="single" w:sz="8" w:space="0" w:color="auto"/>
              <w:right w:val="single" w:sz="4" w:space="0" w:color="auto"/>
            </w:tcBorders>
            <w:shd w:val="clear" w:color="auto" w:fill="D5DCE4" w:themeFill="text2" w:themeFillTint="33"/>
            <w:vAlign w:val="center"/>
            <w:hideMark/>
          </w:tcPr>
          <w:p w:rsidR="00B015C2" w:rsidRPr="00B714BD" w:rsidRDefault="00B015C2" w:rsidP="00FA30BD">
            <w:pPr>
              <w:spacing w:after="0" w:line="240" w:lineRule="auto"/>
              <w:jc w:val="center"/>
              <w:rPr>
                <w:rFonts w:eastAsia="Times New Roman" w:cs="Calibri"/>
                <w:b/>
                <w:bCs/>
                <w:sz w:val="24"/>
                <w:szCs w:val="24"/>
                <w:lang w:eastAsia="hr-HR"/>
              </w:rPr>
            </w:pPr>
            <w:r w:rsidRPr="00B714BD">
              <w:rPr>
                <w:rFonts w:eastAsia="Times New Roman" w:cs="Calibri"/>
                <w:b/>
                <w:bCs/>
                <w:sz w:val="24"/>
                <w:szCs w:val="24"/>
                <w:lang w:eastAsia="hr-HR"/>
              </w:rPr>
              <w:t>Udio podmirenja obveze proporcionalno ulaganju (%)</w:t>
            </w:r>
          </w:p>
        </w:tc>
        <w:tc>
          <w:tcPr>
            <w:tcW w:w="2268" w:type="dxa"/>
            <w:tcBorders>
              <w:top w:val="single" w:sz="8" w:space="0" w:color="auto"/>
              <w:left w:val="nil"/>
              <w:bottom w:val="single" w:sz="8" w:space="0" w:color="auto"/>
              <w:right w:val="single" w:sz="8" w:space="0" w:color="auto"/>
            </w:tcBorders>
            <w:shd w:val="clear" w:color="auto" w:fill="D5DCE4" w:themeFill="text2" w:themeFillTint="33"/>
            <w:vAlign w:val="center"/>
            <w:hideMark/>
          </w:tcPr>
          <w:p w:rsidR="00B015C2" w:rsidRDefault="00B015C2" w:rsidP="00FA30BD">
            <w:pPr>
              <w:spacing w:after="0" w:line="240" w:lineRule="auto"/>
              <w:jc w:val="center"/>
              <w:rPr>
                <w:rFonts w:eastAsia="Times New Roman" w:cs="Calibri"/>
                <w:b/>
                <w:bCs/>
                <w:sz w:val="24"/>
                <w:szCs w:val="24"/>
                <w:lang w:eastAsia="hr-HR"/>
              </w:rPr>
            </w:pPr>
            <w:r w:rsidRPr="00B714BD">
              <w:rPr>
                <w:rFonts w:eastAsia="Times New Roman" w:cs="Calibri"/>
                <w:b/>
                <w:bCs/>
                <w:sz w:val="24"/>
                <w:szCs w:val="24"/>
                <w:lang w:eastAsia="hr-HR"/>
              </w:rPr>
              <w:t>Iznos obveze (kn)</w:t>
            </w:r>
          </w:p>
          <w:p w:rsidR="008F51C7" w:rsidRDefault="008F51C7" w:rsidP="00FA30BD">
            <w:pPr>
              <w:spacing w:after="0" w:line="240" w:lineRule="auto"/>
              <w:jc w:val="center"/>
              <w:rPr>
                <w:rFonts w:eastAsia="Times New Roman" w:cs="Calibri"/>
                <w:b/>
                <w:bCs/>
                <w:sz w:val="24"/>
                <w:szCs w:val="24"/>
                <w:lang w:eastAsia="hr-HR"/>
              </w:rPr>
            </w:pPr>
            <w:r>
              <w:rPr>
                <w:rFonts w:eastAsia="Times New Roman" w:cs="Calibri"/>
                <w:b/>
                <w:bCs/>
                <w:sz w:val="24"/>
                <w:szCs w:val="24"/>
                <w:lang w:eastAsia="hr-HR"/>
              </w:rPr>
              <w:t xml:space="preserve">za podmirenje tražbine </w:t>
            </w:r>
          </w:p>
          <w:p w:rsidR="008F51C7" w:rsidRPr="00B714BD" w:rsidRDefault="008F51C7" w:rsidP="00FA30BD">
            <w:pPr>
              <w:spacing w:after="0" w:line="240" w:lineRule="auto"/>
              <w:jc w:val="center"/>
              <w:rPr>
                <w:rFonts w:eastAsia="Times New Roman" w:cs="Calibri"/>
                <w:b/>
                <w:bCs/>
                <w:sz w:val="24"/>
                <w:szCs w:val="24"/>
                <w:lang w:eastAsia="hr-HR"/>
              </w:rPr>
            </w:pPr>
            <w:r>
              <w:rPr>
                <w:rFonts w:eastAsia="Times New Roman" w:cs="Calibri"/>
                <w:b/>
                <w:bCs/>
                <w:sz w:val="24"/>
                <w:szCs w:val="24"/>
                <w:lang w:eastAsia="hr-HR"/>
              </w:rPr>
              <w:t>RH, Ministarstvo financija</w:t>
            </w:r>
          </w:p>
        </w:tc>
      </w:tr>
      <w:tr w:rsidR="00B015C2" w:rsidRPr="00B714BD" w:rsidTr="00B015C2">
        <w:trPr>
          <w:trHeight w:val="567"/>
        </w:trPr>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1.</w:t>
            </w:r>
          </w:p>
        </w:tc>
        <w:tc>
          <w:tcPr>
            <w:tcW w:w="2441"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proofErr w:type="spellStart"/>
            <w:r w:rsidRPr="00B714BD">
              <w:rPr>
                <w:rFonts w:eastAsia="Times New Roman" w:cs="Calibri"/>
                <w:sz w:val="24"/>
                <w:szCs w:val="24"/>
                <w:lang w:eastAsia="hr-HR"/>
              </w:rPr>
              <w:t>Gabor</w:t>
            </w:r>
            <w:proofErr w:type="spellEnd"/>
            <w:r w:rsidRPr="00B714BD">
              <w:rPr>
                <w:rFonts w:eastAsia="Times New Roman" w:cs="Calibri"/>
                <w:sz w:val="24"/>
                <w:szCs w:val="24"/>
                <w:lang w:eastAsia="hr-HR"/>
              </w:rPr>
              <w:t xml:space="preserve"> </w:t>
            </w:r>
            <w:proofErr w:type="spellStart"/>
            <w:r w:rsidR="008F51C7">
              <w:rPr>
                <w:rFonts w:eastAsia="Times New Roman" w:cs="Calibri"/>
                <w:sz w:val="24"/>
                <w:szCs w:val="24"/>
                <w:lang w:eastAsia="hr-HR"/>
              </w:rPr>
              <w:t>Jozsef</w:t>
            </w:r>
            <w:proofErr w:type="spellEnd"/>
            <w:r w:rsidR="008F51C7">
              <w:rPr>
                <w:rFonts w:eastAsia="Times New Roman" w:cs="Calibri"/>
                <w:sz w:val="24"/>
                <w:szCs w:val="24"/>
                <w:lang w:eastAsia="hr-HR"/>
              </w:rPr>
              <w:t xml:space="preserve"> </w:t>
            </w:r>
            <w:r w:rsidRPr="00B714BD">
              <w:rPr>
                <w:rFonts w:eastAsia="Times New Roman" w:cs="Calibri"/>
                <w:sz w:val="24"/>
                <w:szCs w:val="24"/>
                <w:lang w:eastAsia="hr-HR"/>
              </w:rPr>
              <w:t>Deri</w:t>
            </w:r>
          </w:p>
        </w:tc>
        <w:tc>
          <w:tcPr>
            <w:tcW w:w="2126"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right"/>
              <w:rPr>
                <w:rFonts w:eastAsia="Times New Roman" w:cs="Calibri"/>
                <w:sz w:val="24"/>
                <w:szCs w:val="24"/>
                <w:lang w:eastAsia="hr-HR"/>
              </w:rPr>
            </w:pPr>
            <w:r w:rsidRPr="00B714BD">
              <w:rPr>
                <w:rFonts w:eastAsia="Times New Roman" w:cs="Calibri"/>
                <w:sz w:val="24"/>
                <w:szCs w:val="24"/>
                <w:lang w:eastAsia="hr-HR"/>
              </w:rPr>
              <w:t xml:space="preserve">        381.091,02 kn </w:t>
            </w:r>
          </w:p>
        </w:tc>
        <w:tc>
          <w:tcPr>
            <w:tcW w:w="1843"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23,29%</w:t>
            </w:r>
          </w:p>
        </w:tc>
        <w:tc>
          <w:tcPr>
            <w:tcW w:w="2268" w:type="dxa"/>
            <w:tcBorders>
              <w:top w:val="nil"/>
              <w:left w:val="nil"/>
              <w:bottom w:val="single" w:sz="4" w:space="0" w:color="auto"/>
              <w:right w:val="single" w:sz="8"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 xml:space="preserve">       138.4</w:t>
            </w:r>
            <w:r w:rsidR="00080770">
              <w:rPr>
                <w:rFonts w:eastAsia="Times New Roman" w:cs="Calibri"/>
                <w:sz w:val="24"/>
                <w:szCs w:val="24"/>
                <w:lang w:eastAsia="hr-HR"/>
              </w:rPr>
              <w:t>85,88</w:t>
            </w:r>
            <w:r w:rsidRPr="00B714BD">
              <w:rPr>
                <w:rFonts w:eastAsia="Times New Roman" w:cs="Calibri"/>
                <w:sz w:val="24"/>
                <w:szCs w:val="24"/>
                <w:lang w:eastAsia="hr-HR"/>
              </w:rPr>
              <w:t xml:space="preserve"> kn </w:t>
            </w:r>
          </w:p>
        </w:tc>
      </w:tr>
      <w:tr w:rsidR="00B015C2" w:rsidRPr="00B714BD" w:rsidTr="00B015C2">
        <w:trPr>
          <w:trHeight w:val="567"/>
        </w:trPr>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2.</w:t>
            </w:r>
          </w:p>
        </w:tc>
        <w:tc>
          <w:tcPr>
            <w:tcW w:w="2441"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proofErr w:type="spellStart"/>
            <w:r w:rsidRPr="00B714BD">
              <w:rPr>
                <w:rFonts w:eastAsia="Times New Roman" w:cs="Calibri"/>
                <w:sz w:val="24"/>
                <w:szCs w:val="24"/>
                <w:lang w:eastAsia="hr-HR"/>
              </w:rPr>
              <w:t>Gabor</w:t>
            </w:r>
            <w:proofErr w:type="spellEnd"/>
            <w:r w:rsidRPr="00B714BD">
              <w:rPr>
                <w:rFonts w:eastAsia="Times New Roman" w:cs="Calibri"/>
                <w:sz w:val="24"/>
                <w:szCs w:val="24"/>
                <w:lang w:eastAsia="hr-HR"/>
              </w:rPr>
              <w:t xml:space="preserve"> </w:t>
            </w:r>
            <w:r w:rsidR="008F51C7">
              <w:rPr>
                <w:rFonts w:eastAsia="Times New Roman" w:cs="Calibri"/>
                <w:sz w:val="24"/>
                <w:szCs w:val="24"/>
                <w:lang w:eastAsia="hr-HR"/>
              </w:rPr>
              <w:t xml:space="preserve">Adam </w:t>
            </w:r>
            <w:proofErr w:type="spellStart"/>
            <w:r w:rsidRPr="00B714BD">
              <w:rPr>
                <w:rFonts w:eastAsia="Times New Roman" w:cs="Calibri"/>
                <w:sz w:val="24"/>
                <w:szCs w:val="24"/>
                <w:lang w:eastAsia="hr-HR"/>
              </w:rPr>
              <w:t>Galdi</w:t>
            </w:r>
            <w:proofErr w:type="spellEnd"/>
          </w:p>
        </w:tc>
        <w:tc>
          <w:tcPr>
            <w:tcW w:w="2126"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right"/>
              <w:rPr>
                <w:rFonts w:eastAsia="Times New Roman" w:cs="Calibri"/>
                <w:sz w:val="24"/>
                <w:szCs w:val="24"/>
                <w:lang w:eastAsia="hr-HR"/>
              </w:rPr>
            </w:pPr>
            <w:r w:rsidRPr="00B714BD">
              <w:rPr>
                <w:rFonts w:eastAsia="Times New Roman" w:cs="Calibri"/>
                <w:sz w:val="24"/>
                <w:szCs w:val="24"/>
                <w:lang w:eastAsia="hr-HR"/>
              </w:rPr>
              <w:t xml:space="preserve">        351.870,25 kn </w:t>
            </w:r>
          </w:p>
        </w:tc>
        <w:tc>
          <w:tcPr>
            <w:tcW w:w="1843"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21,50%</w:t>
            </w:r>
          </w:p>
        </w:tc>
        <w:tc>
          <w:tcPr>
            <w:tcW w:w="2268" w:type="dxa"/>
            <w:tcBorders>
              <w:top w:val="nil"/>
              <w:left w:val="nil"/>
              <w:bottom w:val="single" w:sz="4" w:space="0" w:color="auto"/>
              <w:right w:val="single" w:sz="8"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 xml:space="preserve">       127.8</w:t>
            </w:r>
            <w:r w:rsidR="00080770">
              <w:rPr>
                <w:rFonts w:eastAsia="Times New Roman" w:cs="Calibri"/>
                <w:sz w:val="24"/>
                <w:szCs w:val="24"/>
                <w:lang w:eastAsia="hr-HR"/>
              </w:rPr>
              <w:t>42,27</w:t>
            </w:r>
            <w:r w:rsidRPr="00B714BD">
              <w:rPr>
                <w:rFonts w:eastAsia="Times New Roman" w:cs="Calibri"/>
                <w:sz w:val="24"/>
                <w:szCs w:val="24"/>
                <w:lang w:eastAsia="hr-HR"/>
              </w:rPr>
              <w:t xml:space="preserve"> kn </w:t>
            </w:r>
          </w:p>
        </w:tc>
      </w:tr>
      <w:tr w:rsidR="00B015C2" w:rsidRPr="00B714BD" w:rsidTr="00B015C2">
        <w:trPr>
          <w:trHeight w:val="567"/>
        </w:trPr>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3.</w:t>
            </w:r>
          </w:p>
        </w:tc>
        <w:tc>
          <w:tcPr>
            <w:tcW w:w="2441" w:type="dxa"/>
            <w:tcBorders>
              <w:top w:val="nil"/>
              <w:left w:val="nil"/>
              <w:bottom w:val="single" w:sz="4" w:space="0" w:color="auto"/>
              <w:right w:val="single" w:sz="4" w:space="0" w:color="auto"/>
            </w:tcBorders>
            <w:shd w:val="clear" w:color="auto" w:fill="auto"/>
            <w:noWrap/>
            <w:vAlign w:val="center"/>
            <w:hideMark/>
          </w:tcPr>
          <w:p w:rsidR="00B015C2" w:rsidRPr="00B714BD" w:rsidRDefault="008F51C7" w:rsidP="00FA30BD">
            <w:pPr>
              <w:spacing w:after="0" w:line="240" w:lineRule="auto"/>
              <w:jc w:val="center"/>
              <w:rPr>
                <w:rFonts w:eastAsia="Times New Roman" w:cs="Calibri"/>
                <w:sz w:val="24"/>
                <w:szCs w:val="24"/>
                <w:lang w:eastAsia="hr-HR"/>
              </w:rPr>
            </w:pPr>
            <w:r>
              <w:rPr>
                <w:rFonts w:eastAsia="Times New Roman" w:cs="Calibri"/>
                <w:sz w:val="24"/>
                <w:szCs w:val="24"/>
                <w:lang w:eastAsia="hr-HR"/>
              </w:rPr>
              <w:t xml:space="preserve">Zoltan </w:t>
            </w:r>
            <w:proofErr w:type="spellStart"/>
            <w:r w:rsidR="00B015C2" w:rsidRPr="00B714BD">
              <w:rPr>
                <w:rFonts w:eastAsia="Times New Roman" w:cs="Calibri"/>
                <w:sz w:val="24"/>
                <w:szCs w:val="24"/>
                <w:lang w:eastAsia="hr-HR"/>
              </w:rPr>
              <w:t>Lading</w:t>
            </w:r>
            <w:proofErr w:type="spellEnd"/>
            <w:r w:rsidR="00B015C2" w:rsidRPr="00B714BD">
              <w:rPr>
                <w:rFonts w:eastAsia="Times New Roman" w:cs="Calibri"/>
                <w:sz w:val="24"/>
                <w:szCs w:val="24"/>
                <w:lang w:eastAsia="hr-HR"/>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right"/>
              <w:rPr>
                <w:rFonts w:eastAsia="Times New Roman" w:cs="Calibri"/>
                <w:sz w:val="24"/>
                <w:szCs w:val="24"/>
                <w:lang w:eastAsia="hr-HR"/>
              </w:rPr>
            </w:pPr>
            <w:r w:rsidRPr="00B714BD">
              <w:rPr>
                <w:rFonts w:eastAsia="Times New Roman" w:cs="Calibri"/>
                <w:sz w:val="24"/>
                <w:szCs w:val="24"/>
                <w:lang w:eastAsia="hr-HR"/>
              </w:rPr>
              <w:t xml:space="preserve">        233.595,01 kn </w:t>
            </w:r>
          </w:p>
        </w:tc>
        <w:tc>
          <w:tcPr>
            <w:tcW w:w="1843"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14,28%</w:t>
            </w:r>
          </w:p>
        </w:tc>
        <w:tc>
          <w:tcPr>
            <w:tcW w:w="2268" w:type="dxa"/>
            <w:tcBorders>
              <w:top w:val="nil"/>
              <w:left w:val="nil"/>
              <w:bottom w:val="single" w:sz="4" w:space="0" w:color="auto"/>
              <w:right w:val="single" w:sz="8"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 xml:space="preserve">         84.</w:t>
            </w:r>
            <w:r w:rsidR="00080770">
              <w:rPr>
                <w:rFonts w:eastAsia="Times New Roman" w:cs="Calibri"/>
                <w:sz w:val="24"/>
                <w:szCs w:val="24"/>
                <w:lang w:eastAsia="hr-HR"/>
              </w:rPr>
              <w:t xml:space="preserve">911,05 </w:t>
            </w:r>
            <w:r w:rsidRPr="00B714BD">
              <w:rPr>
                <w:rFonts w:eastAsia="Times New Roman" w:cs="Calibri"/>
                <w:sz w:val="24"/>
                <w:szCs w:val="24"/>
                <w:lang w:eastAsia="hr-HR"/>
              </w:rPr>
              <w:t xml:space="preserve">kn </w:t>
            </w:r>
          </w:p>
        </w:tc>
      </w:tr>
      <w:tr w:rsidR="00B015C2" w:rsidRPr="00B714BD" w:rsidTr="00B015C2">
        <w:trPr>
          <w:trHeight w:val="567"/>
        </w:trPr>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4.</w:t>
            </w:r>
          </w:p>
        </w:tc>
        <w:tc>
          <w:tcPr>
            <w:tcW w:w="2441"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Gal</w:t>
            </w:r>
            <w:r w:rsidR="008F51C7">
              <w:rPr>
                <w:rFonts w:eastAsia="Times New Roman" w:cs="Calibri"/>
                <w:sz w:val="24"/>
                <w:szCs w:val="24"/>
                <w:lang w:eastAsia="hr-HR"/>
              </w:rPr>
              <w:t xml:space="preserve"> </w:t>
            </w:r>
            <w:proofErr w:type="spellStart"/>
            <w:r w:rsidR="008F51C7">
              <w:rPr>
                <w:rFonts w:eastAsia="Times New Roman" w:cs="Calibri"/>
                <w:sz w:val="24"/>
                <w:szCs w:val="24"/>
                <w:lang w:eastAsia="hr-HR"/>
              </w:rPr>
              <w:t>L</w:t>
            </w:r>
            <w:r w:rsidRPr="00B714BD">
              <w:rPr>
                <w:rFonts w:eastAsia="Times New Roman" w:cs="Calibri"/>
                <w:sz w:val="24"/>
                <w:szCs w:val="24"/>
                <w:lang w:eastAsia="hr-HR"/>
              </w:rPr>
              <w:t>aszlo</w:t>
            </w:r>
            <w:proofErr w:type="spellEnd"/>
            <w:r w:rsidRPr="00B714BD">
              <w:rPr>
                <w:rFonts w:eastAsia="Times New Roman" w:cs="Calibri"/>
                <w:sz w:val="24"/>
                <w:szCs w:val="24"/>
                <w:lang w:eastAsia="hr-HR"/>
              </w:rPr>
              <w:t xml:space="preserve"> </w:t>
            </w:r>
            <w:r w:rsidR="008F51C7">
              <w:rPr>
                <w:rFonts w:eastAsia="Times New Roman" w:cs="Calibri"/>
                <w:sz w:val="24"/>
                <w:szCs w:val="24"/>
                <w:lang w:eastAsia="hr-HR"/>
              </w:rPr>
              <w:t xml:space="preserve">i </w:t>
            </w:r>
            <w:proofErr w:type="spellStart"/>
            <w:r w:rsidRPr="00B714BD">
              <w:rPr>
                <w:rFonts w:eastAsia="Times New Roman" w:cs="Calibri"/>
                <w:sz w:val="24"/>
                <w:szCs w:val="24"/>
                <w:lang w:eastAsia="hr-HR"/>
              </w:rPr>
              <w:t>Galne</w:t>
            </w:r>
            <w:proofErr w:type="spellEnd"/>
            <w:r w:rsidRPr="00B714BD">
              <w:rPr>
                <w:rFonts w:eastAsia="Times New Roman" w:cs="Calibri"/>
                <w:sz w:val="24"/>
                <w:szCs w:val="24"/>
                <w:lang w:eastAsia="hr-HR"/>
              </w:rPr>
              <w:t xml:space="preserve"> </w:t>
            </w:r>
            <w:proofErr w:type="spellStart"/>
            <w:r w:rsidR="008F51C7">
              <w:rPr>
                <w:rFonts w:eastAsia="Times New Roman" w:cs="Calibri"/>
                <w:sz w:val="24"/>
                <w:szCs w:val="24"/>
                <w:lang w:eastAsia="hr-HR"/>
              </w:rPr>
              <w:t>Szego</w:t>
            </w:r>
            <w:proofErr w:type="spellEnd"/>
            <w:r w:rsidR="008F51C7">
              <w:rPr>
                <w:rFonts w:eastAsia="Times New Roman" w:cs="Calibri"/>
                <w:sz w:val="24"/>
                <w:szCs w:val="24"/>
                <w:lang w:eastAsia="hr-HR"/>
              </w:rPr>
              <w:t xml:space="preserve"> </w:t>
            </w:r>
            <w:proofErr w:type="spellStart"/>
            <w:r w:rsidRPr="00B714BD">
              <w:rPr>
                <w:rFonts w:eastAsia="Times New Roman" w:cs="Calibri"/>
                <w:sz w:val="24"/>
                <w:szCs w:val="24"/>
                <w:lang w:eastAsia="hr-HR"/>
              </w:rPr>
              <w:t>Agnes</w:t>
            </w:r>
            <w:proofErr w:type="spellEnd"/>
          </w:p>
        </w:tc>
        <w:tc>
          <w:tcPr>
            <w:tcW w:w="2126"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right"/>
              <w:rPr>
                <w:rFonts w:eastAsia="Times New Roman" w:cs="Calibri"/>
                <w:sz w:val="24"/>
                <w:szCs w:val="24"/>
                <w:lang w:eastAsia="hr-HR"/>
              </w:rPr>
            </w:pPr>
            <w:r w:rsidRPr="00B714BD">
              <w:rPr>
                <w:rFonts w:eastAsia="Times New Roman" w:cs="Calibri"/>
                <w:sz w:val="24"/>
                <w:szCs w:val="24"/>
                <w:lang w:eastAsia="hr-HR"/>
              </w:rPr>
              <w:t xml:space="preserve">        226.904,66 kn </w:t>
            </w:r>
          </w:p>
        </w:tc>
        <w:tc>
          <w:tcPr>
            <w:tcW w:w="1843"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13,87%</w:t>
            </w:r>
          </w:p>
        </w:tc>
        <w:tc>
          <w:tcPr>
            <w:tcW w:w="2268" w:type="dxa"/>
            <w:tcBorders>
              <w:top w:val="nil"/>
              <w:left w:val="nil"/>
              <w:bottom w:val="single" w:sz="4" w:space="0" w:color="auto"/>
              <w:right w:val="single" w:sz="8"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 xml:space="preserve">         82.</w:t>
            </w:r>
            <w:r w:rsidR="00080770">
              <w:rPr>
                <w:rFonts w:eastAsia="Times New Roman" w:cs="Calibri"/>
                <w:sz w:val="24"/>
                <w:szCs w:val="24"/>
                <w:lang w:eastAsia="hr-HR"/>
              </w:rPr>
              <w:t>473,13</w:t>
            </w:r>
            <w:r w:rsidRPr="00B714BD">
              <w:rPr>
                <w:rFonts w:eastAsia="Times New Roman" w:cs="Calibri"/>
                <w:sz w:val="24"/>
                <w:szCs w:val="24"/>
                <w:lang w:eastAsia="hr-HR"/>
              </w:rPr>
              <w:t xml:space="preserve"> kn </w:t>
            </w:r>
          </w:p>
        </w:tc>
      </w:tr>
      <w:tr w:rsidR="00B015C2" w:rsidRPr="00B714BD" w:rsidTr="00B015C2">
        <w:trPr>
          <w:trHeight w:val="567"/>
        </w:trPr>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5.</w:t>
            </w:r>
          </w:p>
        </w:tc>
        <w:tc>
          <w:tcPr>
            <w:tcW w:w="2441"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proofErr w:type="spellStart"/>
            <w:r w:rsidRPr="00B714BD">
              <w:rPr>
                <w:rFonts w:eastAsia="Times New Roman" w:cs="Calibri"/>
                <w:sz w:val="24"/>
                <w:szCs w:val="24"/>
                <w:lang w:eastAsia="hr-HR"/>
              </w:rPr>
              <w:t>Gabor</w:t>
            </w:r>
            <w:proofErr w:type="spellEnd"/>
            <w:r w:rsidRPr="00B714BD">
              <w:rPr>
                <w:rFonts w:eastAsia="Times New Roman" w:cs="Calibri"/>
                <w:sz w:val="24"/>
                <w:szCs w:val="24"/>
                <w:lang w:eastAsia="hr-HR"/>
              </w:rPr>
              <w:t xml:space="preserve"> </w:t>
            </w:r>
            <w:proofErr w:type="spellStart"/>
            <w:r w:rsidR="008F51C7">
              <w:rPr>
                <w:rFonts w:eastAsia="Times New Roman" w:cs="Calibri"/>
                <w:sz w:val="24"/>
                <w:szCs w:val="24"/>
                <w:lang w:eastAsia="hr-HR"/>
              </w:rPr>
              <w:t>Laszlo</w:t>
            </w:r>
            <w:proofErr w:type="spellEnd"/>
            <w:r w:rsidR="008F51C7">
              <w:rPr>
                <w:rFonts w:eastAsia="Times New Roman" w:cs="Calibri"/>
                <w:sz w:val="24"/>
                <w:szCs w:val="24"/>
                <w:lang w:eastAsia="hr-HR"/>
              </w:rPr>
              <w:t xml:space="preserve"> </w:t>
            </w:r>
            <w:proofErr w:type="spellStart"/>
            <w:r w:rsidRPr="00B714BD">
              <w:rPr>
                <w:rFonts w:eastAsia="Times New Roman" w:cs="Calibri"/>
                <w:sz w:val="24"/>
                <w:szCs w:val="24"/>
                <w:lang w:eastAsia="hr-HR"/>
              </w:rPr>
              <w:t>Velkei</w:t>
            </w:r>
            <w:proofErr w:type="spellEnd"/>
          </w:p>
        </w:tc>
        <w:tc>
          <w:tcPr>
            <w:tcW w:w="2126"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right"/>
              <w:rPr>
                <w:rFonts w:eastAsia="Times New Roman" w:cs="Calibri"/>
                <w:sz w:val="24"/>
                <w:szCs w:val="24"/>
                <w:lang w:eastAsia="hr-HR"/>
              </w:rPr>
            </w:pPr>
            <w:r w:rsidRPr="00B714BD">
              <w:rPr>
                <w:rFonts w:eastAsia="Times New Roman" w:cs="Calibri"/>
                <w:sz w:val="24"/>
                <w:szCs w:val="24"/>
                <w:lang w:eastAsia="hr-HR"/>
              </w:rPr>
              <w:t xml:space="preserve">        211.655,09 kn </w:t>
            </w:r>
          </w:p>
        </w:tc>
        <w:tc>
          <w:tcPr>
            <w:tcW w:w="1843" w:type="dxa"/>
            <w:tcBorders>
              <w:top w:val="nil"/>
              <w:left w:val="nil"/>
              <w:bottom w:val="single" w:sz="4"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12,93%</w:t>
            </w:r>
          </w:p>
        </w:tc>
        <w:tc>
          <w:tcPr>
            <w:tcW w:w="2268" w:type="dxa"/>
            <w:tcBorders>
              <w:top w:val="nil"/>
              <w:left w:val="nil"/>
              <w:bottom w:val="single" w:sz="4" w:space="0" w:color="auto"/>
              <w:right w:val="single" w:sz="8"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 xml:space="preserve">         76.</w:t>
            </w:r>
            <w:r w:rsidR="00080770">
              <w:rPr>
                <w:rFonts w:eastAsia="Times New Roman" w:cs="Calibri"/>
                <w:sz w:val="24"/>
                <w:szCs w:val="24"/>
                <w:lang w:eastAsia="hr-HR"/>
              </w:rPr>
              <w:t xml:space="preserve">883,74 </w:t>
            </w:r>
            <w:r w:rsidRPr="00B714BD">
              <w:rPr>
                <w:rFonts w:eastAsia="Times New Roman" w:cs="Calibri"/>
                <w:sz w:val="24"/>
                <w:szCs w:val="24"/>
                <w:lang w:eastAsia="hr-HR"/>
              </w:rPr>
              <w:t xml:space="preserve">kn </w:t>
            </w:r>
          </w:p>
        </w:tc>
      </w:tr>
      <w:tr w:rsidR="00B015C2" w:rsidRPr="00B714BD" w:rsidTr="00B015C2">
        <w:trPr>
          <w:trHeight w:val="567"/>
        </w:trPr>
        <w:tc>
          <w:tcPr>
            <w:tcW w:w="992" w:type="dxa"/>
            <w:tcBorders>
              <w:top w:val="nil"/>
              <w:left w:val="single" w:sz="8" w:space="0" w:color="auto"/>
              <w:bottom w:val="nil"/>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6.</w:t>
            </w:r>
          </w:p>
        </w:tc>
        <w:tc>
          <w:tcPr>
            <w:tcW w:w="2441" w:type="dxa"/>
            <w:tcBorders>
              <w:top w:val="nil"/>
              <w:left w:val="nil"/>
              <w:bottom w:val="nil"/>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proofErr w:type="spellStart"/>
            <w:r w:rsidRPr="00B714BD">
              <w:rPr>
                <w:rFonts w:eastAsia="Times New Roman" w:cs="Calibri"/>
                <w:sz w:val="24"/>
                <w:szCs w:val="24"/>
                <w:lang w:eastAsia="hr-HR"/>
              </w:rPr>
              <w:t>Gyorqy</w:t>
            </w:r>
            <w:proofErr w:type="spellEnd"/>
            <w:r w:rsidR="008F51C7">
              <w:rPr>
                <w:rFonts w:eastAsia="Times New Roman" w:cs="Calibri"/>
                <w:sz w:val="24"/>
                <w:szCs w:val="24"/>
                <w:lang w:eastAsia="hr-HR"/>
              </w:rPr>
              <w:t xml:space="preserve"> </w:t>
            </w:r>
            <w:proofErr w:type="spellStart"/>
            <w:r w:rsidR="008F51C7">
              <w:rPr>
                <w:rFonts w:eastAsia="Times New Roman" w:cs="Calibri"/>
                <w:sz w:val="24"/>
                <w:szCs w:val="24"/>
                <w:lang w:eastAsia="hr-HR"/>
              </w:rPr>
              <w:t>Narai</w:t>
            </w:r>
            <w:proofErr w:type="spellEnd"/>
          </w:p>
        </w:tc>
        <w:tc>
          <w:tcPr>
            <w:tcW w:w="2126" w:type="dxa"/>
            <w:tcBorders>
              <w:top w:val="nil"/>
              <w:left w:val="nil"/>
              <w:bottom w:val="nil"/>
              <w:right w:val="single" w:sz="4" w:space="0" w:color="auto"/>
            </w:tcBorders>
            <w:shd w:val="clear" w:color="auto" w:fill="auto"/>
            <w:noWrap/>
            <w:vAlign w:val="center"/>
            <w:hideMark/>
          </w:tcPr>
          <w:p w:rsidR="00B015C2" w:rsidRPr="00B714BD" w:rsidRDefault="00B015C2" w:rsidP="00FA30BD">
            <w:pPr>
              <w:spacing w:after="0" w:line="240" w:lineRule="auto"/>
              <w:jc w:val="right"/>
              <w:rPr>
                <w:rFonts w:eastAsia="Times New Roman" w:cs="Calibri"/>
                <w:sz w:val="24"/>
                <w:szCs w:val="24"/>
                <w:lang w:eastAsia="hr-HR"/>
              </w:rPr>
            </w:pPr>
            <w:r w:rsidRPr="00B714BD">
              <w:rPr>
                <w:rFonts w:eastAsia="Times New Roman" w:cs="Calibri"/>
                <w:sz w:val="24"/>
                <w:szCs w:val="24"/>
                <w:lang w:eastAsia="hr-HR"/>
              </w:rPr>
              <w:t xml:space="preserve">        231.265,94 kn </w:t>
            </w:r>
          </w:p>
        </w:tc>
        <w:tc>
          <w:tcPr>
            <w:tcW w:w="1843" w:type="dxa"/>
            <w:tcBorders>
              <w:top w:val="nil"/>
              <w:left w:val="nil"/>
              <w:bottom w:val="nil"/>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14,13%</w:t>
            </w:r>
          </w:p>
        </w:tc>
        <w:tc>
          <w:tcPr>
            <w:tcW w:w="2268" w:type="dxa"/>
            <w:tcBorders>
              <w:top w:val="nil"/>
              <w:left w:val="nil"/>
              <w:bottom w:val="nil"/>
              <w:right w:val="single" w:sz="8"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 xml:space="preserve">         84.0</w:t>
            </w:r>
            <w:r w:rsidR="00080770">
              <w:rPr>
                <w:rFonts w:eastAsia="Times New Roman" w:cs="Calibri"/>
                <w:sz w:val="24"/>
                <w:szCs w:val="24"/>
                <w:lang w:eastAsia="hr-HR"/>
              </w:rPr>
              <w:t>19,13</w:t>
            </w:r>
            <w:r w:rsidRPr="00B714BD">
              <w:rPr>
                <w:rFonts w:eastAsia="Times New Roman" w:cs="Calibri"/>
                <w:sz w:val="24"/>
                <w:szCs w:val="24"/>
                <w:lang w:eastAsia="hr-HR"/>
              </w:rPr>
              <w:t xml:space="preserve"> kn </w:t>
            </w:r>
          </w:p>
        </w:tc>
      </w:tr>
      <w:tr w:rsidR="00B015C2" w:rsidRPr="00B714BD" w:rsidTr="00B015C2">
        <w:trPr>
          <w:trHeight w:val="567"/>
        </w:trPr>
        <w:tc>
          <w:tcPr>
            <w:tcW w:w="3433"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b/>
                <w:bCs/>
                <w:sz w:val="24"/>
                <w:szCs w:val="24"/>
                <w:lang w:eastAsia="hr-HR"/>
              </w:rPr>
            </w:pPr>
            <w:r w:rsidRPr="00B714BD">
              <w:rPr>
                <w:rFonts w:eastAsia="Times New Roman" w:cs="Calibri"/>
                <w:b/>
                <w:bCs/>
                <w:sz w:val="24"/>
                <w:szCs w:val="24"/>
                <w:lang w:eastAsia="hr-HR"/>
              </w:rPr>
              <w:t xml:space="preserve">Sveukupno </w:t>
            </w:r>
            <w:r w:rsidR="00DA6BD5">
              <w:rPr>
                <w:rFonts w:eastAsia="Times New Roman" w:cs="Calibri"/>
                <w:b/>
                <w:bCs/>
                <w:sz w:val="24"/>
                <w:szCs w:val="24"/>
                <w:lang w:eastAsia="hr-HR"/>
              </w:rPr>
              <w:t xml:space="preserve">vjerovnici - </w:t>
            </w:r>
            <w:r w:rsidRPr="00B714BD">
              <w:rPr>
                <w:rFonts w:eastAsia="Times New Roman" w:cs="Calibri"/>
                <w:b/>
                <w:bCs/>
                <w:sz w:val="24"/>
                <w:szCs w:val="24"/>
                <w:lang w:eastAsia="hr-HR"/>
              </w:rPr>
              <w:t>članovi</w:t>
            </w:r>
          </w:p>
        </w:tc>
        <w:tc>
          <w:tcPr>
            <w:tcW w:w="2126" w:type="dxa"/>
            <w:tcBorders>
              <w:top w:val="single" w:sz="8" w:space="0" w:color="auto"/>
              <w:left w:val="nil"/>
              <w:bottom w:val="single" w:sz="8" w:space="0" w:color="auto"/>
              <w:right w:val="single" w:sz="4" w:space="0" w:color="auto"/>
            </w:tcBorders>
            <w:shd w:val="clear" w:color="auto" w:fill="auto"/>
            <w:noWrap/>
            <w:vAlign w:val="center"/>
            <w:hideMark/>
          </w:tcPr>
          <w:p w:rsidR="00B015C2" w:rsidRPr="00B714BD" w:rsidRDefault="00B015C2" w:rsidP="00FA30BD">
            <w:pPr>
              <w:spacing w:after="0" w:line="240" w:lineRule="auto"/>
              <w:jc w:val="right"/>
              <w:rPr>
                <w:rFonts w:eastAsia="Times New Roman" w:cs="Calibri"/>
                <w:b/>
                <w:bCs/>
                <w:sz w:val="24"/>
                <w:szCs w:val="24"/>
                <w:lang w:eastAsia="hr-HR"/>
              </w:rPr>
            </w:pPr>
            <w:r w:rsidRPr="00B714BD">
              <w:rPr>
                <w:rFonts w:eastAsia="Times New Roman" w:cs="Calibri"/>
                <w:b/>
                <w:bCs/>
                <w:sz w:val="24"/>
                <w:szCs w:val="24"/>
                <w:lang w:eastAsia="hr-HR"/>
              </w:rPr>
              <w:t xml:space="preserve">     1.636.381,97 kn </w:t>
            </w:r>
          </w:p>
        </w:tc>
        <w:tc>
          <w:tcPr>
            <w:tcW w:w="1843" w:type="dxa"/>
            <w:tcBorders>
              <w:top w:val="single" w:sz="8" w:space="0" w:color="auto"/>
              <w:left w:val="nil"/>
              <w:bottom w:val="single" w:sz="8" w:space="0" w:color="auto"/>
              <w:right w:val="single" w:sz="4"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b/>
                <w:bCs/>
                <w:sz w:val="24"/>
                <w:szCs w:val="24"/>
                <w:lang w:eastAsia="hr-HR"/>
              </w:rPr>
            </w:pPr>
            <w:r w:rsidRPr="00B714BD">
              <w:rPr>
                <w:rFonts w:eastAsia="Times New Roman" w:cs="Calibri"/>
                <w:b/>
                <w:bCs/>
                <w:sz w:val="24"/>
                <w:szCs w:val="24"/>
                <w:lang w:eastAsia="hr-HR"/>
              </w:rPr>
              <w:t>100,00%</w:t>
            </w:r>
          </w:p>
        </w:tc>
        <w:tc>
          <w:tcPr>
            <w:tcW w:w="2268" w:type="dxa"/>
            <w:tcBorders>
              <w:top w:val="single" w:sz="8" w:space="0" w:color="auto"/>
              <w:left w:val="nil"/>
              <w:bottom w:val="single" w:sz="8" w:space="0" w:color="auto"/>
              <w:right w:val="single" w:sz="8" w:space="0" w:color="auto"/>
            </w:tcBorders>
            <w:shd w:val="clear" w:color="auto" w:fill="auto"/>
            <w:noWrap/>
            <w:vAlign w:val="center"/>
            <w:hideMark/>
          </w:tcPr>
          <w:p w:rsidR="00B015C2" w:rsidRPr="00B714BD" w:rsidRDefault="00B015C2" w:rsidP="00FA30BD">
            <w:pPr>
              <w:spacing w:after="0" w:line="240" w:lineRule="auto"/>
              <w:jc w:val="center"/>
              <w:rPr>
                <w:rFonts w:eastAsia="Times New Roman" w:cs="Calibri"/>
                <w:b/>
                <w:bCs/>
                <w:sz w:val="24"/>
                <w:szCs w:val="24"/>
                <w:lang w:eastAsia="hr-HR"/>
              </w:rPr>
            </w:pPr>
            <w:r w:rsidRPr="00B714BD">
              <w:rPr>
                <w:rFonts w:eastAsia="Times New Roman" w:cs="Calibri"/>
                <w:b/>
                <w:bCs/>
                <w:sz w:val="24"/>
                <w:szCs w:val="24"/>
                <w:lang w:eastAsia="hr-HR"/>
              </w:rPr>
              <w:t xml:space="preserve">      594.615,20 kn </w:t>
            </w:r>
          </w:p>
        </w:tc>
      </w:tr>
    </w:tbl>
    <w:p w:rsidR="00F64FDB" w:rsidRDefault="00F64FDB" w:rsidP="004A5BB8">
      <w:pPr>
        <w:jc w:val="both"/>
        <w:rPr>
          <w:rFonts w:ascii="Times New Roman" w:hAnsi="Times New Roman"/>
          <w:sz w:val="24"/>
          <w:szCs w:val="24"/>
        </w:rPr>
      </w:pPr>
    </w:p>
    <w:bookmarkEnd w:id="6"/>
    <w:bookmarkEnd w:id="7"/>
    <w:p w:rsidR="00354EB1" w:rsidRDefault="00354EB1" w:rsidP="004A5BB8">
      <w:pPr>
        <w:jc w:val="both"/>
        <w:rPr>
          <w:rFonts w:ascii="Times New Roman" w:hAnsi="Times New Roman"/>
          <w:sz w:val="24"/>
          <w:szCs w:val="24"/>
        </w:rPr>
      </w:pPr>
      <w:r>
        <w:rPr>
          <w:rFonts w:ascii="Times New Roman" w:hAnsi="Times New Roman"/>
          <w:sz w:val="24"/>
          <w:szCs w:val="24"/>
        </w:rPr>
        <w:t xml:space="preserve">Svaki </w:t>
      </w:r>
      <w:r w:rsidR="00D24342">
        <w:rPr>
          <w:rFonts w:ascii="Times New Roman" w:hAnsi="Times New Roman"/>
          <w:sz w:val="24"/>
          <w:szCs w:val="24"/>
        </w:rPr>
        <w:t xml:space="preserve">stečajni vjerovnik u svojstvu člana stečajnog dužnika </w:t>
      </w:r>
      <w:r>
        <w:rPr>
          <w:rFonts w:ascii="Times New Roman" w:hAnsi="Times New Roman"/>
          <w:sz w:val="24"/>
          <w:szCs w:val="24"/>
        </w:rPr>
        <w:t>participira u podmirenju tražbine RH, Ministarstvo financija u iznosu navedenom u posljednjem stupcu Tablice broj 2, a istodobno taj iznos predstav</w:t>
      </w:r>
      <w:r w:rsidR="00D24342">
        <w:rPr>
          <w:rFonts w:ascii="Times New Roman" w:hAnsi="Times New Roman"/>
          <w:sz w:val="24"/>
          <w:szCs w:val="24"/>
        </w:rPr>
        <w:t>lj</w:t>
      </w:r>
      <w:r>
        <w:rPr>
          <w:rFonts w:ascii="Times New Roman" w:hAnsi="Times New Roman"/>
          <w:sz w:val="24"/>
          <w:szCs w:val="24"/>
        </w:rPr>
        <w:t xml:space="preserve">a </w:t>
      </w:r>
      <w:r w:rsidR="00D24342">
        <w:rPr>
          <w:rFonts w:ascii="Times New Roman" w:hAnsi="Times New Roman"/>
          <w:sz w:val="24"/>
          <w:szCs w:val="24"/>
        </w:rPr>
        <w:t xml:space="preserve">potraživanje svakog od njih po osnovi zajma </w:t>
      </w:r>
      <w:r>
        <w:rPr>
          <w:rFonts w:ascii="Times New Roman" w:hAnsi="Times New Roman"/>
          <w:sz w:val="24"/>
          <w:szCs w:val="24"/>
        </w:rPr>
        <w:t xml:space="preserve">stečajnom dužniku </w:t>
      </w:r>
      <w:r w:rsidR="00D24342">
        <w:rPr>
          <w:rFonts w:ascii="Times New Roman" w:hAnsi="Times New Roman"/>
          <w:sz w:val="24"/>
          <w:szCs w:val="24"/>
        </w:rPr>
        <w:t xml:space="preserve">koji će i izvršiti isplatu tražbine ovom </w:t>
      </w:r>
      <w:proofErr w:type="spellStart"/>
      <w:r w:rsidR="00D24342">
        <w:rPr>
          <w:rFonts w:ascii="Times New Roman" w:hAnsi="Times New Roman"/>
          <w:sz w:val="24"/>
          <w:szCs w:val="24"/>
        </w:rPr>
        <w:t>razlučnom</w:t>
      </w:r>
      <w:proofErr w:type="spellEnd"/>
      <w:r w:rsidR="00D24342">
        <w:rPr>
          <w:rFonts w:ascii="Times New Roman" w:hAnsi="Times New Roman"/>
          <w:sz w:val="24"/>
          <w:szCs w:val="24"/>
        </w:rPr>
        <w:t xml:space="preserve"> vjerovniku sa svog na račun </w:t>
      </w:r>
      <w:r>
        <w:rPr>
          <w:rFonts w:ascii="Times New Roman" w:hAnsi="Times New Roman"/>
          <w:sz w:val="24"/>
          <w:szCs w:val="24"/>
        </w:rPr>
        <w:t xml:space="preserve">ovog vjerovnika. </w:t>
      </w:r>
    </w:p>
    <w:p w:rsidR="000D3EDD" w:rsidRDefault="000D3EDD" w:rsidP="000D3EDD">
      <w:pPr>
        <w:ind w:firstLine="360"/>
        <w:jc w:val="both"/>
        <w:rPr>
          <w:rFonts w:ascii="Times New Roman" w:hAnsi="Times New Roman"/>
          <w:sz w:val="24"/>
          <w:szCs w:val="24"/>
        </w:rPr>
      </w:pPr>
    </w:p>
    <w:p w:rsidR="00D24A3C" w:rsidRPr="00D24342" w:rsidRDefault="000D3EDD" w:rsidP="000D3EDD">
      <w:pPr>
        <w:pStyle w:val="Odlomakpopisa"/>
        <w:numPr>
          <w:ilvl w:val="1"/>
          <w:numId w:val="10"/>
        </w:numPr>
        <w:jc w:val="both"/>
        <w:rPr>
          <w:rFonts w:ascii="Times New Roman" w:hAnsi="Times New Roman"/>
          <w:u w:val="single"/>
        </w:rPr>
      </w:pPr>
      <w:r>
        <w:rPr>
          <w:rFonts w:ascii="Times New Roman" w:hAnsi="Times New Roman"/>
        </w:rPr>
        <w:t xml:space="preserve">  </w:t>
      </w:r>
      <w:r w:rsidR="00D24A3C" w:rsidRPr="00D24342">
        <w:rPr>
          <w:rFonts w:ascii="Times New Roman" w:hAnsi="Times New Roman"/>
          <w:u w:val="single"/>
        </w:rPr>
        <w:t>Podmirenje obveza stečajne mase</w:t>
      </w:r>
    </w:p>
    <w:p w:rsidR="007E3C48" w:rsidRDefault="007E3C48" w:rsidP="00D24A3C">
      <w:pPr>
        <w:jc w:val="both"/>
        <w:rPr>
          <w:rFonts w:ascii="Times New Roman" w:hAnsi="Times New Roman"/>
          <w:sz w:val="24"/>
          <w:szCs w:val="24"/>
        </w:rPr>
      </w:pPr>
    </w:p>
    <w:p w:rsidR="00D24A3C" w:rsidRDefault="007E3C48" w:rsidP="00D24A3C">
      <w:pPr>
        <w:jc w:val="both"/>
        <w:rPr>
          <w:rFonts w:ascii="Times New Roman" w:hAnsi="Times New Roman"/>
          <w:sz w:val="24"/>
          <w:szCs w:val="24"/>
        </w:rPr>
      </w:pPr>
      <w:r>
        <w:rPr>
          <w:rFonts w:ascii="Times New Roman" w:hAnsi="Times New Roman"/>
          <w:sz w:val="24"/>
          <w:szCs w:val="24"/>
        </w:rPr>
        <w:t xml:space="preserve">Nakon prioritetnog podmirenja tražbine </w:t>
      </w:r>
      <w:proofErr w:type="spellStart"/>
      <w:r w:rsidR="00D24342">
        <w:rPr>
          <w:rFonts w:ascii="Times New Roman" w:hAnsi="Times New Roman"/>
          <w:sz w:val="24"/>
          <w:szCs w:val="24"/>
        </w:rPr>
        <w:t>razlučnog</w:t>
      </w:r>
      <w:proofErr w:type="spellEnd"/>
      <w:r w:rsidR="00D24342">
        <w:rPr>
          <w:rFonts w:ascii="Times New Roman" w:hAnsi="Times New Roman"/>
          <w:sz w:val="24"/>
          <w:szCs w:val="24"/>
        </w:rPr>
        <w:t xml:space="preserve"> </w:t>
      </w:r>
      <w:r>
        <w:rPr>
          <w:rFonts w:ascii="Times New Roman" w:hAnsi="Times New Roman"/>
          <w:sz w:val="24"/>
          <w:szCs w:val="24"/>
        </w:rPr>
        <w:t xml:space="preserve">vjerovnika RH, Ministarstva financija slijedi podmirenje svih dospjelih, a nepodmirenih obveza stečajne mase prema prikazu iz točke 9. Obveze stečajne mase koja je sastavni dio pripremne osnove. </w:t>
      </w:r>
    </w:p>
    <w:p w:rsidR="005816C3" w:rsidRDefault="007E3C48" w:rsidP="00D24A3C">
      <w:pPr>
        <w:jc w:val="both"/>
        <w:rPr>
          <w:rFonts w:ascii="Times New Roman" w:hAnsi="Times New Roman"/>
          <w:sz w:val="24"/>
          <w:szCs w:val="24"/>
        </w:rPr>
      </w:pPr>
      <w:r>
        <w:rPr>
          <w:rFonts w:ascii="Times New Roman" w:hAnsi="Times New Roman"/>
          <w:sz w:val="24"/>
          <w:szCs w:val="24"/>
        </w:rPr>
        <w:lastRenderedPageBreak/>
        <w:t xml:space="preserve">Ove obveze biti će podmirene od strane </w:t>
      </w:r>
      <w:r w:rsidR="00D24342">
        <w:rPr>
          <w:rFonts w:ascii="Times New Roman" w:hAnsi="Times New Roman"/>
          <w:sz w:val="24"/>
          <w:szCs w:val="24"/>
        </w:rPr>
        <w:t xml:space="preserve">vjerovnika (članovi kao stečajni vjerovnici II višeg isplatnog reda i Louise </w:t>
      </w:r>
      <w:proofErr w:type="spellStart"/>
      <w:r w:rsidR="00D24342">
        <w:rPr>
          <w:rFonts w:ascii="Times New Roman" w:hAnsi="Times New Roman"/>
          <w:sz w:val="24"/>
          <w:szCs w:val="24"/>
        </w:rPr>
        <w:t>Pavelcze</w:t>
      </w:r>
      <w:proofErr w:type="spellEnd"/>
      <w:r w:rsidR="00D24342">
        <w:rPr>
          <w:rFonts w:ascii="Times New Roman" w:hAnsi="Times New Roman"/>
          <w:sz w:val="24"/>
          <w:szCs w:val="24"/>
        </w:rPr>
        <w:t>)</w:t>
      </w:r>
      <w:r>
        <w:rPr>
          <w:rFonts w:ascii="Times New Roman" w:hAnsi="Times New Roman"/>
          <w:sz w:val="24"/>
          <w:szCs w:val="24"/>
        </w:rPr>
        <w:t xml:space="preserve">, koji i posebnom izjavom prihvaćaju ovu obvezu kao sastavni dio stečajnog plana </w:t>
      </w:r>
      <w:r w:rsidR="00D37380">
        <w:rPr>
          <w:rFonts w:ascii="Times New Roman" w:hAnsi="Times New Roman"/>
          <w:sz w:val="24"/>
          <w:szCs w:val="24"/>
        </w:rPr>
        <w:t xml:space="preserve">te </w:t>
      </w:r>
      <w:r w:rsidR="00D24342">
        <w:rPr>
          <w:rFonts w:ascii="Times New Roman" w:hAnsi="Times New Roman"/>
          <w:sz w:val="24"/>
          <w:szCs w:val="24"/>
        </w:rPr>
        <w:t xml:space="preserve">se </w:t>
      </w:r>
      <w:r w:rsidR="00D37380">
        <w:rPr>
          <w:rFonts w:ascii="Times New Roman" w:hAnsi="Times New Roman"/>
          <w:sz w:val="24"/>
          <w:szCs w:val="24"/>
        </w:rPr>
        <w:t xml:space="preserve">obvezuju </w:t>
      </w:r>
      <w:r w:rsidR="00CE6394">
        <w:rPr>
          <w:rFonts w:ascii="Times New Roman" w:hAnsi="Times New Roman"/>
          <w:sz w:val="24"/>
          <w:szCs w:val="24"/>
        </w:rPr>
        <w:t xml:space="preserve">sve </w:t>
      </w:r>
      <w:r w:rsidR="00D37380">
        <w:rPr>
          <w:rFonts w:ascii="Times New Roman" w:hAnsi="Times New Roman"/>
          <w:sz w:val="24"/>
          <w:szCs w:val="24"/>
        </w:rPr>
        <w:t xml:space="preserve">dospjele troškove stečajnog postupka do 31.12.2018.g. </w:t>
      </w:r>
      <w:r w:rsidR="004C6BD7">
        <w:rPr>
          <w:rFonts w:ascii="Times New Roman" w:hAnsi="Times New Roman"/>
          <w:sz w:val="24"/>
          <w:szCs w:val="24"/>
        </w:rPr>
        <w:t>i</w:t>
      </w:r>
      <w:r w:rsidR="00D37380">
        <w:rPr>
          <w:rFonts w:ascii="Times New Roman" w:hAnsi="Times New Roman"/>
          <w:sz w:val="24"/>
          <w:szCs w:val="24"/>
        </w:rPr>
        <w:t xml:space="preserve"> </w:t>
      </w:r>
      <w:r w:rsidR="00CE6394">
        <w:rPr>
          <w:rFonts w:ascii="Times New Roman" w:hAnsi="Times New Roman"/>
          <w:sz w:val="24"/>
          <w:szCs w:val="24"/>
        </w:rPr>
        <w:t>predvidive troškove stečajnog postupka koji će nastati i dospjeti u 2019. godini te dio ostalih obveza stečajne mase koji nisu režijski troškovi (trošak procjene vrijednosti imovine</w:t>
      </w:r>
      <w:r w:rsidR="004E3200">
        <w:rPr>
          <w:rFonts w:ascii="Times New Roman" w:hAnsi="Times New Roman"/>
          <w:sz w:val="24"/>
          <w:szCs w:val="24"/>
        </w:rPr>
        <w:t xml:space="preserve">, </w:t>
      </w:r>
      <w:proofErr w:type="spellStart"/>
      <w:r w:rsidR="004E3200">
        <w:rPr>
          <w:rFonts w:ascii="Times New Roman" w:hAnsi="Times New Roman"/>
          <w:sz w:val="24"/>
          <w:szCs w:val="24"/>
        </w:rPr>
        <w:t>knjig.usluga</w:t>
      </w:r>
      <w:proofErr w:type="spellEnd"/>
      <w:r w:rsidR="00CE6394">
        <w:rPr>
          <w:rFonts w:ascii="Times New Roman" w:hAnsi="Times New Roman"/>
          <w:sz w:val="24"/>
          <w:szCs w:val="24"/>
        </w:rPr>
        <w:t xml:space="preserve"> i bankarske usluge) </w:t>
      </w:r>
      <w:r w:rsidR="004C6BD7">
        <w:rPr>
          <w:rFonts w:ascii="Times New Roman" w:hAnsi="Times New Roman"/>
          <w:sz w:val="24"/>
          <w:szCs w:val="24"/>
        </w:rPr>
        <w:t xml:space="preserve">podmiriti </w:t>
      </w:r>
      <w:r w:rsidR="002D32B9">
        <w:rPr>
          <w:rFonts w:ascii="Times New Roman" w:hAnsi="Times New Roman"/>
          <w:sz w:val="24"/>
          <w:szCs w:val="24"/>
        </w:rPr>
        <w:t xml:space="preserve">u roku od 30 dana od </w:t>
      </w:r>
      <w:r w:rsidR="004C6BD7">
        <w:rPr>
          <w:rFonts w:ascii="Times New Roman" w:hAnsi="Times New Roman"/>
          <w:sz w:val="24"/>
          <w:szCs w:val="24"/>
        </w:rPr>
        <w:t xml:space="preserve">dana pravomoćnosti </w:t>
      </w:r>
      <w:r w:rsidR="002D32B9">
        <w:rPr>
          <w:rFonts w:ascii="Times New Roman" w:hAnsi="Times New Roman"/>
          <w:sz w:val="24"/>
          <w:szCs w:val="24"/>
        </w:rPr>
        <w:t>rješenja o potvrdi stečajnog plana</w:t>
      </w:r>
      <w:r w:rsidR="00F1735C">
        <w:rPr>
          <w:rFonts w:ascii="Times New Roman" w:hAnsi="Times New Roman"/>
          <w:sz w:val="24"/>
          <w:szCs w:val="24"/>
        </w:rPr>
        <w:t xml:space="preserve">, a </w:t>
      </w:r>
      <w:r w:rsidR="00D24342">
        <w:rPr>
          <w:rFonts w:ascii="Times New Roman" w:hAnsi="Times New Roman"/>
          <w:sz w:val="24"/>
          <w:szCs w:val="24"/>
        </w:rPr>
        <w:t xml:space="preserve">sve </w:t>
      </w:r>
      <w:r w:rsidR="00F1735C">
        <w:rPr>
          <w:rFonts w:ascii="Times New Roman" w:hAnsi="Times New Roman"/>
          <w:sz w:val="24"/>
          <w:szCs w:val="24"/>
        </w:rPr>
        <w:t xml:space="preserve">kako je to predviđeno </w:t>
      </w:r>
      <w:r w:rsidR="00D24342">
        <w:rPr>
          <w:rFonts w:ascii="Times New Roman" w:hAnsi="Times New Roman"/>
          <w:sz w:val="24"/>
          <w:szCs w:val="24"/>
        </w:rPr>
        <w:t>u Tablici broj 4. (strana 2</w:t>
      </w:r>
      <w:r w:rsidR="00100195">
        <w:rPr>
          <w:rFonts w:ascii="Times New Roman" w:hAnsi="Times New Roman"/>
          <w:sz w:val="24"/>
          <w:szCs w:val="24"/>
        </w:rPr>
        <w:t>6</w:t>
      </w:r>
      <w:r w:rsidR="00DD14A7">
        <w:rPr>
          <w:rFonts w:ascii="Times New Roman" w:hAnsi="Times New Roman"/>
          <w:sz w:val="24"/>
          <w:szCs w:val="24"/>
        </w:rPr>
        <w:t>)</w:t>
      </w:r>
      <w:r w:rsidR="005816C3">
        <w:rPr>
          <w:rFonts w:ascii="Times New Roman" w:hAnsi="Times New Roman"/>
          <w:sz w:val="24"/>
          <w:szCs w:val="24"/>
        </w:rPr>
        <w:t xml:space="preserve"> ovog stečajnog plana.</w:t>
      </w:r>
      <w:r w:rsidR="002D32B9">
        <w:rPr>
          <w:rFonts w:ascii="Times New Roman" w:hAnsi="Times New Roman"/>
          <w:sz w:val="24"/>
          <w:szCs w:val="24"/>
        </w:rPr>
        <w:t xml:space="preserve"> </w:t>
      </w:r>
      <w:r w:rsidR="009E4B6A">
        <w:rPr>
          <w:rFonts w:ascii="Times New Roman" w:hAnsi="Times New Roman"/>
          <w:sz w:val="24"/>
          <w:szCs w:val="24"/>
        </w:rPr>
        <w:t xml:space="preserve">I vjerovnik </w:t>
      </w:r>
      <w:r w:rsidR="00DD14A7">
        <w:rPr>
          <w:rFonts w:ascii="Times New Roman" w:hAnsi="Times New Roman"/>
          <w:sz w:val="24"/>
          <w:szCs w:val="24"/>
        </w:rPr>
        <w:t xml:space="preserve">Louis </w:t>
      </w:r>
      <w:proofErr w:type="spellStart"/>
      <w:r w:rsidR="009E4B6A">
        <w:rPr>
          <w:rFonts w:ascii="Times New Roman" w:hAnsi="Times New Roman"/>
          <w:sz w:val="24"/>
          <w:szCs w:val="24"/>
        </w:rPr>
        <w:t>Pavelcze</w:t>
      </w:r>
      <w:proofErr w:type="spellEnd"/>
      <w:r w:rsidR="009E4B6A">
        <w:rPr>
          <w:rFonts w:ascii="Times New Roman" w:hAnsi="Times New Roman"/>
          <w:sz w:val="24"/>
          <w:szCs w:val="24"/>
        </w:rPr>
        <w:t xml:space="preserve"> koji nije član </w:t>
      </w:r>
      <w:r w:rsidR="00DD14A7">
        <w:rPr>
          <w:rFonts w:ascii="Times New Roman" w:hAnsi="Times New Roman"/>
          <w:sz w:val="24"/>
          <w:szCs w:val="24"/>
        </w:rPr>
        <w:t xml:space="preserve">stečajnog dužnika </w:t>
      </w:r>
      <w:r w:rsidR="009E4B6A">
        <w:rPr>
          <w:rFonts w:ascii="Times New Roman" w:hAnsi="Times New Roman"/>
          <w:sz w:val="24"/>
          <w:szCs w:val="24"/>
        </w:rPr>
        <w:t>participira u podmirenju obveza stečajne mase kako je to prikazano u Tablici broj 4</w:t>
      </w:r>
      <w:r w:rsidR="00DD14A7">
        <w:rPr>
          <w:rFonts w:ascii="Times New Roman" w:hAnsi="Times New Roman"/>
          <w:sz w:val="24"/>
          <w:szCs w:val="24"/>
        </w:rPr>
        <w:t>.</w:t>
      </w:r>
    </w:p>
    <w:p w:rsidR="00CE6394" w:rsidRDefault="00CE6394" w:rsidP="00D24A3C">
      <w:pPr>
        <w:jc w:val="both"/>
        <w:rPr>
          <w:rFonts w:ascii="Times New Roman" w:hAnsi="Times New Roman"/>
          <w:sz w:val="24"/>
          <w:szCs w:val="24"/>
        </w:rPr>
      </w:pPr>
      <w:r>
        <w:rPr>
          <w:rFonts w:ascii="Times New Roman" w:hAnsi="Times New Roman"/>
          <w:sz w:val="24"/>
          <w:szCs w:val="24"/>
        </w:rPr>
        <w:t>Preostali dio ostalih obveza stečajne mase koji se odnosi na režijske troškove koji dospijevaju u 2019. godini</w:t>
      </w:r>
      <w:r w:rsidR="00DD14A7">
        <w:rPr>
          <w:rFonts w:ascii="Times New Roman" w:hAnsi="Times New Roman"/>
          <w:sz w:val="24"/>
          <w:szCs w:val="24"/>
        </w:rPr>
        <w:t xml:space="preserve"> vjerovnici se o</w:t>
      </w:r>
      <w:r>
        <w:rPr>
          <w:rFonts w:ascii="Times New Roman" w:hAnsi="Times New Roman"/>
          <w:sz w:val="24"/>
          <w:szCs w:val="24"/>
        </w:rPr>
        <w:t>bvezuju</w:t>
      </w:r>
      <w:r w:rsidR="00DD14A7">
        <w:rPr>
          <w:rFonts w:ascii="Times New Roman" w:hAnsi="Times New Roman"/>
          <w:sz w:val="24"/>
          <w:szCs w:val="24"/>
        </w:rPr>
        <w:t xml:space="preserve"> </w:t>
      </w:r>
      <w:r>
        <w:rPr>
          <w:rFonts w:ascii="Times New Roman" w:hAnsi="Times New Roman"/>
          <w:sz w:val="24"/>
          <w:szCs w:val="24"/>
        </w:rPr>
        <w:t xml:space="preserve">podmiriti najkasnije do dana zaključenja ugovora o kupoprodaji nekretnine – pojedinog apartmana članu, i to u </w:t>
      </w:r>
      <w:r w:rsidR="002D32B9">
        <w:rPr>
          <w:rFonts w:ascii="Times New Roman" w:hAnsi="Times New Roman"/>
          <w:sz w:val="24"/>
          <w:szCs w:val="24"/>
        </w:rPr>
        <w:t xml:space="preserve">onom iznosu režijskog troška koji </w:t>
      </w:r>
      <w:r>
        <w:rPr>
          <w:rFonts w:ascii="Times New Roman" w:hAnsi="Times New Roman"/>
          <w:sz w:val="24"/>
          <w:szCs w:val="24"/>
        </w:rPr>
        <w:t xml:space="preserve"> tereti p</w:t>
      </w:r>
      <w:r w:rsidR="002D32B9">
        <w:rPr>
          <w:rFonts w:ascii="Times New Roman" w:hAnsi="Times New Roman"/>
          <w:sz w:val="24"/>
          <w:szCs w:val="24"/>
        </w:rPr>
        <w:t>ojedini</w:t>
      </w:r>
      <w:r>
        <w:rPr>
          <w:rFonts w:ascii="Times New Roman" w:hAnsi="Times New Roman"/>
          <w:sz w:val="24"/>
          <w:szCs w:val="24"/>
        </w:rPr>
        <w:t xml:space="preserve"> apartman.</w:t>
      </w:r>
    </w:p>
    <w:p w:rsidR="002D32B9" w:rsidRDefault="002D32B9" w:rsidP="00D24A3C">
      <w:pPr>
        <w:jc w:val="both"/>
        <w:rPr>
          <w:rFonts w:ascii="Times New Roman" w:hAnsi="Times New Roman"/>
        </w:rPr>
      </w:pPr>
    </w:p>
    <w:p w:rsidR="0063419B" w:rsidRPr="00100195" w:rsidRDefault="000D3EDD" w:rsidP="000D3EDD">
      <w:pPr>
        <w:pStyle w:val="Odlomakpopisa"/>
        <w:numPr>
          <w:ilvl w:val="1"/>
          <w:numId w:val="10"/>
        </w:numPr>
        <w:jc w:val="both"/>
        <w:rPr>
          <w:rFonts w:ascii="Times New Roman" w:hAnsi="Times New Roman"/>
          <w:u w:val="single"/>
        </w:rPr>
      </w:pPr>
      <w:r>
        <w:rPr>
          <w:rFonts w:ascii="Times New Roman" w:hAnsi="Times New Roman"/>
        </w:rPr>
        <w:t xml:space="preserve">  </w:t>
      </w:r>
      <w:r w:rsidR="0063419B" w:rsidRPr="00100195">
        <w:rPr>
          <w:rFonts w:ascii="Times New Roman" w:hAnsi="Times New Roman"/>
          <w:u w:val="single"/>
        </w:rPr>
        <w:t>Ostvarenje izlučnog prava</w:t>
      </w:r>
    </w:p>
    <w:p w:rsidR="0063419B" w:rsidRPr="0063419B" w:rsidRDefault="0063419B" w:rsidP="0063419B">
      <w:pPr>
        <w:pStyle w:val="Odlomakpopisa"/>
        <w:rPr>
          <w:rFonts w:ascii="Times New Roman" w:hAnsi="Times New Roman"/>
        </w:rPr>
      </w:pPr>
    </w:p>
    <w:p w:rsidR="00D24A3C" w:rsidRPr="000D3EDD" w:rsidRDefault="00D24A3C" w:rsidP="00D24A3C">
      <w:pPr>
        <w:jc w:val="both"/>
        <w:rPr>
          <w:rFonts w:ascii="Times New Roman" w:hAnsi="Times New Roman"/>
          <w:sz w:val="24"/>
          <w:szCs w:val="24"/>
        </w:rPr>
      </w:pPr>
      <w:r w:rsidRPr="000D3EDD">
        <w:rPr>
          <w:rFonts w:ascii="Times New Roman" w:hAnsi="Times New Roman"/>
          <w:sz w:val="24"/>
          <w:szCs w:val="24"/>
        </w:rPr>
        <w:t xml:space="preserve">Nakon podmirenja obveza stečajne mase </w:t>
      </w:r>
      <w:r w:rsidR="009E4B6A">
        <w:rPr>
          <w:rFonts w:ascii="Times New Roman" w:hAnsi="Times New Roman"/>
          <w:sz w:val="24"/>
          <w:szCs w:val="24"/>
        </w:rPr>
        <w:t>(</w:t>
      </w:r>
      <w:r w:rsidRPr="000D3EDD">
        <w:rPr>
          <w:rFonts w:ascii="Times New Roman" w:hAnsi="Times New Roman"/>
          <w:sz w:val="24"/>
          <w:szCs w:val="24"/>
        </w:rPr>
        <w:t>režijskih troškova koj</w:t>
      </w:r>
      <w:r w:rsidR="009E4B6A">
        <w:rPr>
          <w:rFonts w:ascii="Times New Roman" w:hAnsi="Times New Roman"/>
          <w:sz w:val="24"/>
          <w:szCs w:val="24"/>
        </w:rPr>
        <w:t>i</w:t>
      </w:r>
      <w:r w:rsidRPr="000D3EDD">
        <w:rPr>
          <w:rFonts w:ascii="Times New Roman" w:hAnsi="Times New Roman"/>
          <w:sz w:val="24"/>
          <w:szCs w:val="24"/>
        </w:rPr>
        <w:t xml:space="preserve"> terete apartman </w:t>
      </w:r>
      <w:r w:rsidR="0063419B" w:rsidRPr="000D3EDD">
        <w:rPr>
          <w:rFonts w:ascii="Times New Roman" w:hAnsi="Times New Roman"/>
          <w:sz w:val="24"/>
          <w:szCs w:val="24"/>
        </w:rPr>
        <w:t>etaža 3, u Etažnom elaboratu iz 2010.g. oznake ''C''</w:t>
      </w:r>
      <w:r w:rsidR="009E4B6A">
        <w:rPr>
          <w:rFonts w:ascii="Times New Roman" w:hAnsi="Times New Roman"/>
          <w:sz w:val="24"/>
          <w:szCs w:val="24"/>
        </w:rPr>
        <w:t xml:space="preserve"> </w:t>
      </w:r>
      <w:proofErr w:type="spellStart"/>
      <w:r w:rsidR="009E4B6A">
        <w:rPr>
          <w:rFonts w:ascii="Times New Roman" w:hAnsi="Times New Roman"/>
          <w:sz w:val="24"/>
          <w:szCs w:val="24"/>
        </w:rPr>
        <w:t>i</w:t>
      </w:r>
      <w:proofErr w:type="spellEnd"/>
      <w:r w:rsidR="009E4B6A">
        <w:rPr>
          <w:rFonts w:ascii="Times New Roman" w:hAnsi="Times New Roman"/>
          <w:sz w:val="24"/>
          <w:szCs w:val="24"/>
        </w:rPr>
        <w:t xml:space="preserve"> pripadajućeg dijela obveza stečajne mase prema Tablici broj 4)</w:t>
      </w:r>
      <w:r w:rsidR="0063419B" w:rsidRPr="000D3EDD">
        <w:rPr>
          <w:rFonts w:ascii="Times New Roman" w:hAnsi="Times New Roman"/>
          <w:sz w:val="24"/>
          <w:szCs w:val="24"/>
        </w:rPr>
        <w:t xml:space="preserve"> od strane </w:t>
      </w:r>
      <w:r w:rsidR="00DD14A7">
        <w:rPr>
          <w:rFonts w:ascii="Times New Roman" w:hAnsi="Times New Roman"/>
          <w:sz w:val="24"/>
          <w:szCs w:val="24"/>
        </w:rPr>
        <w:t xml:space="preserve">Louisa </w:t>
      </w:r>
      <w:proofErr w:type="spellStart"/>
      <w:r w:rsidR="0063419B" w:rsidRPr="000D3EDD">
        <w:rPr>
          <w:rFonts w:ascii="Times New Roman" w:hAnsi="Times New Roman"/>
          <w:sz w:val="24"/>
          <w:szCs w:val="24"/>
        </w:rPr>
        <w:t>Pavelzce</w:t>
      </w:r>
      <w:proofErr w:type="spellEnd"/>
      <w:r w:rsidR="0063419B" w:rsidRPr="000D3EDD">
        <w:rPr>
          <w:rFonts w:ascii="Times New Roman" w:hAnsi="Times New Roman"/>
          <w:sz w:val="24"/>
          <w:szCs w:val="24"/>
        </w:rPr>
        <w:t xml:space="preserve"> osobno ili treće osobe po njegovu nalogu </w:t>
      </w:r>
      <w:r w:rsidR="00D63852">
        <w:rPr>
          <w:rFonts w:ascii="Times New Roman" w:hAnsi="Times New Roman"/>
          <w:sz w:val="24"/>
          <w:szCs w:val="24"/>
        </w:rPr>
        <w:t>(ugovor</w:t>
      </w:r>
      <w:r w:rsidR="009F0F24">
        <w:rPr>
          <w:rFonts w:ascii="Times New Roman" w:hAnsi="Times New Roman"/>
          <w:sz w:val="24"/>
          <w:szCs w:val="24"/>
        </w:rPr>
        <w:t xml:space="preserve">u o ustupu potraživanja) </w:t>
      </w:r>
      <w:r w:rsidR="0063419B" w:rsidRPr="000D3EDD">
        <w:rPr>
          <w:rFonts w:ascii="Times New Roman" w:hAnsi="Times New Roman"/>
          <w:sz w:val="24"/>
          <w:szCs w:val="24"/>
        </w:rPr>
        <w:t xml:space="preserve">slijedi provedba </w:t>
      </w:r>
      <w:r w:rsidR="00DD14A7">
        <w:rPr>
          <w:rFonts w:ascii="Times New Roman" w:hAnsi="Times New Roman"/>
          <w:sz w:val="24"/>
          <w:szCs w:val="24"/>
        </w:rPr>
        <w:t xml:space="preserve">ili ostvarenje </w:t>
      </w:r>
      <w:r w:rsidR="0063419B" w:rsidRPr="000D3EDD">
        <w:rPr>
          <w:rFonts w:ascii="Times New Roman" w:hAnsi="Times New Roman"/>
          <w:sz w:val="24"/>
          <w:szCs w:val="24"/>
        </w:rPr>
        <w:t xml:space="preserve">izlučnog prava ovog vjerovnika na način da se istom omogući prijenos prava vlasništva nad ovim apartmanom kao posebnim dijelom zajedno sa postojećom opremom i pripadajućim idealnim suvlasničkim udjelom na zajedničkim dijelovima stambene zgrade i dvorišta (sa izgrađenim parkiralištima i bazenom) i to zaključenjem kupoprodajnog ugovora između stečajnog dužnika kao prodavatelja i ovog vjerovnika ili osobe po njegovu nalogu (u slučaju zaključenog ugovora o ustupanju potraživanja prema stečajnom dužniku) </w:t>
      </w:r>
      <w:r w:rsidR="00DD14A7">
        <w:rPr>
          <w:rFonts w:ascii="Times New Roman" w:hAnsi="Times New Roman"/>
          <w:sz w:val="24"/>
          <w:szCs w:val="24"/>
        </w:rPr>
        <w:t xml:space="preserve">kao kupca </w:t>
      </w:r>
      <w:r w:rsidR="0063419B" w:rsidRPr="000D3EDD">
        <w:rPr>
          <w:rFonts w:ascii="Times New Roman" w:hAnsi="Times New Roman"/>
          <w:sz w:val="24"/>
          <w:szCs w:val="24"/>
        </w:rPr>
        <w:t xml:space="preserve">uz izdavanje </w:t>
      </w:r>
      <w:proofErr w:type="spellStart"/>
      <w:r w:rsidR="0063419B" w:rsidRPr="000D3EDD">
        <w:rPr>
          <w:rFonts w:ascii="Times New Roman" w:hAnsi="Times New Roman"/>
          <w:sz w:val="24"/>
          <w:szCs w:val="24"/>
        </w:rPr>
        <w:t>tabularne</w:t>
      </w:r>
      <w:proofErr w:type="spellEnd"/>
      <w:r w:rsidR="0063419B" w:rsidRPr="000D3EDD">
        <w:rPr>
          <w:rFonts w:ascii="Times New Roman" w:hAnsi="Times New Roman"/>
          <w:sz w:val="24"/>
          <w:szCs w:val="24"/>
        </w:rPr>
        <w:t xml:space="preserve"> izjave stečajnog upravitelja podobne za uknjižbu prava vlasništva nad predmetn</w:t>
      </w:r>
      <w:r w:rsidR="00DD14A7">
        <w:rPr>
          <w:rFonts w:ascii="Times New Roman" w:hAnsi="Times New Roman"/>
          <w:sz w:val="24"/>
          <w:szCs w:val="24"/>
        </w:rPr>
        <w:t xml:space="preserve">om nekretninom </w:t>
      </w:r>
      <w:r w:rsidR="0063419B" w:rsidRPr="000D3EDD">
        <w:rPr>
          <w:rFonts w:ascii="Times New Roman" w:hAnsi="Times New Roman"/>
          <w:sz w:val="24"/>
          <w:szCs w:val="24"/>
        </w:rPr>
        <w:t xml:space="preserve">u </w:t>
      </w:r>
      <w:proofErr w:type="spellStart"/>
      <w:r w:rsidR="0063419B" w:rsidRPr="000D3EDD">
        <w:rPr>
          <w:rFonts w:ascii="Times New Roman" w:hAnsi="Times New Roman"/>
          <w:sz w:val="24"/>
          <w:szCs w:val="24"/>
        </w:rPr>
        <w:t>z.k</w:t>
      </w:r>
      <w:proofErr w:type="spellEnd"/>
      <w:r w:rsidR="0063419B" w:rsidRPr="000D3EDD">
        <w:rPr>
          <w:rFonts w:ascii="Times New Roman" w:hAnsi="Times New Roman"/>
          <w:sz w:val="24"/>
          <w:szCs w:val="24"/>
        </w:rPr>
        <w:t>.</w:t>
      </w:r>
    </w:p>
    <w:p w:rsidR="0063419B" w:rsidRPr="00D24A3C" w:rsidRDefault="0063419B" w:rsidP="00D24A3C">
      <w:pPr>
        <w:jc w:val="both"/>
        <w:rPr>
          <w:rFonts w:ascii="Times New Roman" w:hAnsi="Times New Roman"/>
        </w:rPr>
      </w:pPr>
    </w:p>
    <w:p w:rsidR="00F64FDB" w:rsidRPr="00100195" w:rsidRDefault="000D3EDD" w:rsidP="000D3EDD">
      <w:pPr>
        <w:pStyle w:val="Odlomakpopisa"/>
        <w:numPr>
          <w:ilvl w:val="1"/>
          <w:numId w:val="10"/>
        </w:numPr>
        <w:jc w:val="both"/>
        <w:rPr>
          <w:rFonts w:ascii="Times New Roman" w:hAnsi="Times New Roman"/>
          <w:u w:val="single"/>
        </w:rPr>
      </w:pPr>
      <w:r>
        <w:rPr>
          <w:rFonts w:ascii="Times New Roman" w:hAnsi="Times New Roman"/>
        </w:rPr>
        <w:t xml:space="preserve">  </w:t>
      </w:r>
      <w:r w:rsidR="0063419B" w:rsidRPr="00100195">
        <w:rPr>
          <w:rFonts w:ascii="Times New Roman" w:hAnsi="Times New Roman"/>
          <w:u w:val="single"/>
        </w:rPr>
        <w:t>Raspodjela preostale imovine</w:t>
      </w:r>
    </w:p>
    <w:p w:rsidR="0063419B" w:rsidRDefault="0063419B" w:rsidP="0063419B">
      <w:pPr>
        <w:jc w:val="both"/>
        <w:rPr>
          <w:rFonts w:ascii="Times New Roman" w:hAnsi="Times New Roman"/>
        </w:rPr>
      </w:pPr>
    </w:p>
    <w:p w:rsidR="000D0AEB" w:rsidRDefault="000D3EDD" w:rsidP="0063419B">
      <w:pPr>
        <w:jc w:val="both"/>
        <w:rPr>
          <w:rFonts w:ascii="Times New Roman" w:hAnsi="Times New Roman"/>
          <w:sz w:val="24"/>
          <w:szCs w:val="24"/>
        </w:rPr>
      </w:pPr>
      <w:bookmarkStart w:id="8" w:name="_Hlk2173877"/>
      <w:r w:rsidRPr="000D3EDD">
        <w:rPr>
          <w:rFonts w:ascii="Times New Roman" w:hAnsi="Times New Roman"/>
          <w:sz w:val="24"/>
          <w:szCs w:val="24"/>
        </w:rPr>
        <w:t xml:space="preserve">Nakon </w:t>
      </w:r>
      <w:r w:rsidR="00210A2B">
        <w:rPr>
          <w:rFonts w:ascii="Times New Roman" w:hAnsi="Times New Roman"/>
          <w:sz w:val="24"/>
          <w:szCs w:val="24"/>
        </w:rPr>
        <w:t xml:space="preserve">podmirenja tražbine RH, Ministarstvo financija te svih </w:t>
      </w:r>
      <w:r w:rsidR="000D0AEB">
        <w:rPr>
          <w:rFonts w:ascii="Times New Roman" w:hAnsi="Times New Roman"/>
          <w:sz w:val="24"/>
          <w:szCs w:val="24"/>
        </w:rPr>
        <w:t xml:space="preserve">dospjelih obveza stečajne mase pristupit će se raspodjeli preostale imovine – ukupno 6 apartmana u izgrađenom stambeno-apartmanskom objektu u Murteru, ulica </w:t>
      </w:r>
      <w:proofErr w:type="spellStart"/>
      <w:r w:rsidR="000D0AEB">
        <w:rPr>
          <w:rFonts w:ascii="Times New Roman" w:hAnsi="Times New Roman"/>
          <w:sz w:val="24"/>
          <w:szCs w:val="24"/>
        </w:rPr>
        <w:t>Murterskih</w:t>
      </w:r>
      <w:proofErr w:type="spellEnd"/>
      <w:r w:rsidR="000D0AEB">
        <w:rPr>
          <w:rFonts w:ascii="Times New Roman" w:hAnsi="Times New Roman"/>
          <w:sz w:val="24"/>
          <w:szCs w:val="24"/>
        </w:rPr>
        <w:t xml:space="preserve"> </w:t>
      </w:r>
      <w:proofErr w:type="spellStart"/>
      <w:r w:rsidR="000D0AEB">
        <w:rPr>
          <w:rFonts w:ascii="Times New Roman" w:hAnsi="Times New Roman"/>
          <w:sz w:val="24"/>
          <w:szCs w:val="24"/>
        </w:rPr>
        <w:t>Braščin</w:t>
      </w:r>
      <w:proofErr w:type="spellEnd"/>
      <w:r w:rsidR="000D0AEB">
        <w:rPr>
          <w:rFonts w:ascii="Times New Roman" w:hAnsi="Times New Roman"/>
          <w:sz w:val="24"/>
          <w:szCs w:val="24"/>
        </w:rPr>
        <w:t xml:space="preserve"> 2D sa postojećim pokretninama (opremom apartmana) i pripadajućim suvlasničkim dijelom svakog apartmana kao zasebne etaže u zajedničkim dijelovima zgrade i dvorišta </w:t>
      </w:r>
      <w:proofErr w:type="spellStart"/>
      <w:r w:rsidR="000D0AEB">
        <w:rPr>
          <w:rFonts w:ascii="Times New Roman" w:hAnsi="Times New Roman"/>
          <w:sz w:val="24"/>
          <w:szCs w:val="24"/>
        </w:rPr>
        <w:t>kč</w:t>
      </w:r>
      <w:proofErr w:type="spellEnd"/>
      <w:r w:rsidR="000D0AEB">
        <w:rPr>
          <w:rFonts w:ascii="Times New Roman" w:hAnsi="Times New Roman"/>
          <w:sz w:val="24"/>
          <w:szCs w:val="24"/>
        </w:rPr>
        <w:t xml:space="preserve">. 2165/1 iz </w:t>
      </w:r>
      <w:proofErr w:type="spellStart"/>
      <w:r w:rsidR="000D0AEB">
        <w:rPr>
          <w:rFonts w:ascii="Times New Roman" w:hAnsi="Times New Roman"/>
          <w:sz w:val="24"/>
          <w:szCs w:val="24"/>
        </w:rPr>
        <w:t>zk.ul</w:t>
      </w:r>
      <w:proofErr w:type="spellEnd"/>
      <w:r w:rsidR="000D0AEB">
        <w:rPr>
          <w:rFonts w:ascii="Times New Roman" w:hAnsi="Times New Roman"/>
          <w:sz w:val="24"/>
          <w:szCs w:val="24"/>
        </w:rPr>
        <w:t xml:space="preserve">. 6158 i u građevinskom zemljištu </w:t>
      </w:r>
      <w:proofErr w:type="spellStart"/>
      <w:r w:rsidR="000D0AEB">
        <w:rPr>
          <w:rFonts w:ascii="Times New Roman" w:hAnsi="Times New Roman"/>
          <w:sz w:val="24"/>
          <w:szCs w:val="24"/>
        </w:rPr>
        <w:t>kč</w:t>
      </w:r>
      <w:proofErr w:type="spellEnd"/>
      <w:r w:rsidR="000D0AEB">
        <w:rPr>
          <w:rFonts w:ascii="Times New Roman" w:hAnsi="Times New Roman"/>
          <w:sz w:val="24"/>
          <w:szCs w:val="24"/>
        </w:rPr>
        <w:t xml:space="preserve">. 2163/3 iz </w:t>
      </w:r>
      <w:proofErr w:type="spellStart"/>
      <w:r w:rsidR="000D0AEB">
        <w:rPr>
          <w:rFonts w:ascii="Times New Roman" w:hAnsi="Times New Roman"/>
          <w:sz w:val="24"/>
          <w:szCs w:val="24"/>
        </w:rPr>
        <w:t>zk.ul</w:t>
      </w:r>
      <w:proofErr w:type="spellEnd"/>
      <w:r w:rsidR="000D0AEB">
        <w:rPr>
          <w:rFonts w:ascii="Times New Roman" w:hAnsi="Times New Roman"/>
          <w:sz w:val="24"/>
          <w:szCs w:val="24"/>
        </w:rPr>
        <w:t xml:space="preserve">. 6162, sve k.o. Murter </w:t>
      </w:r>
      <w:proofErr w:type="spellStart"/>
      <w:r w:rsidR="000D0AEB">
        <w:rPr>
          <w:rFonts w:ascii="Times New Roman" w:hAnsi="Times New Roman"/>
          <w:sz w:val="24"/>
          <w:szCs w:val="24"/>
        </w:rPr>
        <w:t>Betina</w:t>
      </w:r>
      <w:proofErr w:type="spellEnd"/>
      <w:r w:rsidR="000D0AEB">
        <w:rPr>
          <w:rFonts w:ascii="Times New Roman" w:hAnsi="Times New Roman"/>
          <w:sz w:val="24"/>
          <w:szCs w:val="24"/>
        </w:rPr>
        <w:t xml:space="preserve"> i to svakom pojedinom </w:t>
      </w:r>
      <w:r w:rsidR="00DD14A7">
        <w:rPr>
          <w:rFonts w:ascii="Times New Roman" w:hAnsi="Times New Roman"/>
          <w:sz w:val="24"/>
          <w:szCs w:val="24"/>
        </w:rPr>
        <w:t xml:space="preserve">vjerovniku kao </w:t>
      </w:r>
      <w:r w:rsidR="000D0AEB">
        <w:rPr>
          <w:rFonts w:ascii="Times New Roman" w:hAnsi="Times New Roman"/>
          <w:sz w:val="24"/>
          <w:szCs w:val="24"/>
        </w:rPr>
        <w:t xml:space="preserve">članu stečajnog dužnika prema </w:t>
      </w:r>
      <w:r w:rsidR="00DD14A7">
        <w:rPr>
          <w:rFonts w:ascii="Times New Roman" w:hAnsi="Times New Roman"/>
          <w:sz w:val="24"/>
          <w:szCs w:val="24"/>
        </w:rPr>
        <w:t>kriteriju izvršenog</w:t>
      </w:r>
      <w:r w:rsidR="000D0AEB">
        <w:rPr>
          <w:rFonts w:ascii="Times New Roman" w:hAnsi="Times New Roman"/>
          <w:sz w:val="24"/>
          <w:szCs w:val="24"/>
        </w:rPr>
        <w:t xml:space="preserve"> ulaganj</w:t>
      </w:r>
      <w:r w:rsidR="00DD14A7">
        <w:rPr>
          <w:rFonts w:ascii="Times New Roman" w:hAnsi="Times New Roman"/>
          <w:sz w:val="24"/>
          <w:szCs w:val="24"/>
        </w:rPr>
        <w:t>a</w:t>
      </w:r>
      <w:r w:rsidR="000D0AEB">
        <w:rPr>
          <w:rFonts w:ascii="Times New Roman" w:hAnsi="Times New Roman"/>
          <w:sz w:val="24"/>
          <w:szCs w:val="24"/>
        </w:rPr>
        <w:t xml:space="preserve"> u izgradnju i opremanj</w:t>
      </w:r>
      <w:r w:rsidR="00DD14A7">
        <w:rPr>
          <w:rFonts w:ascii="Times New Roman" w:hAnsi="Times New Roman"/>
          <w:sz w:val="24"/>
          <w:szCs w:val="24"/>
        </w:rPr>
        <w:t>e</w:t>
      </w:r>
      <w:r w:rsidR="000D0AEB">
        <w:rPr>
          <w:rFonts w:ascii="Times New Roman" w:hAnsi="Times New Roman"/>
          <w:sz w:val="24"/>
          <w:szCs w:val="24"/>
        </w:rPr>
        <w:t xml:space="preserve"> pojedinog apartmana koji je </w:t>
      </w:r>
      <w:r w:rsidR="00DD14A7">
        <w:rPr>
          <w:rFonts w:ascii="Times New Roman" w:hAnsi="Times New Roman"/>
          <w:sz w:val="24"/>
          <w:szCs w:val="24"/>
        </w:rPr>
        <w:t xml:space="preserve">pojedinom vjerovniku </w:t>
      </w:r>
      <w:r w:rsidR="000D0AEB">
        <w:rPr>
          <w:rFonts w:ascii="Times New Roman" w:hAnsi="Times New Roman"/>
          <w:sz w:val="24"/>
          <w:szCs w:val="24"/>
        </w:rPr>
        <w:t>nakon izgradnje i dan na korištenje.</w:t>
      </w:r>
    </w:p>
    <w:p w:rsidR="009F0F24" w:rsidRDefault="000D0AEB" w:rsidP="0063419B">
      <w:pPr>
        <w:jc w:val="both"/>
        <w:rPr>
          <w:rFonts w:ascii="Times New Roman" w:hAnsi="Times New Roman"/>
          <w:sz w:val="24"/>
          <w:szCs w:val="24"/>
        </w:rPr>
      </w:pPr>
      <w:r>
        <w:rPr>
          <w:rFonts w:ascii="Times New Roman" w:hAnsi="Times New Roman"/>
          <w:sz w:val="24"/>
          <w:szCs w:val="24"/>
        </w:rPr>
        <w:t xml:space="preserve">Uvjet za </w:t>
      </w:r>
      <w:r w:rsidR="00DE22D4">
        <w:rPr>
          <w:rFonts w:ascii="Times New Roman" w:hAnsi="Times New Roman"/>
          <w:sz w:val="24"/>
          <w:szCs w:val="24"/>
        </w:rPr>
        <w:t>iz</w:t>
      </w:r>
      <w:r>
        <w:rPr>
          <w:rFonts w:ascii="Times New Roman" w:hAnsi="Times New Roman"/>
          <w:sz w:val="24"/>
          <w:szCs w:val="24"/>
        </w:rPr>
        <w:t xml:space="preserve">davanje </w:t>
      </w:r>
      <w:proofErr w:type="spellStart"/>
      <w:r>
        <w:rPr>
          <w:rFonts w:ascii="Times New Roman" w:hAnsi="Times New Roman"/>
          <w:sz w:val="24"/>
          <w:szCs w:val="24"/>
        </w:rPr>
        <w:t>tabularne</w:t>
      </w:r>
      <w:proofErr w:type="spellEnd"/>
      <w:r>
        <w:rPr>
          <w:rFonts w:ascii="Times New Roman" w:hAnsi="Times New Roman"/>
          <w:sz w:val="24"/>
          <w:szCs w:val="24"/>
        </w:rPr>
        <w:t xml:space="preserve"> izjave stečajnog upravitelja radi prijenosa prava vlasništva nad predmetnom imovinom pojedinom </w:t>
      </w:r>
      <w:r w:rsidR="00DD14A7">
        <w:rPr>
          <w:rFonts w:ascii="Times New Roman" w:hAnsi="Times New Roman"/>
          <w:sz w:val="24"/>
          <w:szCs w:val="24"/>
        </w:rPr>
        <w:t xml:space="preserve">vjerovniku - </w:t>
      </w:r>
      <w:r>
        <w:rPr>
          <w:rFonts w:ascii="Times New Roman" w:hAnsi="Times New Roman"/>
          <w:sz w:val="24"/>
          <w:szCs w:val="24"/>
        </w:rPr>
        <w:t xml:space="preserve">članu </w:t>
      </w:r>
      <w:r w:rsidR="009F0F24">
        <w:rPr>
          <w:rFonts w:ascii="Times New Roman" w:hAnsi="Times New Roman"/>
          <w:sz w:val="24"/>
          <w:szCs w:val="24"/>
        </w:rPr>
        <w:t xml:space="preserve">stečajnog dužnika </w:t>
      </w:r>
      <w:r>
        <w:rPr>
          <w:rFonts w:ascii="Times New Roman" w:hAnsi="Times New Roman"/>
          <w:sz w:val="24"/>
          <w:szCs w:val="24"/>
        </w:rPr>
        <w:t xml:space="preserve">je prethodno isplata </w:t>
      </w:r>
      <w:r w:rsidR="009F0F24">
        <w:rPr>
          <w:rFonts w:ascii="Times New Roman" w:hAnsi="Times New Roman"/>
          <w:sz w:val="24"/>
          <w:szCs w:val="24"/>
        </w:rPr>
        <w:t xml:space="preserve">kupoprodajne cijene, a kupoprodajna cijena predstavlja </w:t>
      </w:r>
      <w:r w:rsidR="00DD14A7">
        <w:rPr>
          <w:rFonts w:ascii="Times New Roman" w:hAnsi="Times New Roman"/>
          <w:sz w:val="24"/>
          <w:szCs w:val="24"/>
        </w:rPr>
        <w:t xml:space="preserve">iznos koji se dobije umanjenjem </w:t>
      </w:r>
      <w:r w:rsidR="009F0F24">
        <w:rPr>
          <w:rFonts w:ascii="Times New Roman" w:hAnsi="Times New Roman"/>
          <w:sz w:val="24"/>
          <w:szCs w:val="24"/>
        </w:rPr>
        <w:t>iznosa</w:t>
      </w:r>
      <w:r w:rsidR="00E73C13">
        <w:rPr>
          <w:rFonts w:ascii="Times New Roman" w:hAnsi="Times New Roman"/>
          <w:sz w:val="24"/>
          <w:szCs w:val="24"/>
        </w:rPr>
        <w:t xml:space="preserve"> doplate </w:t>
      </w:r>
      <w:r w:rsidR="009F0F24">
        <w:rPr>
          <w:rFonts w:ascii="Times New Roman" w:hAnsi="Times New Roman"/>
          <w:sz w:val="24"/>
          <w:szCs w:val="24"/>
        </w:rPr>
        <w:t xml:space="preserve">po svakom </w:t>
      </w:r>
      <w:r w:rsidR="00DD14A7">
        <w:rPr>
          <w:rFonts w:ascii="Times New Roman" w:hAnsi="Times New Roman"/>
          <w:sz w:val="24"/>
          <w:szCs w:val="24"/>
        </w:rPr>
        <w:t xml:space="preserve">vjerovniku - </w:t>
      </w:r>
      <w:r w:rsidR="009F0F24">
        <w:rPr>
          <w:rFonts w:ascii="Times New Roman" w:hAnsi="Times New Roman"/>
          <w:sz w:val="24"/>
          <w:szCs w:val="24"/>
        </w:rPr>
        <w:t xml:space="preserve">članu </w:t>
      </w:r>
      <w:r w:rsidR="003B696B">
        <w:rPr>
          <w:rFonts w:ascii="Times New Roman" w:hAnsi="Times New Roman"/>
          <w:sz w:val="24"/>
          <w:szCs w:val="24"/>
        </w:rPr>
        <w:t>iskazan</w:t>
      </w:r>
      <w:r w:rsidR="009F0F24">
        <w:rPr>
          <w:rFonts w:ascii="Times New Roman" w:hAnsi="Times New Roman"/>
          <w:sz w:val="24"/>
          <w:szCs w:val="24"/>
        </w:rPr>
        <w:t>om</w:t>
      </w:r>
      <w:r w:rsidR="003B696B">
        <w:rPr>
          <w:rFonts w:ascii="Times New Roman" w:hAnsi="Times New Roman"/>
          <w:sz w:val="24"/>
          <w:szCs w:val="24"/>
        </w:rPr>
        <w:t xml:space="preserve"> </w:t>
      </w:r>
      <w:r w:rsidR="00CE6394">
        <w:rPr>
          <w:rFonts w:ascii="Times New Roman" w:hAnsi="Times New Roman"/>
          <w:sz w:val="24"/>
          <w:szCs w:val="24"/>
        </w:rPr>
        <w:t xml:space="preserve">u posljednjem stupcu </w:t>
      </w:r>
      <w:r>
        <w:rPr>
          <w:rFonts w:ascii="Times New Roman" w:hAnsi="Times New Roman"/>
          <w:sz w:val="24"/>
          <w:szCs w:val="24"/>
        </w:rPr>
        <w:t>Tablic</w:t>
      </w:r>
      <w:r w:rsidR="00CE6394">
        <w:rPr>
          <w:rFonts w:ascii="Times New Roman" w:hAnsi="Times New Roman"/>
          <w:sz w:val="24"/>
          <w:szCs w:val="24"/>
        </w:rPr>
        <w:t>e</w:t>
      </w:r>
      <w:r>
        <w:rPr>
          <w:rFonts w:ascii="Times New Roman" w:hAnsi="Times New Roman"/>
          <w:sz w:val="24"/>
          <w:szCs w:val="24"/>
        </w:rPr>
        <w:t xml:space="preserve"> broj 1</w:t>
      </w:r>
      <w:r w:rsidR="00CE6394">
        <w:rPr>
          <w:rFonts w:ascii="Times New Roman" w:hAnsi="Times New Roman"/>
          <w:sz w:val="24"/>
          <w:szCs w:val="24"/>
        </w:rPr>
        <w:t xml:space="preserve"> </w:t>
      </w:r>
      <w:r w:rsidR="009F0F24">
        <w:rPr>
          <w:rFonts w:ascii="Times New Roman" w:hAnsi="Times New Roman"/>
          <w:sz w:val="24"/>
          <w:szCs w:val="24"/>
        </w:rPr>
        <w:t>(strana 2</w:t>
      </w:r>
      <w:r w:rsidR="00DD14A7">
        <w:rPr>
          <w:rFonts w:ascii="Times New Roman" w:hAnsi="Times New Roman"/>
          <w:sz w:val="24"/>
          <w:szCs w:val="24"/>
        </w:rPr>
        <w:t>2</w:t>
      </w:r>
      <w:r w:rsidR="009F0F24">
        <w:rPr>
          <w:rFonts w:ascii="Times New Roman" w:hAnsi="Times New Roman"/>
          <w:sz w:val="24"/>
          <w:szCs w:val="24"/>
        </w:rPr>
        <w:t xml:space="preserve">.) </w:t>
      </w:r>
      <w:r w:rsidR="00DD14A7">
        <w:rPr>
          <w:rFonts w:ascii="Times New Roman" w:hAnsi="Times New Roman"/>
          <w:sz w:val="24"/>
          <w:szCs w:val="24"/>
        </w:rPr>
        <w:t>za iznos potraživanja sv</w:t>
      </w:r>
      <w:r w:rsidR="00AD7557">
        <w:rPr>
          <w:rFonts w:ascii="Times New Roman" w:hAnsi="Times New Roman"/>
          <w:sz w:val="24"/>
          <w:szCs w:val="24"/>
        </w:rPr>
        <w:t>ak</w:t>
      </w:r>
      <w:r w:rsidR="00DD14A7">
        <w:rPr>
          <w:rFonts w:ascii="Times New Roman" w:hAnsi="Times New Roman"/>
          <w:sz w:val="24"/>
          <w:szCs w:val="24"/>
        </w:rPr>
        <w:t xml:space="preserve">og vjerovnika – člana za dani zajam stečajnom dužniku </w:t>
      </w:r>
      <w:r w:rsidR="00DD14A7">
        <w:rPr>
          <w:rFonts w:ascii="Times New Roman" w:hAnsi="Times New Roman"/>
          <w:sz w:val="24"/>
          <w:szCs w:val="24"/>
        </w:rPr>
        <w:lastRenderedPageBreak/>
        <w:t xml:space="preserve">radi podmirenja tražbine </w:t>
      </w:r>
      <w:proofErr w:type="spellStart"/>
      <w:r w:rsidR="00DD14A7">
        <w:rPr>
          <w:rFonts w:ascii="Times New Roman" w:hAnsi="Times New Roman"/>
          <w:sz w:val="24"/>
          <w:szCs w:val="24"/>
        </w:rPr>
        <w:t>razlučnog</w:t>
      </w:r>
      <w:proofErr w:type="spellEnd"/>
      <w:r w:rsidR="00DD14A7">
        <w:rPr>
          <w:rFonts w:ascii="Times New Roman" w:hAnsi="Times New Roman"/>
          <w:sz w:val="24"/>
          <w:szCs w:val="24"/>
        </w:rPr>
        <w:t xml:space="preserve"> vjerovnika </w:t>
      </w:r>
      <w:r w:rsidR="00E73C13">
        <w:rPr>
          <w:rFonts w:ascii="Times New Roman" w:hAnsi="Times New Roman"/>
          <w:sz w:val="24"/>
          <w:szCs w:val="24"/>
        </w:rPr>
        <w:t>RH, Ministarstvo financija</w:t>
      </w:r>
      <w:r w:rsidR="009F0F24">
        <w:rPr>
          <w:rFonts w:ascii="Times New Roman" w:hAnsi="Times New Roman"/>
          <w:sz w:val="24"/>
          <w:szCs w:val="24"/>
        </w:rPr>
        <w:t xml:space="preserve"> iskazanog u posljednjem stupcu Tablice broj 2 (strana 2</w:t>
      </w:r>
      <w:r w:rsidR="00100195">
        <w:rPr>
          <w:rFonts w:ascii="Times New Roman" w:hAnsi="Times New Roman"/>
          <w:sz w:val="24"/>
          <w:szCs w:val="24"/>
        </w:rPr>
        <w:t>3</w:t>
      </w:r>
      <w:r w:rsidR="009F0F24">
        <w:rPr>
          <w:rFonts w:ascii="Times New Roman" w:hAnsi="Times New Roman"/>
          <w:sz w:val="24"/>
          <w:szCs w:val="24"/>
        </w:rPr>
        <w:t>.)</w:t>
      </w:r>
      <w:r w:rsidR="00E73C13">
        <w:rPr>
          <w:rFonts w:ascii="Times New Roman" w:hAnsi="Times New Roman"/>
          <w:sz w:val="24"/>
          <w:szCs w:val="24"/>
        </w:rPr>
        <w:t>.</w:t>
      </w:r>
      <w:r w:rsidR="00036050">
        <w:rPr>
          <w:rFonts w:ascii="Times New Roman" w:hAnsi="Times New Roman"/>
          <w:sz w:val="24"/>
          <w:szCs w:val="24"/>
        </w:rPr>
        <w:t xml:space="preserve"> </w:t>
      </w:r>
    </w:p>
    <w:p w:rsidR="00036050" w:rsidRDefault="009F0F24" w:rsidP="0063419B">
      <w:pPr>
        <w:jc w:val="both"/>
        <w:rPr>
          <w:rFonts w:ascii="Times New Roman" w:hAnsi="Times New Roman"/>
          <w:sz w:val="24"/>
          <w:szCs w:val="24"/>
        </w:rPr>
      </w:pPr>
      <w:r>
        <w:rPr>
          <w:rFonts w:ascii="Times New Roman" w:hAnsi="Times New Roman"/>
          <w:sz w:val="24"/>
          <w:szCs w:val="24"/>
        </w:rPr>
        <w:t xml:space="preserve">U skladu sa navedenim, </w:t>
      </w:r>
      <w:r w:rsidR="003B696B">
        <w:rPr>
          <w:rFonts w:ascii="Times New Roman" w:hAnsi="Times New Roman"/>
          <w:sz w:val="24"/>
          <w:szCs w:val="24"/>
        </w:rPr>
        <w:t xml:space="preserve">obveza pojedinog </w:t>
      </w:r>
      <w:r w:rsidR="00100195">
        <w:rPr>
          <w:rFonts w:ascii="Times New Roman" w:hAnsi="Times New Roman"/>
          <w:sz w:val="24"/>
          <w:szCs w:val="24"/>
        </w:rPr>
        <w:t xml:space="preserve">stečajnog vjerovnika </w:t>
      </w:r>
      <w:r w:rsidR="003B696B">
        <w:rPr>
          <w:rFonts w:ascii="Times New Roman" w:hAnsi="Times New Roman"/>
          <w:sz w:val="24"/>
          <w:szCs w:val="24"/>
        </w:rPr>
        <w:t xml:space="preserve">prema </w:t>
      </w:r>
      <w:r w:rsidR="00036050">
        <w:rPr>
          <w:rFonts w:ascii="Times New Roman" w:hAnsi="Times New Roman"/>
          <w:sz w:val="24"/>
          <w:szCs w:val="24"/>
        </w:rPr>
        <w:t xml:space="preserve">stečajnom dužniku </w:t>
      </w:r>
      <w:r w:rsidR="009A330A">
        <w:rPr>
          <w:rFonts w:ascii="Times New Roman" w:hAnsi="Times New Roman"/>
          <w:sz w:val="24"/>
          <w:szCs w:val="24"/>
        </w:rPr>
        <w:t xml:space="preserve">za </w:t>
      </w:r>
      <w:r w:rsidR="003B696B">
        <w:rPr>
          <w:rFonts w:ascii="Times New Roman" w:hAnsi="Times New Roman"/>
          <w:sz w:val="24"/>
          <w:szCs w:val="24"/>
        </w:rPr>
        <w:t>isplat</w:t>
      </w:r>
      <w:r w:rsidR="009A330A">
        <w:rPr>
          <w:rFonts w:ascii="Times New Roman" w:hAnsi="Times New Roman"/>
          <w:sz w:val="24"/>
          <w:szCs w:val="24"/>
        </w:rPr>
        <w:t>u</w:t>
      </w:r>
      <w:r w:rsidR="003B696B">
        <w:rPr>
          <w:rFonts w:ascii="Times New Roman" w:hAnsi="Times New Roman"/>
          <w:sz w:val="24"/>
          <w:szCs w:val="24"/>
        </w:rPr>
        <w:t xml:space="preserve"> </w:t>
      </w:r>
      <w:r w:rsidR="00036050">
        <w:rPr>
          <w:rFonts w:ascii="Times New Roman" w:hAnsi="Times New Roman"/>
          <w:sz w:val="24"/>
          <w:szCs w:val="24"/>
        </w:rPr>
        <w:t>kupoprodajne cijene</w:t>
      </w:r>
      <w:r w:rsidR="003B696B">
        <w:rPr>
          <w:rFonts w:ascii="Times New Roman" w:hAnsi="Times New Roman"/>
          <w:sz w:val="24"/>
          <w:szCs w:val="24"/>
        </w:rPr>
        <w:t xml:space="preserve"> </w:t>
      </w:r>
      <w:r>
        <w:rPr>
          <w:rFonts w:ascii="Times New Roman" w:hAnsi="Times New Roman"/>
          <w:sz w:val="24"/>
          <w:szCs w:val="24"/>
        </w:rPr>
        <w:t>iznosi kako je to prikazano u  niže navedenoj Tablici broj 3.</w:t>
      </w:r>
    </w:p>
    <w:p w:rsidR="009A330A" w:rsidRDefault="009A330A" w:rsidP="0063419B">
      <w:pPr>
        <w:jc w:val="both"/>
        <w:rPr>
          <w:rFonts w:ascii="Times New Roman" w:hAnsi="Times New Roman"/>
          <w:b/>
          <w:sz w:val="24"/>
          <w:szCs w:val="24"/>
        </w:rPr>
      </w:pPr>
    </w:p>
    <w:p w:rsidR="00D24342" w:rsidRDefault="00D24342" w:rsidP="0063419B">
      <w:pPr>
        <w:jc w:val="both"/>
        <w:rPr>
          <w:rFonts w:ascii="Times New Roman" w:hAnsi="Times New Roman"/>
          <w:b/>
          <w:sz w:val="24"/>
          <w:szCs w:val="24"/>
        </w:rPr>
      </w:pPr>
    </w:p>
    <w:p w:rsidR="00D24342" w:rsidRDefault="00D24342" w:rsidP="0063419B">
      <w:pPr>
        <w:jc w:val="both"/>
        <w:rPr>
          <w:rFonts w:ascii="Times New Roman" w:hAnsi="Times New Roman"/>
          <w:b/>
          <w:sz w:val="24"/>
          <w:szCs w:val="24"/>
        </w:rPr>
      </w:pPr>
    </w:p>
    <w:p w:rsidR="00D24342" w:rsidRDefault="00D24342" w:rsidP="0063419B">
      <w:pPr>
        <w:jc w:val="both"/>
        <w:rPr>
          <w:rFonts w:ascii="Times New Roman" w:hAnsi="Times New Roman"/>
          <w:b/>
          <w:sz w:val="24"/>
          <w:szCs w:val="24"/>
        </w:rPr>
      </w:pPr>
    </w:p>
    <w:p w:rsidR="009F0F24" w:rsidRDefault="009F0F24" w:rsidP="0063419B">
      <w:pPr>
        <w:jc w:val="both"/>
        <w:rPr>
          <w:rFonts w:ascii="Times New Roman" w:hAnsi="Times New Roman"/>
          <w:b/>
          <w:sz w:val="24"/>
          <w:szCs w:val="24"/>
        </w:rPr>
      </w:pPr>
      <w:r w:rsidRPr="009F0F24">
        <w:rPr>
          <w:rFonts w:ascii="Times New Roman" w:hAnsi="Times New Roman"/>
          <w:b/>
          <w:sz w:val="24"/>
          <w:szCs w:val="24"/>
        </w:rPr>
        <w:t xml:space="preserve">Tablica broj 3 – Isplata kupoprodajne cijene po </w:t>
      </w:r>
      <w:r w:rsidR="00100195">
        <w:rPr>
          <w:rFonts w:ascii="Times New Roman" w:hAnsi="Times New Roman"/>
          <w:b/>
          <w:sz w:val="24"/>
          <w:szCs w:val="24"/>
        </w:rPr>
        <w:t xml:space="preserve">vjerovniku - </w:t>
      </w:r>
      <w:r w:rsidRPr="009F0F24">
        <w:rPr>
          <w:rFonts w:ascii="Times New Roman" w:hAnsi="Times New Roman"/>
          <w:b/>
          <w:sz w:val="24"/>
          <w:szCs w:val="24"/>
        </w:rPr>
        <w:t>članu stečajnog dužnika</w:t>
      </w:r>
    </w:p>
    <w:p w:rsidR="009A330A" w:rsidRDefault="009A330A" w:rsidP="0063419B">
      <w:pPr>
        <w:jc w:val="both"/>
        <w:rPr>
          <w:rFonts w:ascii="Times New Roman" w:hAnsi="Times New Roman"/>
          <w:b/>
          <w:sz w:val="24"/>
          <w:szCs w:val="24"/>
        </w:rPr>
      </w:pPr>
    </w:p>
    <w:tbl>
      <w:tblPr>
        <w:tblW w:w="8080" w:type="dxa"/>
        <w:tblInd w:w="132" w:type="dxa"/>
        <w:tblLook w:val="04A0" w:firstRow="1" w:lastRow="0" w:firstColumn="1" w:lastColumn="0" w:noHBand="0" w:noVBand="1"/>
      </w:tblPr>
      <w:tblGrid>
        <w:gridCol w:w="992"/>
        <w:gridCol w:w="2441"/>
        <w:gridCol w:w="4647"/>
      </w:tblGrid>
      <w:tr w:rsidR="009A330A" w:rsidRPr="00B714BD" w:rsidTr="009A330A">
        <w:trPr>
          <w:trHeight w:val="960"/>
        </w:trPr>
        <w:tc>
          <w:tcPr>
            <w:tcW w:w="992" w:type="dxa"/>
            <w:tcBorders>
              <w:top w:val="single" w:sz="8" w:space="0" w:color="auto"/>
              <w:left w:val="single" w:sz="8" w:space="0" w:color="auto"/>
              <w:bottom w:val="single" w:sz="8" w:space="0" w:color="auto"/>
              <w:right w:val="single" w:sz="4" w:space="0" w:color="auto"/>
            </w:tcBorders>
            <w:shd w:val="clear" w:color="auto" w:fill="D5DCE4" w:themeFill="text2" w:themeFillTint="33"/>
            <w:noWrap/>
            <w:vAlign w:val="center"/>
            <w:hideMark/>
          </w:tcPr>
          <w:p w:rsidR="009A330A" w:rsidRPr="00B714BD" w:rsidRDefault="009A330A" w:rsidP="00A62B11">
            <w:pPr>
              <w:spacing w:after="0" w:line="240" w:lineRule="auto"/>
              <w:jc w:val="center"/>
              <w:rPr>
                <w:rFonts w:eastAsia="Times New Roman" w:cs="Calibri"/>
                <w:b/>
                <w:bCs/>
                <w:sz w:val="24"/>
                <w:szCs w:val="24"/>
                <w:lang w:eastAsia="hr-HR"/>
              </w:rPr>
            </w:pPr>
            <w:r w:rsidRPr="00B714BD">
              <w:rPr>
                <w:rFonts w:eastAsia="Times New Roman" w:cs="Calibri"/>
                <w:b/>
                <w:bCs/>
                <w:sz w:val="24"/>
                <w:szCs w:val="24"/>
                <w:lang w:eastAsia="hr-HR"/>
              </w:rPr>
              <w:t>R. br.</w:t>
            </w:r>
          </w:p>
        </w:tc>
        <w:tc>
          <w:tcPr>
            <w:tcW w:w="2441" w:type="dxa"/>
            <w:tcBorders>
              <w:top w:val="single" w:sz="8" w:space="0" w:color="auto"/>
              <w:left w:val="nil"/>
              <w:bottom w:val="single" w:sz="8" w:space="0" w:color="auto"/>
              <w:right w:val="single" w:sz="4" w:space="0" w:color="auto"/>
            </w:tcBorders>
            <w:shd w:val="clear" w:color="auto" w:fill="D5DCE4" w:themeFill="text2" w:themeFillTint="33"/>
            <w:noWrap/>
            <w:vAlign w:val="center"/>
            <w:hideMark/>
          </w:tcPr>
          <w:p w:rsidR="009A330A" w:rsidRPr="00B714BD" w:rsidRDefault="009A330A" w:rsidP="00A62B11">
            <w:pPr>
              <w:spacing w:after="0" w:line="240" w:lineRule="auto"/>
              <w:jc w:val="center"/>
              <w:rPr>
                <w:rFonts w:eastAsia="Times New Roman" w:cs="Calibri"/>
                <w:b/>
                <w:bCs/>
                <w:sz w:val="24"/>
                <w:szCs w:val="24"/>
                <w:lang w:eastAsia="hr-HR"/>
              </w:rPr>
            </w:pPr>
            <w:r w:rsidRPr="00B714BD">
              <w:rPr>
                <w:rFonts w:eastAsia="Times New Roman" w:cs="Calibri"/>
                <w:b/>
                <w:bCs/>
                <w:sz w:val="24"/>
                <w:szCs w:val="24"/>
                <w:lang w:eastAsia="hr-HR"/>
              </w:rPr>
              <w:t>Član</w:t>
            </w:r>
          </w:p>
        </w:tc>
        <w:tc>
          <w:tcPr>
            <w:tcW w:w="4647" w:type="dxa"/>
            <w:tcBorders>
              <w:top w:val="single" w:sz="8" w:space="0" w:color="auto"/>
              <w:left w:val="nil"/>
              <w:bottom w:val="single" w:sz="8" w:space="0" w:color="auto"/>
              <w:right w:val="single" w:sz="4" w:space="0" w:color="auto"/>
            </w:tcBorders>
            <w:shd w:val="clear" w:color="auto" w:fill="D5DCE4" w:themeFill="text2" w:themeFillTint="33"/>
            <w:vAlign w:val="center"/>
            <w:hideMark/>
          </w:tcPr>
          <w:p w:rsidR="009A330A" w:rsidRPr="00B714BD" w:rsidRDefault="009A330A" w:rsidP="00A62B11">
            <w:pPr>
              <w:spacing w:after="0" w:line="240" w:lineRule="auto"/>
              <w:jc w:val="center"/>
              <w:rPr>
                <w:rFonts w:eastAsia="Times New Roman" w:cs="Calibri"/>
                <w:b/>
                <w:bCs/>
                <w:sz w:val="24"/>
                <w:szCs w:val="24"/>
                <w:lang w:eastAsia="hr-HR"/>
              </w:rPr>
            </w:pPr>
            <w:r>
              <w:rPr>
                <w:rFonts w:eastAsia="Times New Roman" w:cs="Calibri"/>
                <w:b/>
                <w:bCs/>
                <w:sz w:val="24"/>
                <w:szCs w:val="24"/>
                <w:lang w:eastAsia="hr-HR"/>
              </w:rPr>
              <w:t>Iznos kupoprodajne cijene</w:t>
            </w:r>
            <w:r w:rsidRPr="00B714BD">
              <w:rPr>
                <w:rFonts w:eastAsia="Times New Roman" w:cs="Calibri"/>
                <w:b/>
                <w:bCs/>
                <w:sz w:val="24"/>
                <w:szCs w:val="24"/>
                <w:lang w:eastAsia="hr-HR"/>
              </w:rPr>
              <w:t xml:space="preserve"> (kn)</w:t>
            </w:r>
          </w:p>
        </w:tc>
      </w:tr>
      <w:tr w:rsidR="009A330A" w:rsidRPr="00B714BD" w:rsidTr="009A330A">
        <w:trPr>
          <w:trHeight w:val="567"/>
        </w:trPr>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1.</w:t>
            </w:r>
          </w:p>
        </w:tc>
        <w:tc>
          <w:tcPr>
            <w:tcW w:w="2441" w:type="dxa"/>
            <w:tcBorders>
              <w:top w:val="nil"/>
              <w:left w:val="nil"/>
              <w:bottom w:val="single" w:sz="4" w:space="0" w:color="auto"/>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sz w:val="24"/>
                <w:szCs w:val="24"/>
                <w:lang w:eastAsia="hr-HR"/>
              </w:rPr>
            </w:pPr>
            <w:proofErr w:type="spellStart"/>
            <w:r w:rsidRPr="00B714BD">
              <w:rPr>
                <w:rFonts w:eastAsia="Times New Roman" w:cs="Calibri"/>
                <w:sz w:val="24"/>
                <w:szCs w:val="24"/>
                <w:lang w:eastAsia="hr-HR"/>
              </w:rPr>
              <w:t>Gabor</w:t>
            </w:r>
            <w:proofErr w:type="spellEnd"/>
            <w:r w:rsidRPr="00B714BD">
              <w:rPr>
                <w:rFonts w:eastAsia="Times New Roman" w:cs="Calibri"/>
                <w:sz w:val="24"/>
                <w:szCs w:val="24"/>
                <w:lang w:eastAsia="hr-HR"/>
              </w:rPr>
              <w:t xml:space="preserve"> </w:t>
            </w:r>
            <w:proofErr w:type="spellStart"/>
            <w:r>
              <w:rPr>
                <w:rFonts w:eastAsia="Times New Roman" w:cs="Calibri"/>
                <w:sz w:val="24"/>
                <w:szCs w:val="24"/>
                <w:lang w:eastAsia="hr-HR"/>
              </w:rPr>
              <w:t>Jozsef</w:t>
            </w:r>
            <w:proofErr w:type="spellEnd"/>
            <w:r>
              <w:rPr>
                <w:rFonts w:eastAsia="Times New Roman" w:cs="Calibri"/>
                <w:sz w:val="24"/>
                <w:szCs w:val="24"/>
                <w:lang w:eastAsia="hr-HR"/>
              </w:rPr>
              <w:t xml:space="preserve"> </w:t>
            </w:r>
            <w:r w:rsidRPr="00B714BD">
              <w:rPr>
                <w:rFonts w:eastAsia="Times New Roman" w:cs="Calibri"/>
                <w:sz w:val="24"/>
                <w:szCs w:val="24"/>
                <w:lang w:eastAsia="hr-HR"/>
              </w:rPr>
              <w:t>Deri</w:t>
            </w:r>
          </w:p>
        </w:tc>
        <w:tc>
          <w:tcPr>
            <w:tcW w:w="4647" w:type="dxa"/>
            <w:tcBorders>
              <w:top w:val="nil"/>
              <w:left w:val="nil"/>
              <w:bottom w:val="single" w:sz="4" w:space="0" w:color="auto"/>
              <w:right w:val="single" w:sz="4" w:space="0" w:color="auto"/>
            </w:tcBorders>
            <w:shd w:val="clear" w:color="auto" w:fill="auto"/>
            <w:noWrap/>
            <w:vAlign w:val="center"/>
            <w:hideMark/>
          </w:tcPr>
          <w:p w:rsidR="009A330A" w:rsidRPr="009A330A" w:rsidRDefault="009A330A" w:rsidP="009A330A">
            <w:pPr>
              <w:spacing w:after="0" w:line="240" w:lineRule="auto"/>
              <w:jc w:val="center"/>
              <w:rPr>
                <w:rFonts w:eastAsia="Times New Roman" w:cs="Calibri"/>
                <w:b/>
                <w:sz w:val="24"/>
                <w:szCs w:val="24"/>
                <w:lang w:eastAsia="hr-HR"/>
              </w:rPr>
            </w:pPr>
            <w:r w:rsidRPr="009A330A">
              <w:rPr>
                <w:rFonts w:eastAsia="Times New Roman" w:cs="Calibri"/>
                <w:b/>
                <w:sz w:val="24"/>
                <w:szCs w:val="24"/>
                <w:lang w:eastAsia="hr-HR"/>
              </w:rPr>
              <w:t>62.564,30</w:t>
            </w:r>
          </w:p>
          <w:p w:rsidR="009A330A" w:rsidRPr="00B714BD" w:rsidRDefault="009A330A" w:rsidP="009A330A">
            <w:pPr>
              <w:spacing w:after="0" w:line="240" w:lineRule="auto"/>
              <w:jc w:val="center"/>
              <w:rPr>
                <w:rFonts w:eastAsia="Times New Roman" w:cs="Calibri"/>
                <w:sz w:val="24"/>
                <w:szCs w:val="24"/>
                <w:lang w:eastAsia="hr-HR"/>
              </w:rPr>
            </w:pPr>
            <w:r>
              <w:rPr>
                <w:rFonts w:eastAsia="Times New Roman" w:cs="Calibri"/>
                <w:sz w:val="24"/>
                <w:szCs w:val="24"/>
                <w:lang w:eastAsia="hr-HR"/>
              </w:rPr>
              <w:t>(201.050,18 – 138.485,88)</w:t>
            </w:r>
          </w:p>
        </w:tc>
      </w:tr>
      <w:tr w:rsidR="009A330A" w:rsidRPr="00B714BD" w:rsidTr="009A330A">
        <w:trPr>
          <w:trHeight w:val="567"/>
        </w:trPr>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2.</w:t>
            </w:r>
          </w:p>
        </w:tc>
        <w:tc>
          <w:tcPr>
            <w:tcW w:w="2441" w:type="dxa"/>
            <w:tcBorders>
              <w:top w:val="nil"/>
              <w:left w:val="nil"/>
              <w:bottom w:val="single" w:sz="4" w:space="0" w:color="auto"/>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sz w:val="24"/>
                <w:szCs w:val="24"/>
                <w:lang w:eastAsia="hr-HR"/>
              </w:rPr>
            </w:pPr>
            <w:proofErr w:type="spellStart"/>
            <w:r w:rsidRPr="00B714BD">
              <w:rPr>
                <w:rFonts w:eastAsia="Times New Roman" w:cs="Calibri"/>
                <w:sz w:val="24"/>
                <w:szCs w:val="24"/>
                <w:lang w:eastAsia="hr-HR"/>
              </w:rPr>
              <w:t>Gabor</w:t>
            </w:r>
            <w:proofErr w:type="spellEnd"/>
            <w:r w:rsidRPr="00B714BD">
              <w:rPr>
                <w:rFonts w:eastAsia="Times New Roman" w:cs="Calibri"/>
                <w:sz w:val="24"/>
                <w:szCs w:val="24"/>
                <w:lang w:eastAsia="hr-HR"/>
              </w:rPr>
              <w:t xml:space="preserve"> </w:t>
            </w:r>
            <w:r>
              <w:rPr>
                <w:rFonts w:eastAsia="Times New Roman" w:cs="Calibri"/>
                <w:sz w:val="24"/>
                <w:szCs w:val="24"/>
                <w:lang w:eastAsia="hr-HR"/>
              </w:rPr>
              <w:t xml:space="preserve">Adam </w:t>
            </w:r>
            <w:proofErr w:type="spellStart"/>
            <w:r w:rsidRPr="00B714BD">
              <w:rPr>
                <w:rFonts w:eastAsia="Times New Roman" w:cs="Calibri"/>
                <w:sz w:val="24"/>
                <w:szCs w:val="24"/>
                <w:lang w:eastAsia="hr-HR"/>
              </w:rPr>
              <w:t>Galdi</w:t>
            </w:r>
            <w:proofErr w:type="spellEnd"/>
          </w:p>
        </w:tc>
        <w:tc>
          <w:tcPr>
            <w:tcW w:w="4647" w:type="dxa"/>
            <w:tcBorders>
              <w:top w:val="nil"/>
              <w:left w:val="nil"/>
              <w:bottom w:val="single" w:sz="4" w:space="0" w:color="auto"/>
              <w:right w:val="single" w:sz="4" w:space="0" w:color="auto"/>
            </w:tcBorders>
            <w:shd w:val="clear" w:color="auto" w:fill="auto"/>
            <w:noWrap/>
            <w:vAlign w:val="center"/>
            <w:hideMark/>
          </w:tcPr>
          <w:p w:rsidR="009A330A" w:rsidRPr="00B714BD" w:rsidRDefault="009A330A" w:rsidP="009A330A">
            <w:pPr>
              <w:spacing w:after="0" w:line="240" w:lineRule="auto"/>
              <w:jc w:val="center"/>
              <w:rPr>
                <w:rFonts w:eastAsia="Times New Roman" w:cs="Calibri"/>
                <w:sz w:val="24"/>
                <w:szCs w:val="24"/>
                <w:lang w:eastAsia="hr-HR"/>
              </w:rPr>
            </w:pPr>
            <w:proofErr w:type="spellStart"/>
            <w:r>
              <w:rPr>
                <w:rFonts w:eastAsia="Times New Roman" w:cs="Calibri"/>
                <w:sz w:val="24"/>
                <w:szCs w:val="24"/>
                <w:lang w:eastAsia="hr-HR"/>
              </w:rPr>
              <w:t>nena</w:t>
            </w:r>
            <w:proofErr w:type="spellEnd"/>
            <w:r>
              <w:rPr>
                <w:rFonts w:eastAsia="Times New Roman" w:cs="Calibri"/>
                <w:sz w:val="24"/>
                <w:szCs w:val="24"/>
                <w:lang w:eastAsia="hr-HR"/>
              </w:rPr>
              <w:t xml:space="preserve"> obveze</w:t>
            </w:r>
          </w:p>
        </w:tc>
      </w:tr>
      <w:tr w:rsidR="009A330A" w:rsidRPr="00B714BD" w:rsidTr="009A330A">
        <w:trPr>
          <w:trHeight w:val="567"/>
        </w:trPr>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3.</w:t>
            </w:r>
          </w:p>
        </w:tc>
        <w:tc>
          <w:tcPr>
            <w:tcW w:w="2441" w:type="dxa"/>
            <w:tcBorders>
              <w:top w:val="nil"/>
              <w:left w:val="nil"/>
              <w:bottom w:val="single" w:sz="4" w:space="0" w:color="auto"/>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sz w:val="24"/>
                <w:szCs w:val="24"/>
                <w:lang w:eastAsia="hr-HR"/>
              </w:rPr>
            </w:pPr>
            <w:r>
              <w:rPr>
                <w:rFonts w:eastAsia="Times New Roman" w:cs="Calibri"/>
                <w:sz w:val="24"/>
                <w:szCs w:val="24"/>
                <w:lang w:eastAsia="hr-HR"/>
              </w:rPr>
              <w:t xml:space="preserve">Zoltan </w:t>
            </w:r>
            <w:proofErr w:type="spellStart"/>
            <w:r w:rsidRPr="00B714BD">
              <w:rPr>
                <w:rFonts w:eastAsia="Times New Roman" w:cs="Calibri"/>
                <w:sz w:val="24"/>
                <w:szCs w:val="24"/>
                <w:lang w:eastAsia="hr-HR"/>
              </w:rPr>
              <w:t>Lading</w:t>
            </w:r>
            <w:proofErr w:type="spellEnd"/>
            <w:r w:rsidRPr="00B714BD">
              <w:rPr>
                <w:rFonts w:eastAsia="Times New Roman" w:cs="Calibri"/>
                <w:sz w:val="24"/>
                <w:szCs w:val="24"/>
                <w:lang w:eastAsia="hr-HR"/>
              </w:rPr>
              <w:t xml:space="preserve"> </w:t>
            </w:r>
          </w:p>
        </w:tc>
        <w:tc>
          <w:tcPr>
            <w:tcW w:w="4647" w:type="dxa"/>
            <w:tcBorders>
              <w:top w:val="nil"/>
              <w:left w:val="nil"/>
              <w:bottom w:val="single" w:sz="4" w:space="0" w:color="auto"/>
              <w:right w:val="single" w:sz="4" w:space="0" w:color="auto"/>
            </w:tcBorders>
            <w:shd w:val="clear" w:color="auto" w:fill="auto"/>
            <w:noWrap/>
            <w:vAlign w:val="center"/>
            <w:hideMark/>
          </w:tcPr>
          <w:p w:rsidR="009A330A" w:rsidRDefault="009A330A" w:rsidP="009A330A">
            <w:pPr>
              <w:spacing w:after="0" w:line="240" w:lineRule="auto"/>
              <w:jc w:val="center"/>
              <w:rPr>
                <w:rFonts w:eastAsia="Times New Roman" w:cs="Calibri"/>
                <w:b/>
                <w:sz w:val="24"/>
                <w:szCs w:val="24"/>
                <w:lang w:eastAsia="hr-HR"/>
              </w:rPr>
            </w:pPr>
            <w:r>
              <w:rPr>
                <w:rFonts w:eastAsia="Times New Roman" w:cs="Calibri"/>
                <w:b/>
                <w:sz w:val="24"/>
                <w:szCs w:val="24"/>
                <w:lang w:eastAsia="hr-HR"/>
              </w:rPr>
              <w:t>8.754,14</w:t>
            </w:r>
          </w:p>
          <w:p w:rsidR="009A330A" w:rsidRPr="009A330A" w:rsidRDefault="009A330A" w:rsidP="009A330A">
            <w:pPr>
              <w:spacing w:after="0" w:line="240" w:lineRule="auto"/>
              <w:jc w:val="center"/>
              <w:rPr>
                <w:rFonts w:eastAsia="Times New Roman" w:cs="Calibri"/>
                <w:sz w:val="24"/>
                <w:szCs w:val="24"/>
                <w:lang w:eastAsia="hr-HR"/>
              </w:rPr>
            </w:pPr>
            <w:r>
              <w:rPr>
                <w:rFonts w:eastAsia="Times New Roman" w:cs="Calibri"/>
                <w:sz w:val="24"/>
                <w:szCs w:val="24"/>
                <w:lang w:eastAsia="hr-HR"/>
              </w:rPr>
              <w:t>(93.665,19 – 84.911,05)</w:t>
            </w:r>
          </w:p>
        </w:tc>
      </w:tr>
      <w:tr w:rsidR="009A330A" w:rsidRPr="00B714BD" w:rsidTr="009A330A">
        <w:trPr>
          <w:trHeight w:val="567"/>
        </w:trPr>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4.</w:t>
            </w:r>
          </w:p>
        </w:tc>
        <w:tc>
          <w:tcPr>
            <w:tcW w:w="2441" w:type="dxa"/>
            <w:tcBorders>
              <w:top w:val="nil"/>
              <w:left w:val="nil"/>
              <w:bottom w:val="single" w:sz="4" w:space="0" w:color="auto"/>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Gal</w:t>
            </w:r>
            <w:r>
              <w:rPr>
                <w:rFonts w:eastAsia="Times New Roman" w:cs="Calibri"/>
                <w:sz w:val="24"/>
                <w:szCs w:val="24"/>
                <w:lang w:eastAsia="hr-HR"/>
              </w:rPr>
              <w:t xml:space="preserve"> </w:t>
            </w:r>
            <w:proofErr w:type="spellStart"/>
            <w:r>
              <w:rPr>
                <w:rFonts w:eastAsia="Times New Roman" w:cs="Calibri"/>
                <w:sz w:val="24"/>
                <w:szCs w:val="24"/>
                <w:lang w:eastAsia="hr-HR"/>
              </w:rPr>
              <w:t>L</w:t>
            </w:r>
            <w:r w:rsidRPr="00B714BD">
              <w:rPr>
                <w:rFonts w:eastAsia="Times New Roman" w:cs="Calibri"/>
                <w:sz w:val="24"/>
                <w:szCs w:val="24"/>
                <w:lang w:eastAsia="hr-HR"/>
              </w:rPr>
              <w:t>aszlo</w:t>
            </w:r>
            <w:proofErr w:type="spellEnd"/>
            <w:r w:rsidRPr="00B714BD">
              <w:rPr>
                <w:rFonts w:eastAsia="Times New Roman" w:cs="Calibri"/>
                <w:sz w:val="24"/>
                <w:szCs w:val="24"/>
                <w:lang w:eastAsia="hr-HR"/>
              </w:rPr>
              <w:t xml:space="preserve"> </w:t>
            </w:r>
            <w:r>
              <w:rPr>
                <w:rFonts w:eastAsia="Times New Roman" w:cs="Calibri"/>
                <w:sz w:val="24"/>
                <w:szCs w:val="24"/>
                <w:lang w:eastAsia="hr-HR"/>
              </w:rPr>
              <w:t xml:space="preserve">i </w:t>
            </w:r>
            <w:proofErr w:type="spellStart"/>
            <w:r w:rsidRPr="00B714BD">
              <w:rPr>
                <w:rFonts w:eastAsia="Times New Roman" w:cs="Calibri"/>
                <w:sz w:val="24"/>
                <w:szCs w:val="24"/>
                <w:lang w:eastAsia="hr-HR"/>
              </w:rPr>
              <w:t>Galne</w:t>
            </w:r>
            <w:proofErr w:type="spellEnd"/>
            <w:r w:rsidRPr="00B714BD">
              <w:rPr>
                <w:rFonts w:eastAsia="Times New Roman" w:cs="Calibri"/>
                <w:sz w:val="24"/>
                <w:szCs w:val="24"/>
                <w:lang w:eastAsia="hr-HR"/>
              </w:rPr>
              <w:t xml:space="preserve"> </w:t>
            </w:r>
            <w:proofErr w:type="spellStart"/>
            <w:r>
              <w:rPr>
                <w:rFonts w:eastAsia="Times New Roman" w:cs="Calibri"/>
                <w:sz w:val="24"/>
                <w:szCs w:val="24"/>
                <w:lang w:eastAsia="hr-HR"/>
              </w:rPr>
              <w:t>Szego</w:t>
            </w:r>
            <w:proofErr w:type="spellEnd"/>
            <w:r>
              <w:rPr>
                <w:rFonts w:eastAsia="Times New Roman" w:cs="Calibri"/>
                <w:sz w:val="24"/>
                <w:szCs w:val="24"/>
                <w:lang w:eastAsia="hr-HR"/>
              </w:rPr>
              <w:t xml:space="preserve"> </w:t>
            </w:r>
            <w:proofErr w:type="spellStart"/>
            <w:r w:rsidRPr="00B714BD">
              <w:rPr>
                <w:rFonts w:eastAsia="Times New Roman" w:cs="Calibri"/>
                <w:sz w:val="24"/>
                <w:szCs w:val="24"/>
                <w:lang w:eastAsia="hr-HR"/>
              </w:rPr>
              <w:t>Agnes</w:t>
            </w:r>
            <w:proofErr w:type="spellEnd"/>
          </w:p>
        </w:tc>
        <w:tc>
          <w:tcPr>
            <w:tcW w:w="4647" w:type="dxa"/>
            <w:tcBorders>
              <w:top w:val="nil"/>
              <w:left w:val="nil"/>
              <w:bottom w:val="single" w:sz="4" w:space="0" w:color="auto"/>
              <w:right w:val="single" w:sz="4" w:space="0" w:color="auto"/>
            </w:tcBorders>
            <w:shd w:val="clear" w:color="auto" w:fill="auto"/>
            <w:noWrap/>
            <w:vAlign w:val="center"/>
            <w:hideMark/>
          </w:tcPr>
          <w:p w:rsidR="009A330A" w:rsidRDefault="009A330A" w:rsidP="009A330A">
            <w:pPr>
              <w:spacing w:after="0" w:line="240" w:lineRule="auto"/>
              <w:jc w:val="center"/>
              <w:rPr>
                <w:rFonts w:eastAsia="Times New Roman" w:cs="Calibri"/>
                <w:b/>
                <w:sz w:val="24"/>
                <w:szCs w:val="24"/>
                <w:lang w:eastAsia="hr-HR"/>
              </w:rPr>
            </w:pPr>
            <w:r>
              <w:rPr>
                <w:rFonts w:eastAsia="Times New Roman" w:cs="Calibri"/>
                <w:b/>
                <w:sz w:val="24"/>
                <w:szCs w:val="24"/>
                <w:lang w:eastAsia="hr-HR"/>
              </w:rPr>
              <w:t>5.224,21</w:t>
            </w:r>
          </w:p>
          <w:p w:rsidR="009A330A" w:rsidRPr="009A330A" w:rsidRDefault="009A330A" w:rsidP="009A330A">
            <w:pPr>
              <w:spacing w:after="0" w:line="240" w:lineRule="auto"/>
              <w:jc w:val="center"/>
              <w:rPr>
                <w:rFonts w:eastAsia="Times New Roman" w:cs="Calibri"/>
                <w:sz w:val="24"/>
                <w:szCs w:val="24"/>
                <w:lang w:eastAsia="hr-HR"/>
              </w:rPr>
            </w:pPr>
            <w:r>
              <w:rPr>
                <w:rFonts w:eastAsia="Times New Roman" w:cs="Calibri"/>
                <w:sz w:val="24"/>
                <w:szCs w:val="24"/>
                <w:lang w:eastAsia="hr-HR"/>
              </w:rPr>
              <w:t>(87.697,34 – 82.473,13)</w:t>
            </w:r>
          </w:p>
        </w:tc>
      </w:tr>
      <w:tr w:rsidR="009A330A" w:rsidRPr="00B714BD" w:rsidTr="009A330A">
        <w:trPr>
          <w:trHeight w:val="567"/>
        </w:trPr>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5.</w:t>
            </w:r>
          </w:p>
        </w:tc>
        <w:tc>
          <w:tcPr>
            <w:tcW w:w="2441" w:type="dxa"/>
            <w:tcBorders>
              <w:top w:val="nil"/>
              <w:left w:val="nil"/>
              <w:bottom w:val="single" w:sz="4" w:space="0" w:color="auto"/>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sz w:val="24"/>
                <w:szCs w:val="24"/>
                <w:lang w:eastAsia="hr-HR"/>
              </w:rPr>
            </w:pPr>
            <w:proofErr w:type="spellStart"/>
            <w:r w:rsidRPr="00B714BD">
              <w:rPr>
                <w:rFonts w:eastAsia="Times New Roman" w:cs="Calibri"/>
                <w:sz w:val="24"/>
                <w:szCs w:val="24"/>
                <w:lang w:eastAsia="hr-HR"/>
              </w:rPr>
              <w:t>Gabor</w:t>
            </w:r>
            <w:proofErr w:type="spellEnd"/>
            <w:r w:rsidRPr="00B714BD">
              <w:rPr>
                <w:rFonts w:eastAsia="Times New Roman" w:cs="Calibri"/>
                <w:sz w:val="24"/>
                <w:szCs w:val="24"/>
                <w:lang w:eastAsia="hr-HR"/>
              </w:rPr>
              <w:t xml:space="preserve"> </w:t>
            </w:r>
            <w:proofErr w:type="spellStart"/>
            <w:r>
              <w:rPr>
                <w:rFonts w:eastAsia="Times New Roman" w:cs="Calibri"/>
                <w:sz w:val="24"/>
                <w:szCs w:val="24"/>
                <w:lang w:eastAsia="hr-HR"/>
              </w:rPr>
              <w:t>Laszlo</w:t>
            </w:r>
            <w:proofErr w:type="spellEnd"/>
            <w:r>
              <w:rPr>
                <w:rFonts w:eastAsia="Times New Roman" w:cs="Calibri"/>
                <w:sz w:val="24"/>
                <w:szCs w:val="24"/>
                <w:lang w:eastAsia="hr-HR"/>
              </w:rPr>
              <w:t xml:space="preserve"> </w:t>
            </w:r>
            <w:proofErr w:type="spellStart"/>
            <w:r w:rsidRPr="00B714BD">
              <w:rPr>
                <w:rFonts w:eastAsia="Times New Roman" w:cs="Calibri"/>
                <w:sz w:val="24"/>
                <w:szCs w:val="24"/>
                <w:lang w:eastAsia="hr-HR"/>
              </w:rPr>
              <w:t>Velkei</w:t>
            </w:r>
            <w:proofErr w:type="spellEnd"/>
          </w:p>
        </w:tc>
        <w:tc>
          <w:tcPr>
            <w:tcW w:w="4647" w:type="dxa"/>
            <w:tcBorders>
              <w:top w:val="nil"/>
              <w:left w:val="nil"/>
              <w:bottom w:val="single" w:sz="4" w:space="0" w:color="auto"/>
              <w:right w:val="single" w:sz="4" w:space="0" w:color="auto"/>
            </w:tcBorders>
            <w:shd w:val="clear" w:color="auto" w:fill="auto"/>
            <w:noWrap/>
            <w:vAlign w:val="center"/>
            <w:hideMark/>
          </w:tcPr>
          <w:p w:rsidR="009A330A" w:rsidRDefault="009A330A" w:rsidP="009A330A">
            <w:pPr>
              <w:spacing w:after="0" w:line="240" w:lineRule="auto"/>
              <w:jc w:val="center"/>
              <w:rPr>
                <w:rFonts w:eastAsia="Times New Roman" w:cs="Calibri"/>
                <w:b/>
                <w:sz w:val="24"/>
                <w:szCs w:val="24"/>
                <w:lang w:eastAsia="hr-HR"/>
              </w:rPr>
            </w:pPr>
            <w:r>
              <w:rPr>
                <w:rFonts w:eastAsia="Times New Roman" w:cs="Calibri"/>
                <w:b/>
                <w:sz w:val="24"/>
                <w:szCs w:val="24"/>
                <w:lang w:eastAsia="hr-HR"/>
              </w:rPr>
              <w:t>8.554,77</w:t>
            </w:r>
          </w:p>
          <w:p w:rsidR="009A330A" w:rsidRPr="009A330A" w:rsidRDefault="009A330A" w:rsidP="009A330A">
            <w:pPr>
              <w:spacing w:after="0" w:line="240" w:lineRule="auto"/>
              <w:jc w:val="center"/>
              <w:rPr>
                <w:rFonts w:eastAsia="Times New Roman" w:cs="Calibri"/>
                <w:sz w:val="24"/>
                <w:szCs w:val="24"/>
                <w:lang w:eastAsia="hr-HR"/>
              </w:rPr>
            </w:pPr>
            <w:r>
              <w:rPr>
                <w:rFonts w:eastAsia="Times New Roman" w:cs="Calibri"/>
                <w:sz w:val="24"/>
                <w:szCs w:val="24"/>
                <w:lang w:eastAsia="hr-HR"/>
              </w:rPr>
              <w:t>(85.438,51 – 76.883,74)</w:t>
            </w:r>
          </w:p>
        </w:tc>
      </w:tr>
      <w:tr w:rsidR="009A330A" w:rsidRPr="00B714BD" w:rsidTr="009A330A">
        <w:trPr>
          <w:trHeight w:val="567"/>
        </w:trPr>
        <w:tc>
          <w:tcPr>
            <w:tcW w:w="992" w:type="dxa"/>
            <w:tcBorders>
              <w:top w:val="nil"/>
              <w:left w:val="single" w:sz="8" w:space="0" w:color="auto"/>
              <w:bottom w:val="nil"/>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sz w:val="24"/>
                <w:szCs w:val="24"/>
                <w:lang w:eastAsia="hr-HR"/>
              </w:rPr>
            </w:pPr>
            <w:r w:rsidRPr="00B714BD">
              <w:rPr>
                <w:rFonts w:eastAsia="Times New Roman" w:cs="Calibri"/>
                <w:sz w:val="24"/>
                <w:szCs w:val="24"/>
                <w:lang w:eastAsia="hr-HR"/>
              </w:rPr>
              <w:t>6.</w:t>
            </w:r>
          </w:p>
        </w:tc>
        <w:tc>
          <w:tcPr>
            <w:tcW w:w="2441" w:type="dxa"/>
            <w:tcBorders>
              <w:top w:val="nil"/>
              <w:left w:val="nil"/>
              <w:bottom w:val="nil"/>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sz w:val="24"/>
                <w:szCs w:val="24"/>
                <w:lang w:eastAsia="hr-HR"/>
              </w:rPr>
            </w:pPr>
            <w:proofErr w:type="spellStart"/>
            <w:r w:rsidRPr="00B714BD">
              <w:rPr>
                <w:rFonts w:eastAsia="Times New Roman" w:cs="Calibri"/>
                <w:sz w:val="24"/>
                <w:szCs w:val="24"/>
                <w:lang w:eastAsia="hr-HR"/>
              </w:rPr>
              <w:t>Gyorqy</w:t>
            </w:r>
            <w:proofErr w:type="spellEnd"/>
            <w:r>
              <w:rPr>
                <w:rFonts w:eastAsia="Times New Roman" w:cs="Calibri"/>
                <w:sz w:val="24"/>
                <w:szCs w:val="24"/>
                <w:lang w:eastAsia="hr-HR"/>
              </w:rPr>
              <w:t xml:space="preserve"> </w:t>
            </w:r>
            <w:proofErr w:type="spellStart"/>
            <w:r>
              <w:rPr>
                <w:rFonts w:eastAsia="Times New Roman" w:cs="Calibri"/>
                <w:sz w:val="24"/>
                <w:szCs w:val="24"/>
                <w:lang w:eastAsia="hr-HR"/>
              </w:rPr>
              <w:t>Narai</w:t>
            </w:r>
            <w:proofErr w:type="spellEnd"/>
          </w:p>
        </w:tc>
        <w:tc>
          <w:tcPr>
            <w:tcW w:w="4647" w:type="dxa"/>
            <w:tcBorders>
              <w:top w:val="nil"/>
              <w:left w:val="nil"/>
              <w:bottom w:val="nil"/>
              <w:right w:val="single" w:sz="4" w:space="0" w:color="auto"/>
            </w:tcBorders>
            <w:shd w:val="clear" w:color="auto" w:fill="auto"/>
            <w:noWrap/>
            <w:vAlign w:val="center"/>
            <w:hideMark/>
          </w:tcPr>
          <w:p w:rsidR="009A330A" w:rsidRDefault="009A330A" w:rsidP="009A330A">
            <w:pPr>
              <w:spacing w:after="0" w:line="240" w:lineRule="auto"/>
              <w:jc w:val="center"/>
              <w:rPr>
                <w:rFonts w:eastAsia="Times New Roman" w:cs="Calibri"/>
                <w:b/>
                <w:sz w:val="24"/>
                <w:szCs w:val="24"/>
                <w:lang w:eastAsia="hr-HR"/>
              </w:rPr>
            </w:pPr>
            <w:r>
              <w:rPr>
                <w:rFonts w:eastAsia="Times New Roman" w:cs="Calibri"/>
                <w:b/>
                <w:sz w:val="24"/>
                <w:szCs w:val="24"/>
                <w:lang w:eastAsia="hr-HR"/>
              </w:rPr>
              <w:t>23.949,23</w:t>
            </w:r>
          </w:p>
          <w:p w:rsidR="009A330A" w:rsidRPr="009A330A" w:rsidRDefault="009A330A" w:rsidP="009A330A">
            <w:pPr>
              <w:spacing w:after="0" w:line="240" w:lineRule="auto"/>
              <w:jc w:val="center"/>
              <w:rPr>
                <w:rFonts w:eastAsia="Times New Roman" w:cs="Calibri"/>
                <w:sz w:val="24"/>
                <w:szCs w:val="24"/>
                <w:lang w:eastAsia="hr-HR"/>
              </w:rPr>
            </w:pPr>
            <w:r>
              <w:rPr>
                <w:rFonts w:eastAsia="Times New Roman" w:cs="Calibri"/>
                <w:sz w:val="24"/>
                <w:szCs w:val="24"/>
                <w:lang w:eastAsia="hr-HR"/>
              </w:rPr>
              <w:t>(107.968,46 – 84.019,13)</w:t>
            </w:r>
          </w:p>
        </w:tc>
      </w:tr>
      <w:tr w:rsidR="009A330A" w:rsidRPr="00B714BD" w:rsidTr="009A330A">
        <w:trPr>
          <w:trHeight w:val="567"/>
        </w:trPr>
        <w:tc>
          <w:tcPr>
            <w:tcW w:w="3433"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A330A" w:rsidRPr="00B714BD" w:rsidRDefault="009A330A" w:rsidP="00A62B11">
            <w:pPr>
              <w:spacing w:after="0" w:line="240" w:lineRule="auto"/>
              <w:jc w:val="center"/>
              <w:rPr>
                <w:rFonts w:eastAsia="Times New Roman" w:cs="Calibri"/>
                <w:b/>
                <w:bCs/>
                <w:sz w:val="24"/>
                <w:szCs w:val="24"/>
                <w:lang w:eastAsia="hr-HR"/>
              </w:rPr>
            </w:pPr>
            <w:r w:rsidRPr="00B714BD">
              <w:rPr>
                <w:rFonts w:eastAsia="Times New Roman" w:cs="Calibri"/>
                <w:b/>
                <w:bCs/>
                <w:sz w:val="24"/>
                <w:szCs w:val="24"/>
                <w:lang w:eastAsia="hr-HR"/>
              </w:rPr>
              <w:t xml:space="preserve">Sveukupno </w:t>
            </w:r>
          </w:p>
        </w:tc>
        <w:tc>
          <w:tcPr>
            <w:tcW w:w="4647" w:type="dxa"/>
            <w:tcBorders>
              <w:top w:val="single" w:sz="8" w:space="0" w:color="auto"/>
              <w:left w:val="nil"/>
              <w:bottom w:val="single" w:sz="8" w:space="0" w:color="auto"/>
              <w:right w:val="single" w:sz="4" w:space="0" w:color="auto"/>
            </w:tcBorders>
            <w:shd w:val="clear" w:color="auto" w:fill="auto"/>
            <w:noWrap/>
            <w:vAlign w:val="center"/>
            <w:hideMark/>
          </w:tcPr>
          <w:p w:rsidR="009A330A" w:rsidRPr="00B714BD" w:rsidRDefault="009A330A" w:rsidP="009A330A">
            <w:pPr>
              <w:spacing w:after="0" w:line="240" w:lineRule="auto"/>
              <w:jc w:val="center"/>
              <w:rPr>
                <w:rFonts w:eastAsia="Times New Roman" w:cs="Calibri"/>
                <w:b/>
                <w:bCs/>
                <w:sz w:val="24"/>
                <w:szCs w:val="24"/>
                <w:lang w:eastAsia="hr-HR"/>
              </w:rPr>
            </w:pPr>
            <w:r>
              <w:rPr>
                <w:rFonts w:eastAsia="Times New Roman" w:cs="Calibri"/>
                <w:b/>
                <w:bCs/>
                <w:sz w:val="24"/>
                <w:szCs w:val="24"/>
                <w:lang w:eastAsia="hr-HR"/>
              </w:rPr>
              <w:t>109.046,65</w:t>
            </w:r>
          </w:p>
        </w:tc>
      </w:tr>
    </w:tbl>
    <w:p w:rsidR="009A330A" w:rsidRDefault="009A330A" w:rsidP="009A330A">
      <w:pPr>
        <w:jc w:val="both"/>
        <w:rPr>
          <w:rFonts w:ascii="Times New Roman" w:hAnsi="Times New Roman"/>
          <w:sz w:val="24"/>
          <w:szCs w:val="24"/>
        </w:rPr>
      </w:pPr>
    </w:p>
    <w:p w:rsidR="00036050" w:rsidRPr="004D22DE" w:rsidRDefault="00100195" w:rsidP="0063419B">
      <w:pPr>
        <w:jc w:val="both"/>
        <w:rPr>
          <w:rFonts w:ascii="Times New Roman" w:hAnsi="Times New Roman"/>
          <w:sz w:val="24"/>
          <w:szCs w:val="24"/>
        </w:rPr>
      </w:pPr>
      <w:r>
        <w:rPr>
          <w:rFonts w:ascii="Times New Roman" w:hAnsi="Times New Roman"/>
          <w:sz w:val="24"/>
          <w:szCs w:val="24"/>
        </w:rPr>
        <w:t xml:space="preserve">Vjerovnici iz Tablice broj 3. </w:t>
      </w:r>
      <w:r w:rsidR="003B696B">
        <w:rPr>
          <w:rFonts w:ascii="Times New Roman" w:hAnsi="Times New Roman"/>
          <w:sz w:val="24"/>
          <w:szCs w:val="24"/>
        </w:rPr>
        <w:t xml:space="preserve">će prema kupoprodajnom ugovoru biti u </w:t>
      </w:r>
      <w:r w:rsidR="00036050">
        <w:rPr>
          <w:rFonts w:ascii="Times New Roman" w:hAnsi="Times New Roman"/>
          <w:sz w:val="24"/>
          <w:szCs w:val="24"/>
        </w:rPr>
        <w:t>obvezi podmiriti porez na promet nekretnina po stopi od 3 %  od ugovorene kupoprodajne cijene koja odgovara iznosu procijenjene (tržišne) vrijednosti pojedine nekretnine (apartmana kao zasebne etaže</w:t>
      </w:r>
      <w:r w:rsidR="003B696B">
        <w:rPr>
          <w:rFonts w:ascii="Times New Roman" w:hAnsi="Times New Roman"/>
          <w:sz w:val="24"/>
          <w:szCs w:val="24"/>
        </w:rPr>
        <w:t xml:space="preserve"> sa građ</w:t>
      </w:r>
      <w:r w:rsidR="0086123A">
        <w:rPr>
          <w:rFonts w:ascii="Times New Roman" w:hAnsi="Times New Roman"/>
          <w:sz w:val="24"/>
          <w:szCs w:val="24"/>
        </w:rPr>
        <w:t xml:space="preserve">evinskim </w:t>
      </w:r>
      <w:r w:rsidR="003B696B">
        <w:rPr>
          <w:rFonts w:ascii="Times New Roman" w:hAnsi="Times New Roman"/>
          <w:sz w:val="24"/>
          <w:szCs w:val="24"/>
        </w:rPr>
        <w:t>zemljištem</w:t>
      </w:r>
      <w:r w:rsidR="00036050">
        <w:rPr>
          <w:rFonts w:ascii="Times New Roman" w:hAnsi="Times New Roman"/>
          <w:sz w:val="24"/>
          <w:szCs w:val="24"/>
        </w:rPr>
        <w:t xml:space="preserve">), u skladu sa čl. 9. i 12. Zakona o porezu na promet nekretnina (NN.115/2016, </w:t>
      </w:r>
      <w:r w:rsidR="00036050" w:rsidRPr="004D22DE">
        <w:rPr>
          <w:rFonts w:ascii="Times New Roman" w:hAnsi="Times New Roman"/>
          <w:sz w:val="24"/>
          <w:szCs w:val="24"/>
        </w:rPr>
        <w:t>106/18).</w:t>
      </w:r>
      <w:r w:rsidR="0086123A">
        <w:rPr>
          <w:rFonts w:ascii="Times New Roman" w:hAnsi="Times New Roman"/>
          <w:sz w:val="24"/>
          <w:szCs w:val="24"/>
        </w:rPr>
        <w:t xml:space="preserve"> Ista obveza postoji i za </w:t>
      </w:r>
      <w:r>
        <w:rPr>
          <w:rFonts w:ascii="Times New Roman" w:hAnsi="Times New Roman"/>
          <w:sz w:val="24"/>
          <w:szCs w:val="24"/>
        </w:rPr>
        <w:t xml:space="preserve">Louisa </w:t>
      </w:r>
      <w:proofErr w:type="spellStart"/>
      <w:r w:rsidR="0086123A">
        <w:rPr>
          <w:rFonts w:ascii="Times New Roman" w:hAnsi="Times New Roman"/>
          <w:sz w:val="24"/>
          <w:szCs w:val="24"/>
        </w:rPr>
        <w:t>Pavelcze</w:t>
      </w:r>
      <w:proofErr w:type="spellEnd"/>
      <w:r w:rsidR="0086123A">
        <w:rPr>
          <w:rFonts w:ascii="Times New Roman" w:hAnsi="Times New Roman"/>
          <w:sz w:val="24"/>
          <w:szCs w:val="24"/>
        </w:rPr>
        <w:t>, odnosno, osobu kojoj ustupi svoje potraživanje prema stečajnom dužniku (</w:t>
      </w:r>
      <w:proofErr w:type="spellStart"/>
      <w:r w:rsidR="0086123A">
        <w:rPr>
          <w:rFonts w:ascii="Times New Roman" w:hAnsi="Times New Roman"/>
          <w:sz w:val="24"/>
          <w:szCs w:val="24"/>
        </w:rPr>
        <w:t>Zsuzsanna</w:t>
      </w:r>
      <w:proofErr w:type="spellEnd"/>
      <w:r w:rsidR="0086123A">
        <w:rPr>
          <w:rFonts w:ascii="Times New Roman" w:hAnsi="Times New Roman"/>
          <w:sz w:val="24"/>
          <w:szCs w:val="24"/>
        </w:rPr>
        <w:t xml:space="preserve"> </w:t>
      </w:r>
      <w:proofErr w:type="spellStart"/>
      <w:r w:rsidR="0086123A">
        <w:rPr>
          <w:rFonts w:ascii="Times New Roman" w:hAnsi="Times New Roman"/>
          <w:sz w:val="24"/>
          <w:szCs w:val="24"/>
        </w:rPr>
        <w:t>Pavelcze</w:t>
      </w:r>
      <w:proofErr w:type="spellEnd"/>
      <w:r w:rsidR="0086123A">
        <w:rPr>
          <w:rFonts w:ascii="Times New Roman" w:hAnsi="Times New Roman"/>
          <w:sz w:val="24"/>
          <w:szCs w:val="24"/>
        </w:rPr>
        <w:t xml:space="preserve">, 1766 </w:t>
      </w:r>
      <w:proofErr w:type="spellStart"/>
      <w:r w:rsidR="0086123A">
        <w:rPr>
          <w:rFonts w:ascii="Times New Roman" w:hAnsi="Times New Roman"/>
          <w:sz w:val="24"/>
          <w:szCs w:val="24"/>
        </w:rPr>
        <w:t>Friedensville</w:t>
      </w:r>
      <w:proofErr w:type="spellEnd"/>
      <w:r w:rsidR="0086123A">
        <w:rPr>
          <w:rFonts w:ascii="Times New Roman" w:hAnsi="Times New Roman"/>
          <w:sz w:val="24"/>
          <w:szCs w:val="24"/>
        </w:rPr>
        <w:t xml:space="preserve"> </w:t>
      </w:r>
      <w:proofErr w:type="spellStart"/>
      <w:r w:rsidR="0086123A">
        <w:rPr>
          <w:rFonts w:ascii="Times New Roman" w:hAnsi="Times New Roman"/>
          <w:sz w:val="24"/>
          <w:szCs w:val="24"/>
        </w:rPr>
        <w:t>Road</w:t>
      </w:r>
      <w:proofErr w:type="spellEnd"/>
      <w:r w:rsidR="0086123A">
        <w:rPr>
          <w:rFonts w:ascii="Times New Roman" w:hAnsi="Times New Roman"/>
          <w:sz w:val="24"/>
          <w:szCs w:val="24"/>
        </w:rPr>
        <w:t xml:space="preserve">, Betlehem, </w:t>
      </w:r>
      <w:proofErr w:type="spellStart"/>
      <w:r w:rsidR="0086123A">
        <w:rPr>
          <w:rFonts w:ascii="Times New Roman" w:hAnsi="Times New Roman"/>
          <w:sz w:val="24"/>
          <w:szCs w:val="24"/>
        </w:rPr>
        <w:t>Pennsylvania</w:t>
      </w:r>
      <w:proofErr w:type="spellEnd"/>
      <w:r w:rsidR="0086123A">
        <w:rPr>
          <w:rFonts w:ascii="Times New Roman" w:hAnsi="Times New Roman"/>
          <w:sz w:val="24"/>
          <w:szCs w:val="24"/>
        </w:rPr>
        <w:t xml:space="preserve"> 1805, SAD)</w:t>
      </w:r>
      <w:r>
        <w:rPr>
          <w:rFonts w:ascii="Times New Roman" w:hAnsi="Times New Roman"/>
          <w:sz w:val="24"/>
          <w:szCs w:val="24"/>
        </w:rPr>
        <w:t>.</w:t>
      </w:r>
    </w:p>
    <w:bookmarkEnd w:id="8"/>
    <w:p w:rsidR="004934C9" w:rsidRDefault="00CE6394" w:rsidP="004934C9">
      <w:pPr>
        <w:jc w:val="both"/>
        <w:rPr>
          <w:rFonts w:ascii="Times New Roman" w:hAnsi="Times New Roman"/>
          <w:sz w:val="24"/>
          <w:szCs w:val="24"/>
        </w:rPr>
      </w:pPr>
      <w:r w:rsidRPr="004D22DE">
        <w:rPr>
          <w:rFonts w:ascii="Times New Roman" w:hAnsi="Times New Roman"/>
          <w:sz w:val="24"/>
          <w:szCs w:val="24"/>
        </w:rPr>
        <w:t>Isplaćen</w:t>
      </w:r>
      <w:r w:rsidR="00100195">
        <w:rPr>
          <w:rFonts w:ascii="Times New Roman" w:hAnsi="Times New Roman"/>
          <w:sz w:val="24"/>
          <w:szCs w:val="24"/>
        </w:rPr>
        <w:t xml:space="preserve">i iznos </w:t>
      </w:r>
      <w:r w:rsidRPr="004D22DE">
        <w:rPr>
          <w:rFonts w:ascii="Times New Roman" w:hAnsi="Times New Roman"/>
          <w:sz w:val="24"/>
          <w:szCs w:val="24"/>
        </w:rPr>
        <w:t xml:space="preserve">kupoprodajne cijene biti će korišten za podmirenje </w:t>
      </w:r>
      <w:r w:rsidR="00BC39B6" w:rsidRPr="004D22DE">
        <w:rPr>
          <w:rFonts w:ascii="Times New Roman" w:hAnsi="Times New Roman"/>
          <w:sz w:val="24"/>
          <w:szCs w:val="24"/>
        </w:rPr>
        <w:t>dospjelih, a nepodmirenih obveza stečajne mase u 2019.g. i to</w:t>
      </w:r>
      <w:r w:rsidR="004934C9">
        <w:rPr>
          <w:rFonts w:ascii="Times New Roman" w:hAnsi="Times New Roman"/>
          <w:sz w:val="24"/>
          <w:szCs w:val="24"/>
        </w:rPr>
        <w:t xml:space="preserve"> </w:t>
      </w:r>
      <w:r w:rsidR="004934C9">
        <w:rPr>
          <w:rFonts w:ascii="Times New Roman" w:hAnsi="Times New Roman"/>
        </w:rPr>
        <w:t>dospjelih</w:t>
      </w:r>
      <w:r w:rsidR="00100195">
        <w:rPr>
          <w:rFonts w:ascii="Times New Roman" w:hAnsi="Times New Roman"/>
        </w:rPr>
        <w:t>,</w:t>
      </w:r>
      <w:r w:rsidR="004934C9">
        <w:rPr>
          <w:rFonts w:ascii="Times New Roman" w:hAnsi="Times New Roman"/>
        </w:rPr>
        <w:t xml:space="preserve"> a nepodmirenih </w:t>
      </w:r>
      <w:r w:rsidR="00BC39B6" w:rsidRPr="0086123A">
        <w:rPr>
          <w:rFonts w:ascii="Times New Roman" w:hAnsi="Times New Roman"/>
          <w:sz w:val="24"/>
          <w:szCs w:val="24"/>
        </w:rPr>
        <w:t>troškova stečajnog postupka</w:t>
      </w:r>
      <w:r w:rsidR="004934C9">
        <w:rPr>
          <w:rFonts w:ascii="Times New Roman" w:hAnsi="Times New Roman"/>
          <w:sz w:val="24"/>
          <w:szCs w:val="24"/>
        </w:rPr>
        <w:t xml:space="preserve">. </w:t>
      </w:r>
    </w:p>
    <w:p w:rsidR="004934C9" w:rsidRDefault="004934C9" w:rsidP="004934C9">
      <w:pPr>
        <w:jc w:val="both"/>
        <w:rPr>
          <w:rFonts w:ascii="Times New Roman" w:hAnsi="Times New Roman"/>
          <w:sz w:val="24"/>
          <w:szCs w:val="24"/>
        </w:rPr>
      </w:pPr>
      <w:r>
        <w:rPr>
          <w:rFonts w:ascii="Times New Roman" w:hAnsi="Times New Roman"/>
          <w:sz w:val="24"/>
          <w:szCs w:val="24"/>
        </w:rPr>
        <w:t xml:space="preserve">Iznos preostalih </w:t>
      </w:r>
      <w:r w:rsidR="00100195">
        <w:rPr>
          <w:rFonts w:ascii="Times New Roman" w:hAnsi="Times New Roman"/>
          <w:sz w:val="24"/>
          <w:szCs w:val="24"/>
        </w:rPr>
        <w:t xml:space="preserve">obveza </w:t>
      </w:r>
      <w:r>
        <w:rPr>
          <w:rFonts w:ascii="Times New Roman" w:hAnsi="Times New Roman"/>
          <w:sz w:val="24"/>
          <w:szCs w:val="24"/>
        </w:rPr>
        <w:t xml:space="preserve">stečajnog postupka koji se neće moći namiriti iz isplaćene kupoprodajne cijene, </w:t>
      </w:r>
      <w:r w:rsidR="00100195">
        <w:rPr>
          <w:rFonts w:ascii="Times New Roman" w:hAnsi="Times New Roman"/>
          <w:sz w:val="24"/>
          <w:szCs w:val="24"/>
        </w:rPr>
        <w:t xml:space="preserve">i to </w:t>
      </w:r>
      <w:r>
        <w:rPr>
          <w:rFonts w:ascii="Times New Roman" w:hAnsi="Times New Roman"/>
          <w:sz w:val="24"/>
          <w:szCs w:val="24"/>
        </w:rPr>
        <w:t>dospjele</w:t>
      </w:r>
      <w:r w:rsidR="00100195">
        <w:rPr>
          <w:rFonts w:ascii="Times New Roman" w:hAnsi="Times New Roman"/>
          <w:sz w:val="24"/>
          <w:szCs w:val="24"/>
        </w:rPr>
        <w:t>,</w:t>
      </w:r>
      <w:r>
        <w:rPr>
          <w:rFonts w:ascii="Times New Roman" w:hAnsi="Times New Roman"/>
          <w:sz w:val="24"/>
          <w:szCs w:val="24"/>
        </w:rPr>
        <w:t xml:space="preserve"> a nepodmirene ostale obveze stečajne mase </w:t>
      </w:r>
      <w:r w:rsidR="0086123A">
        <w:rPr>
          <w:rFonts w:ascii="Times New Roman" w:hAnsi="Times New Roman"/>
        </w:rPr>
        <w:t xml:space="preserve"> p</w:t>
      </w:r>
      <w:r>
        <w:rPr>
          <w:rFonts w:ascii="Times New Roman" w:hAnsi="Times New Roman"/>
        </w:rPr>
        <w:t xml:space="preserve">odmirit će se od strane svih </w:t>
      </w:r>
      <w:r w:rsidR="00100195">
        <w:rPr>
          <w:rFonts w:ascii="Times New Roman" w:hAnsi="Times New Roman"/>
        </w:rPr>
        <w:t xml:space="preserve">stečajnih vjerovnika i to članova stečajnog dužnika i Louisa </w:t>
      </w:r>
      <w:proofErr w:type="spellStart"/>
      <w:r w:rsidR="00100195">
        <w:rPr>
          <w:rFonts w:ascii="Times New Roman" w:hAnsi="Times New Roman"/>
        </w:rPr>
        <w:t>Pavelcze</w:t>
      </w:r>
      <w:proofErr w:type="spellEnd"/>
      <w:r w:rsidR="00100195">
        <w:rPr>
          <w:rFonts w:ascii="Times New Roman" w:hAnsi="Times New Roman"/>
        </w:rPr>
        <w:t xml:space="preserve"> </w:t>
      </w:r>
      <w:r w:rsidR="0086123A">
        <w:rPr>
          <w:rFonts w:ascii="Times New Roman" w:hAnsi="Times New Roman"/>
        </w:rPr>
        <w:t>(osobno ili p</w:t>
      </w:r>
      <w:r>
        <w:rPr>
          <w:rFonts w:ascii="Times New Roman" w:hAnsi="Times New Roman"/>
        </w:rPr>
        <w:t>o</w:t>
      </w:r>
      <w:r w:rsidR="0086123A">
        <w:rPr>
          <w:rFonts w:ascii="Times New Roman" w:hAnsi="Times New Roman"/>
        </w:rPr>
        <w:t xml:space="preserve"> </w:t>
      </w:r>
      <w:r w:rsidR="0086123A">
        <w:rPr>
          <w:rFonts w:ascii="Times New Roman" w:hAnsi="Times New Roman"/>
        </w:rPr>
        <w:lastRenderedPageBreak/>
        <w:t>osob</w:t>
      </w:r>
      <w:r>
        <w:rPr>
          <w:rFonts w:ascii="Times New Roman" w:hAnsi="Times New Roman"/>
        </w:rPr>
        <w:t>i</w:t>
      </w:r>
      <w:r w:rsidR="0086123A">
        <w:rPr>
          <w:rFonts w:ascii="Times New Roman" w:hAnsi="Times New Roman"/>
        </w:rPr>
        <w:t xml:space="preserve"> kojoj je ustup</w:t>
      </w:r>
      <w:r>
        <w:rPr>
          <w:rFonts w:ascii="Times New Roman" w:hAnsi="Times New Roman"/>
        </w:rPr>
        <w:t>ljeno</w:t>
      </w:r>
      <w:r w:rsidR="0086123A">
        <w:rPr>
          <w:rFonts w:ascii="Times New Roman" w:hAnsi="Times New Roman"/>
        </w:rPr>
        <w:t xml:space="preserve"> potraživanje), a sve prema </w:t>
      </w:r>
      <w:r>
        <w:rPr>
          <w:rFonts w:ascii="Times New Roman" w:hAnsi="Times New Roman"/>
        </w:rPr>
        <w:t>kriteriju</w:t>
      </w:r>
      <w:r w:rsidRPr="004934C9">
        <w:rPr>
          <w:rFonts w:ascii="Times New Roman" w:hAnsi="Times New Roman"/>
          <w:sz w:val="24"/>
          <w:szCs w:val="24"/>
        </w:rPr>
        <w:t xml:space="preserve"> </w:t>
      </w:r>
      <w:r w:rsidRPr="004D22DE">
        <w:rPr>
          <w:rFonts w:ascii="Times New Roman" w:hAnsi="Times New Roman"/>
          <w:sz w:val="24"/>
          <w:szCs w:val="24"/>
        </w:rPr>
        <w:t xml:space="preserve">za participaciju u podmirenju </w:t>
      </w:r>
      <w:r>
        <w:rPr>
          <w:rFonts w:ascii="Times New Roman" w:hAnsi="Times New Roman"/>
          <w:sz w:val="24"/>
          <w:szCs w:val="24"/>
        </w:rPr>
        <w:t xml:space="preserve">tih </w:t>
      </w:r>
      <w:r w:rsidRPr="004D22DE">
        <w:rPr>
          <w:rFonts w:ascii="Times New Roman" w:hAnsi="Times New Roman"/>
          <w:sz w:val="24"/>
          <w:szCs w:val="24"/>
        </w:rPr>
        <w:t>obveza</w:t>
      </w:r>
      <w:r w:rsidR="00100195">
        <w:rPr>
          <w:rFonts w:ascii="Times New Roman" w:hAnsi="Times New Roman"/>
          <w:sz w:val="24"/>
          <w:szCs w:val="24"/>
        </w:rPr>
        <w:t xml:space="preserve">, a to je </w:t>
      </w:r>
      <w:r>
        <w:rPr>
          <w:rFonts w:ascii="Times New Roman" w:hAnsi="Times New Roman"/>
          <w:sz w:val="24"/>
          <w:szCs w:val="24"/>
        </w:rPr>
        <w:t xml:space="preserve">površina </w:t>
      </w:r>
      <w:r w:rsidRPr="004D22DE">
        <w:rPr>
          <w:rFonts w:ascii="Times New Roman" w:hAnsi="Times New Roman"/>
          <w:sz w:val="24"/>
          <w:szCs w:val="24"/>
        </w:rPr>
        <w:t>svake pojedine stambene jedinice (apartmana) u odnosu na ukupnu površinu svih stambenih jedinica (</w:t>
      </w:r>
      <w:r>
        <w:rPr>
          <w:rFonts w:ascii="Times New Roman" w:hAnsi="Times New Roman"/>
          <w:sz w:val="24"/>
          <w:szCs w:val="24"/>
        </w:rPr>
        <w:t>7</w:t>
      </w:r>
      <w:r w:rsidRPr="004D22DE">
        <w:rPr>
          <w:rFonts w:ascii="Times New Roman" w:hAnsi="Times New Roman"/>
          <w:sz w:val="24"/>
          <w:szCs w:val="24"/>
        </w:rPr>
        <w:t xml:space="preserve"> apartmana)</w:t>
      </w:r>
      <w:r>
        <w:rPr>
          <w:rFonts w:ascii="Times New Roman" w:hAnsi="Times New Roman"/>
          <w:sz w:val="24"/>
          <w:szCs w:val="24"/>
        </w:rPr>
        <w:t>, kako je to prikazano u niže navedenoj Tablici broj 4.</w:t>
      </w:r>
      <w:r w:rsidR="004C6BD7">
        <w:rPr>
          <w:rFonts w:ascii="Times New Roman" w:hAnsi="Times New Roman"/>
          <w:sz w:val="24"/>
          <w:szCs w:val="24"/>
        </w:rPr>
        <w:t>, dok će se režijski troškovi podmiriti za svaki apartman posebno prema stanju potrošnje.</w:t>
      </w:r>
    </w:p>
    <w:p w:rsidR="004934C9" w:rsidRDefault="004934C9" w:rsidP="004934C9">
      <w:pPr>
        <w:jc w:val="both"/>
        <w:rPr>
          <w:rFonts w:ascii="Times New Roman" w:hAnsi="Times New Roman"/>
        </w:rPr>
      </w:pPr>
    </w:p>
    <w:p w:rsidR="00100195" w:rsidRDefault="00100195" w:rsidP="004934C9">
      <w:pPr>
        <w:jc w:val="both"/>
        <w:rPr>
          <w:rFonts w:ascii="Times New Roman" w:hAnsi="Times New Roman"/>
        </w:rPr>
      </w:pPr>
    </w:p>
    <w:p w:rsidR="004C6BD7" w:rsidRDefault="004C6BD7" w:rsidP="004934C9">
      <w:pPr>
        <w:jc w:val="both"/>
        <w:rPr>
          <w:rFonts w:ascii="Times New Roman" w:hAnsi="Times New Roman"/>
        </w:rPr>
      </w:pPr>
    </w:p>
    <w:p w:rsidR="00100195" w:rsidRDefault="00100195" w:rsidP="004934C9">
      <w:pPr>
        <w:jc w:val="both"/>
        <w:rPr>
          <w:rFonts w:ascii="Times New Roman" w:hAnsi="Times New Roman"/>
        </w:rPr>
      </w:pPr>
    </w:p>
    <w:p w:rsidR="00932483" w:rsidRDefault="00BE509D" w:rsidP="00CE6394">
      <w:pPr>
        <w:jc w:val="both"/>
        <w:rPr>
          <w:rFonts w:ascii="Times New Roman" w:hAnsi="Times New Roman"/>
          <w:b/>
          <w:sz w:val="24"/>
          <w:szCs w:val="24"/>
        </w:rPr>
      </w:pPr>
      <w:bookmarkStart w:id="9" w:name="_Hlk2183492"/>
      <w:r w:rsidRPr="00BE509D">
        <w:rPr>
          <w:rFonts w:ascii="Times New Roman" w:hAnsi="Times New Roman"/>
          <w:b/>
          <w:sz w:val="24"/>
          <w:szCs w:val="24"/>
        </w:rPr>
        <w:t>Tablica broj 4 – Participacija u podmirenju obveza stečajne mase</w:t>
      </w:r>
    </w:p>
    <w:p w:rsidR="00BE509D" w:rsidRPr="00BE509D" w:rsidRDefault="00BE509D" w:rsidP="00CE6394">
      <w:pPr>
        <w:jc w:val="both"/>
        <w:rPr>
          <w:rFonts w:ascii="Times New Roman" w:hAnsi="Times New Roman"/>
          <w:b/>
          <w:sz w:val="24"/>
          <w:szCs w:val="24"/>
        </w:rPr>
      </w:pPr>
    </w:p>
    <w:tbl>
      <w:tblPr>
        <w:tblW w:w="9244" w:type="dxa"/>
        <w:tblInd w:w="-45" w:type="dxa"/>
        <w:tblLayout w:type="fixed"/>
        <w:tblCellMar>
          <w:left w:w="30" w:type="dxa"/>
          <w:right w:w="30" w:type="dxa"/>
        </w:tblCellMar>
        <w:tblLook w:val="0000" w:firstRow="0" w:lastRow="0" w:firstColumn="0" w:lastColumn="0" w:noHBand="0" w:noVBand="0"/>
      </w:tblPr>
      <w:tblGrid>
        <w:gridCol w:w="456"/>
        <w:gridCol w:w="2268"/>
        <w:gridCol w:w="3685"/>
        <w:gridCol w:w="2835"/>
      </w:tblGrid>
      <w:tr w:rsidR="00932483" w:rsidRPr="00932483" w:rsidTr="002B2936">
        <w:trPr>
          <w:trHeight w:val="929"/>
        </w:trPr>
        <w:tc>
          <w:tcPr>
            <w:tcW w:w="456" w:type="dxa"/>
            <w:tcBorders>
              <w:top w:val="single" w:sz="12" w:space="0" w:color="auto"/>
              <w:left w:val="single" w:sz="12" w:space="0" w:color="auto"/>
              <w:bottom w:val="single" w:sz="12"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R. br.</w:t>
            </w:r>
          </w:p>
        </w:tc>
        <w:tc>
          <w:tcPr>
            <w:tcW w:w="2268" w:type="dxa"/>
            <w:tcBorders>
              <w:top w:val="single" w:sz="12" w:space="0" w:color="auto"/>
              <w:left w:val="single" w:sz="6" w:space="0" w:color="auto"/>
              <w:bottom w:val="single" w:sz="12" w:space="0" w:color="auto"/>
              <w:right w:val="single" w:sz="6" w:space="0" w:color="auto"/>
            </w:tcBorders>
          </w:tcPr>
          <w:p w:rsidR="004934C9" w:rsidRDefault="004934C9" w:rsidP="00932483">
            <w:pPr>
              <w:autoSpaceDE w:val="0"/>
              <w:autoSpaceDN w:val="0"/>
              <w:adjustRightInd w:val="0"/>
              <w:spacing w:after="0" w:line="240" w:lineRule="auto"/>
              <w:jc w:val="center"/>
              <w:rPr>
                <w:rFonts w:eastAsiaTheme="minorHAnsi" w:cs="Calibri"/>
                <w:b/>
                <w:bCs/>
                <w:color w:val="000000"/>
                <w:sz w:val="24"/>
                <w:szCs w:val="24"/>
              </w:rPr>
            </w:pPr>
            <w:r>
              <w:rPr>
                <w:rFonts w:eastAsiaTheme="minorHAnsi" w:cs="Calibri"/>
                <w:b/>
                <w:bCs/>
                <w:color w:val="000000"/>
                <w:sz w:val="24"/>
                <w:szCs w:val="24"/>
              </w:rPr>
              <w:t xml:space="preserve">Imena osoba </w:t>
            </w:r>
          </w:p>
          <w:p w:rsidR="00932483" w:rsidRDefault="004934C9" w:rsidP="00932483">
            <w:pPr>
              <w:autoSpaceDE w:val="0"/>
              <w:autoSpaceDN w:val="0"/>
              <w:adjustRightInd w:val="0"/>
              <w:spacing w:after="0" w:line="240" w:lineRule="auto"/>
              <w:jc w:val="center"/>
              <w:rPr>
                <w:rFonts w:eastAsiaTheme="minorHAnsi" w:cs="Calibri"/>
                <w:b/>
                <w:bCs/>
                <w:color w:val="000000"/>
                <w:sz w:val="24"/>
                <w:szCs w:val="24"/>
              </w:rPr>
            </w:pPr>
            <w:r>
              <w:rPr>
                <w:rFonts w:eastAsiaTheme="minorHAnsi" w:cs="Calibri"/>
                <w:b/>
                <w:bCs/>
                <w:color w:val="000000"/>
                <w:sz w:val="24"/>
                <w:szCs w:val="24"/>
              </w:rPr>
              <w:t>u podmirenju</w:t>
            </w:r>
          </w:p>
          <w:p w:rsidR="004E3200" w:rsidRPr="00932483" w:rsidRDefault="004E3200" w:rsidP="00932483">
            <w:pPr>
              <w:autoSpaceDE w:val="0"/>
              <w:autoSpaceDN w:val="0"/>
              <w:adjustRightInd w:val="0"/>
              <w:spacing w:after="0" w:line="240" w:lineRule="auto"/>
              <w:jc w:val="center"/>
              <w:rPr>
                <w:rFonts w:eastAsiaTheme="minorHAnsi" w:cs="Calibri"/>
                <w:b/>
                <w:bCs/>
                <w:color w:val="000000"/>
                <w:sz w:val="24"/>
                <w:szCs w:val="24"/>
              </w:rPr>
            </w:pPr>
            <w:r>
              <w:rPr>
                <w:rFonts w:eastAsiaTheme="minorHAnsi" w:cs="Calibri"/>
                <w:b/>
                <w:bCs/>
                <w:color w:val="000000"/>
                <w:sz w:val="24"/>
                <w:szCs w:val="24"/>
              </w:rPr>
              <w:t>obveza stečajne mase</w:t>
            </w:r>
          </w:p>
        </w:tc>
        <w:tc>
          <w:tcPr>
            <w:tcW w:w="3685" w:type="dxa"/>
            <w:tcBorders>
              <w:top w:val="single" w:sz="12" w:space="0" w:color="auto"/>
              <w:left w:val="single" w:sz="6" w:space="0" w:color="auto"/>
              <w:bottom w:val="single" w:sz="12"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m2</w:t>
            </w:r>
          </w:p>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 xml:space="preserve"> apartmana</w:t>
            </w:r>
          </w:p>
        </w:tc>
        <w:tc>
          <w:tcPr>
            <w:tcW w:w="2835" w:type="dxa"/>
            <w:tcBorders>
              <w:top w:val="single" w:sz="12" w:space="0" w:color="auto"/>
              <w:left w:val="single" w:sz="6" w:space="0" w:color="auto"/>
              <w:bottom w:val="single" w:sz="12"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 xml:space="preserve">Udio  </w:t>
            </w:r>
          </w:p>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 xml:space="preserve">u podmirenju </w:t>
            </w:r>
          </w:p>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 xml:space="preserve">obveza stečajne mase </w:t>
            </w:r>
          </w:p>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 xml:space="preserve">proporcionalno </w:t>
            </w:r>
          </w:p>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 xml:space="preserve">površini apartmana </w:t>
            </w:r>
          </w:p>
        </w:tc>
      </w:tr>
      <w:tr w:rsidR="00932483" w:rsidRPr="00932483" w:rsidTr="002B2936">
        <w:trPr>
          <w:trHeight w:val="305"/>
        </w:trPr>
        <w:tc>
          <w:tcPr>
            <w:tcW w:w="456" w:type="dxa"/>
            <w:tcBorders>
              <w:top w:val="nil"/>
              <w:left w:val="single" w:sz="12"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1.</w:t>
            </w:r>
          </w:p>
        </w:tc>
        <w:tc>
          <w:tcPr>
            <w:tcW w:w="2268" w:type="dxa"/>
            <w:tcBorders>
              <w:top w:val="nil"/>
              <w:left w:val="single" w:sz="6"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color w:val="000000"/>
                <w:sz w:val="24"/>
                <w:szCs w:val="24"/>
              </w:rPr>
            </w:pPr>
            <w:proofErr w:type="spellStart"/>
            <w:r w:rsidRPr="00932483">
              <w:rPr>
                <w:rFonts w:eastAsiaTheme="minorHAnsi" w:cs="Calibri"/>
                <w:color w:val="000000"/>
                <w:sz w:val="24"/>
                <w:szCs w:val="24"/>
              </w:rPr>
              <w:t>Gabor</w:t>
            </w:r>
            <w:proofErr w:type="spellEnd"/>
            <w:r w:rsidRPr="00932483">
              <w:rPr>
                <w:rFonts w:eastAsiaTheme="minorHAnsi" w:cs="Calibri"/>
                <w:color w:val="000000"/>
                <w:sz w:val="24"/>
                <w:szCs w:val="24"/>
              </w:rPr>
              <w:t xml:space="preserve"> </w:t>
            </w:r>
            <w:proofErr w:type="spellStart"/>
            <w:r w:rsidRPr="00932483">
              <w:rPr>
                <w:rFonts w:eastAsiaTheme="minorHAnsi" w:cs="Calibri"/>
                <w:color w:val="000000"/>
                <w:sz w:val="24"/>
                <w:szCs w:val="24"/>
              </w:rPr>
              <w:t>Jozsef</w:t>
            </w:r>
            <w:proofErr w:type="spellEnd"/>
            <w:r w:rsidRPr="00932483">
              <w:rPr>
                <w:rFonts w:eastAsiaTheme="minorHAnsi" w:cs="Calibri"/>
                <w:color w:val="000000"/>
                <w:sz w:val="24"/>
                <w:szCs w:val="24"/>
              </w:rPr>
              <w:t xml:space="preserve"> Deri</w:t>
            </w:r>
          </w:p>
        </w:tc>
        <w:tc>
          <w:tcPr>
            <w:tcW w:w="3685" w:type="dxa"/>
            <w:tcBorders>
              <w:top w:val="nil"/>
              <w:left w:val="single" w:sz="6"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right"/>
              <w:rPr>
                <w:rFonts w:eastAsiaTheme="minorHAnsi" w:cs="Calibri"/>
                <w:color w:val="000000"/>
                <w:sz w:val="24"/>
                <w:szCs w:val="24"/>
              </w:rPr>
            </w:pPr>
            <w:r w:rsidRPr="00932483">
              <w:rPr>
                <w:rFonts w:eastAsiaTheme="minorHAnsi" w:cs="Calibri"/>
                <w:color w:val="000000"/>
                <w:sz w:val="24"/>
                <w:szCs w:val="24"/>
              </w:rPr>
              <w:t>Etaža 1 oznaka ''A''                    85,65</w:t>
            </w:r>
          </w:p>
        </w:tc>
        <w:tc>
          <w:tcPr>
            <w:tcW w:w="2835" w:type="dxa"/>
            <w:tcBorders>
              <w:top w:val="nil"/>
              <w:left w:val="single" w:sz="6" w:space="0" w:color="auto"/>
              <w:bottom w:val="single" w:sz="6" w:space="0" w:color="auto"/>
              <w:right w:val="single" w:sz="6" w:space="0" w:color="auto"/>
            </w:tcBorders>
          </w:tcPr>
          <w:p w:rsidR="00932483" w:rsidRPr="004934C9" w:rsidRDefault="00932483" w:rsidP="00932483">
            <w:pPr>
              <w:autoSpaceDE w:val="0"/>
              <w:autoSpaceDN w:val="0"/>
              <w:adjustRightInd w:val="0"/>
              <w:spacing w:after="0" w:line="240" w:lineRule="auto"/>
              <w:jc w:val="center"/>
              <w:rPr>
                <w:rFonts w:eastAsiaTheme="minorHAnsi" w:cs="Calibri"/>
                <w:b/>
                <w:color w:val="000000"/>
                <w:sz w:val="24"/>
                <w:szCs w:val="24"/>
              </w:rPr>
            </w:pPr>
            <w:r w:rsidRPr="004934C9">
              <w:rPr>
                <w:rFonts w:eastAsiaTheme="minorHAnsi" w:cs="Calibri"/>
                <w:b/>
                <w:color w:val="000000"/>
                <w:sz w:val="24"/>
                <w:szCs w:val="24"/>
              </w:rPr>
              <w:t>19,18%</w:t>
            </w:r>
          </w:p>
        </w:tc>
      </w:tr>
      <w:tr w:rsidR="00932483" w:rsidRPr="00932483" w:rsidTr="002B2936">
        <w:trPr>
          <w:trHeight w:val="305"/>
        </w:trPr>
        <w:tc>
          <w:tcPr>
            <w:tcW w:w="456" w:type="dxa"/>
            <w:tcBorders>
              <w:top w:val="single" w:sz="6" w:space="0" w:color="auto"/>
              <w:left w:val="single" w:sz="12"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2.</w:t>
            </w:r>
          </w:p>
        </w:tc>
        <w:tc>
          <w:tcPr>
            <w:tcW w:w="2268" w:type="dxa"/>
            <w:tcBorders>
              <w:top w:val="single" w:sz="6" w:space="0" w:color="auto"/>
              <w:left w:val="single" w:sz="6"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color w:val="000000"/>
                <w:sz w:val="24"/>
                <w:szCs w:val="24"/>
              </w:rPr>
            </w:pPr>
            <w:proofErr w:type="spellStart"/>
            <w:r w:rsidRPr="00932483">
              <w:rPr>
                <w:rFonts w:eastAsiaTheme="minorHAnsi" w:cs="Calibri"/>
                <w:color w:val="000000"/>
                <w:sz w:val="24"/>
                <w:szCs w:val="24"/>
              </w:rPr>
              <w:t>Gabor</w:t>
            </w:r>
            <w:proofErr w:type="spellEnd"/>
            <w:r w:rsidRPr="00932483">
              <w:rPr>
                <w:rFonts w:eastAsiaTheme="minorHAnsi" w:cs="Calibri"/>
                <w:color w:val="000000"/>
                <w:sz w:val="24"/>
                <w:szCs w:val="24"/>
              </w:rPr>
              <w:t xml:space="preserve"> Adam </w:t>
            </w:r>
            <w:proofErr w:type="spellStart"/>
            <w:r w:rsidRPr="00932483">
              <w:rPr>
                <w:rFonts w:eastAsiaTheme="minorHAnsi" w:cs="Calibri"/>
                <w:color w:val="000000"/>
                <w:sz w:val="24"/>
                <w:szCs w:val="24"/>
              </w:rPr>
              <w:t>Galdi</w:t>
            </w:r>
            <w:proofErr w:type="spellEnd"/>
          </w:p>
        </w:tc>
        <w:tc>
          <w:tcPr>
            <w:tcW w:w="3685" w:type="dxa"/>
            <w:tcBorders>
              <w:top w:val="single" w:sz="6" w:space="0" w:color="auto"/>
              <w:left w:val="single" w:sz="6"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right"/>
              <w:rPr>
                <w:rFonts w:eastAsiaTheme="minorHAnsi" w:cs="Calibri"/>
                <w:color w:val="000000"/>
                <w:sz w:val="24"/>
                <w:szCs w:val="24"/>
              </w:rPr>
            </w:pPr>
            <w:r w:rsidRPr="00932483">
              <w:rPr>
                <w:rFonts w:eastAsiaTheme="minorHAnsi" w:cs="Calibri"/>
                <w:color w:val="000000"/>
                <w:sz w:val="24"/>
                <w:szCs w:val="24"/>
              </w:rPr>
              <w:t>Etaža 2 oznaka ''B''                    71,70</w:t>
            </w:r>
          </w:p>
        </w:tc>
        <w:tc>
          <w:tcPr>
            <w:tcW w:w="2835" w:type="dxa"/>
            <w:tcBorders>
              <w:top w:val="single" w:sz="6" w:space="0" w:color="auto"/>
              <w:left w:val="single" w:sz="6" w:space="0" w:color="auto"/>
              <w:bottom w:val="single" w:sz="6" w:space="0" w:color="auto"/>
              <w:right w:val="single" w:sz="6" w:space="0" w:color="auto"/>
            </w:tcBorders>
          </w:tcPr>
          <w:p w:rsidR="00932483" w:rsidRPr="004934C9" w:rsidRDefault="00932483" w:rsidP="00932483">
            <w:pPr>
              <w:autoSpaceDE w:val="0"/>
              <w:autoSpaceDN w:val="0"/>
              <w:adjustRightInd w:val="0"/>
              <w:spacing w:after="0" w:line="240" w:lineRule="auto"/>
              <w:jc w:val="center"/>
              <w:rPr>
                <w:rFonts w:eastAsiaTheme="minorHAnsi" w:cs="Calibri"/>
                <w:b/>
                <w:color w:val="000000"/>
                <w:sz w:val="24"/>
                <w:szCs w:val="24"/>
              </w:rPr>
            </w:pPr>
            <w:r w:rsidRPr="004934C9">
              <w:rPr>
                <w:rFonts w:eastAsiaTheme="minorHAnsi" w:cs="Calibri"/>
                <w:b/>
                <w:color w:val="000000"/>
                <w:sz w:val="24"/>
                <w:szCs w:val="24"/>
              </w:rPr>
              <w:t>16,06%</w:t>
            </w:r>
          </w:p>
        </w:tc>
      </w:tr>
      <w:tr w:rsidR="00932483" w:rsidRPr="00932483" w:rsidTr="002B2936">
        <w:trPr>
          <w:trHeight w:val="305"/>
        </w:trPr>
        <w:tc>
          <w:tcPr>
            <w:tcW w:w="456" w:type="dxa"/>
            <w:tcBorders>
              <w:top w:val="single" w:sz="6" w:space="0" w:color="auto"/>
              <w:left w:val="single" w:sz="12"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3.</w:t>
            </w:r>
          </w:p>
        </w:tc>
        <w:tc>
          <w:tcPr>
            <w:tcW w:w="2268" w:type="dxa"/>
            <w:tcBorders>
              <w:top w:val="single" w:sz="6" w:space="0" w:color="auto"/>
              <w:left w:val="single" w:sz="6"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color w:val="000000"/>
                <w:sz w:val="24"/>
                <w:szCs w:val="24"/>
              </w:rPr>
            </w:pPr>
            <w:r w:rsidRPr="00932483">
              <w:rPr>
                <w:rFonts w:eastAsiaTheme="minorHAnsi" w:cs="Calibri"/>
                <w:color w:val="000000"/>
                <w:sz w:val="24"/>
                <w:szCs w:val="24"/>
              </w:rPr>
              <w:t xml:space="preserve"> Zoltan </w:t>
            </w:r>
            <w:proofErr w:type="spellStart"/>
            <w:r w:rsidRPr="00932483">
              <w:rPr>
                <w:rFonts w:eastAsiaTheme="minorHAnsi" w:cs="Calibri"/>
                <w:color w:val="000000"/>
                <w:sz w:val="24"/>
                <w:szCs w:val="24"/>
              </w:rPr>
              <w:t>Lading</w:t>
            </w:r>
            <w:proofErr w:type="spellEnd"/>
          </w:p>
        </w:tc>
        <w:tc>
          <w:tcPr>
            <w:tcW w:w="3685" w:type="dxa"/>
            <w:tcBorders>
              <w:top w:val="single" w:sz="6" w:space="0" w:color="auto"/>
              <w:left w:val="single" w:sz="6"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right"/>
              <w:rPr>
                <w:rFonts w:eastAsiaTheme="minorHAnsi" w:cs="Calibri"/>
                <w:color w:val="000000"/>
                <w:sz w:val="24"/>
                <w:szCs w:val="24"/>
              </w:rPr>
            </w:pPr>
            <w:r w:rsidRPr="00932483">
              <w:rPr>
                <w:rFonts w:eastAsiaTheme="minorHAnsi" w:cs="Calibri"/>
                <w:color w:val="000000"/>
                <w:sz w:val="24"/>
                <w:szCs w:val="24"/>
              </w:rPr>
              <w:t>Etaža 4 oznaka ''D''                    53,17</w:t>
            </w:r>
          </w:p>
        </w:tc>
        <w:tc>
          <w:tcPr>
            <w:tcW w:w="2835" w:type="dxa"/>
            <w:tcBorders>
              <w:top w:val="single" w:sz="6" w:space="0" w:color="auto"/>
              <w:left w:val="single" w:sz="6" w:space="0" w:color="auto"/>
              <w:bottom w:val="single" w:sz="6" w:space="0" w:color="auto"/>
              <w:right w:val="single" w:sz="6" w:space="0" w:color="auto"/>
            </w:tcBorders>
          </w:tcPr>
          <w:p w:rsidR="00932483" w:rsidRPr="004934C9" w:rsidRDefault="00932483" w:rsidP="00932483">
            <w:pPr>
              <w:autoSpaceDE w:val="0"/>
              <w:autoSpaceDN w:val="0"/>
              <w:adjustRightInd w:val="0"/>
              <w:spacing w:after="0" w:line="240" w:lineRule="auto"/>
              <w:jc w:val="center"/>
              <w:rPr>
                <w:rFonts w:eastAsiaTheme="minorHAnsi" w:cs="Calibri"/>
                <w:b/>
                <w:color w:val="000000"/>
                <w:sz w:val="24"/>
                <w:szCs w:val="24"/>
              </w:rPr>
            </w:pPr>
            <w:r w:rsidRPr="004934C9">
              <w:rPr>
                <w:rFonts w:eastAsiaTheme="minorHAnsi" w:cs="Calibri"/>
                <w:b/>
                <w:color w:val="000000"/>
                <w:sz w:val="24"/>
                <w:szCs w:val="24"/>
              </w:rPr>
              <w:t>11,91%</w:t>
            </w:r>
          </w:p>
        </w:tc>
      </w:tr>
      <w:tr w:rsidR="00932483" w:rsidRPr="00932483" w:rsidTr="002B2936">
        <w:trPr>
          <w:trHeight w:val="305"/>
        </w:trPr>
        <w:tc>
          <w:tcPr>
            <w:tcW w:w="456" w:type="dxa"/>
            <w:tcBorders>
              <w:top w:val="single" w:sz="6" w:space="0" w:color="auto"/>
              <w:left w:val="single" w:sz="12"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4.</w:t>
            </w:r>
          </w:p>
        </w:tc>
        <w:tc>
          <w:tcPr>
            <w:tcW w:w="2268" w:type="dxa"/>
            <w:tcBorders>
              <w:top w:val="single" w:sz="6" w:space="0" w:color="auto"/>
              <w:left w:val="single" w:sz="6"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color w:val="000000"/>
                <w:sz w:val="24"/>
                <w:szCs w:val="24"/>
              </w:rPr>
            </w:pPr>
            <w:r w:rsidRPr="00932483">
              <w:rPr>
                <w:rFonts w:eastAsiaTheme="minorHAnsi" w:cs="Calibri"/>
                <w:color w:val="000000"/>
                <w:sz w:val="24"/>
                <w:szCs w:val="24"/>
              </w:rPr>
              <w:t xml:space="preserve">Gal </w:t>
            </w:r>
            <w:proofErr w:type="spellStart"/>
            <w:r w:rsidRPr="00932483">
              <w:rPr>
                <w:rFonts w:eastAsiaTheme="minorHAnsi" w:cs="Calibri"/>
                <w:color w:val="000000"/>
                <w:sz w:val="24"/>
                <w:szCs w:val="24"/>
              </w:rPr>
              <w:t>Laszlo</w:t>
            </w:r>
            <w:proofErr w:type="spellEnd"/>
            <w:r w:rsidRPr="00932483">
              <w:rPr>
                <w:rFonts w:eastAsiaTheme="minorHAnsi" w:cs="Calibri"/>
                <w:color w:val="000000"/>
                <w:sz w:val="24"/>
                <w:szCs w:val="24"/>
              </w:rPr>
              <w:t xml:space="preserve"> i </w:t>
            </w:r>
            <w:proofErr w:type="spellStart"/>
            <w:r w:rsidRPr="00932483">
              <w:rPr>
                <w:rFonts w:eastAsiaTheme="minorHAnsi" w:cs="Calibri"/>
                <w:color w:val="000000"/>
                <w:sz w:val="24"/>
                <w:szCs w:val="24"/>
              </w:rPr>
              <w:t>Galne</w:t>
            </w:r>
            <w:proofErr w:type="spellEnd"/>
            <w:r w:rsidRPr="00932483">
              <w:rPr>
                <w:rFonts w:eastAsiaTheme="minorHAnsi" w:cs="Calibri"/>
                <w:color w:val="000000"/>
                <w:sz w:val="24"/>
                <w:szCs w:val="24"/>
              </w:rPr>
              <w:t xml:space="preserve"> </w:t>
            </w:r>
            <w:proofErr w:type="spellStart"/>
            <w:r w:rsidRPr="00932483">
              <w:rPr>
                <w:rFonts w:eastAsiaTheme="minorHAnsi" w:cs="Calibri"/>
                <w:color w:val="000000"/>
                <w:sz w:val="24"/>
                <w:szCs w:val="24"/>
              </w:rPr>
              <w:t>Szego</w:t>
            </w:r>
            <w:proofErr w:type="spellEnd"/>
            <w:r w:rsidRPr="00932483">
              <w:rPr>
                <w:rFonts w:eastAsiaTheme="minorHAnsi" w:cs="Calibri"/>
                <w:color w:val="000000"/>
                <w:sz w:val="24"/>
                <w:szCs w:val="24"/>
              </w:rPr>
              <w:t xml:space="preserve"> </w:t>
            </w:r>
            <w:proofErr w:type="spellStart"/>
            <w:r w:rsidRPr="00932483">
              <w:rPr>
                <w:rFonts w:eastAsiaTheme="minorHAnsi" w:cs="Calibri"/>
                <w:color w:val="000000"/>
                <w:sz w:val="24"/>
                <w:szCs w:val="24"/>
              </w:rPr>
              <w:t>Agnes</w:t>
            </w:r>
            <w:proofErr w:type="spellEnd"/>
          </w:p>
        </w:tc>
        <w:tc>
          <w:tcPr>
            <w:tcW w:w="3685" w:type="dxa"/>
            <w:tcBorders>
              <w:top w:val="single" w:sz="6" w:space="0" w:color="auto"/>
              <w:left w:val="single" w:sz="6"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right"/>
              <w:rPr>
                <w:rFonts w:eastAsiaTheme="minorHAnsi" w:cs="Calibri"/>
                <w:color w:val="000000"/>
                <w:sz w:val="24"/>
                <w:szCs w:val="24"/>
              </w:rPr>
            </w:pPr>
            <w:r w:rsidRPr="00932483">
              <w:rPr>
                <w:rFonts w:eastAsiaTheme="minorHAnsi" w:cs="Calibri"/>
                <w:color w:val="000000"/>
                <w:sz w:val="24"/>
                <w:szCs w:val="24"/>
              </w:rPr>
              <w:t xml:space="preserve"> Etaža 5 oznaka ''E''                    50,09</w:t>
            </w:r>
          </w:p>
        </w:tc>
        <w:tc>
          <w:tcPr>
            <w:tcW w:w="2835" w:type="dxa"/>
            <w:tcBorders>
              <w:top w:val="single" w:sz="6" w:space="0" w:color="auto"/>
              <w:left w:val="single" w:sz="6" w:space="0" w:color="auto"/>
              <w:bottom w:val="single" w:sz="6" w:space="0" w:color="auto"/>
              <w:right w:val="single" w:sz="6" w:space="0" w:color="auto"/>
            </w:tcBorders>
          </w:tcPr>
          <w:p w:rsidR="00932483" w:rsidRPr="004934C9" w:rsidRDefault="00932483" w:rsidP="00932483">
            <w:pPr>
              <w:autoSpaceDE w:val="0"/>
              <w:autoSpaceDN w:val="0"/>
              <w:adjustRightInd w:val="0"/>
              <w:spacing w:after="0" w:line="240" w:lineRule="auto"/>
              <w:jc w:val="center"/>
              <w:rPr>
                <w:rFonts w:eastAsiaTheme="minorHAnsi" w:cs="Calibri"/>
                <w:b/>
                <w:color w:val="000000"/>
                <w:sz w:val="24"/>
                <w:szCs w:val="24"/>
              </w:rPr>
            </w:pPr>
            <w:r w:rsidRPr="004934C9">
              <w:rPr>
                <w:rFonts w:eastAsiaTheme="minorHAnsi" w:cs="Calibri"/>
                <w:b/>
                <w:color w:val="000000"/>
                <w:sz w:val="24"/>
                <w:szCs w:val="24"/>
              </w:rPr>
              <w:t>11,22%</w:t>
            </w:r>
          </w:p>
        </w:tc>
      </w:tr>
      <w:tr w:rsidR="00932483" w:rsidRPr="00932483" w:rsidTr="002B2936">
        <w:trPr>
          <w:trHeight w:val="305"/>
        </w:trPr>
        <w:tc>
          <w:tcPr>
            <w:tcW w:w="456" w:type="dxa"/>
            <w:tcBorders>
              <w:top w:val="single" w:sz="6" w:space="0" w:color="auto"/>
              <w:left w:val="single" w:sz="12"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5.</w:t>
            </w:r>
          </w:p>
        </w:tc>
        <w:tc>
          <w:tcPr>
            <w:tcW w:w="2268" w:type="dxa"/>
            <w:tcBorders>
              <w:top w:val="single" w:sz="6" w:space="0" w:color="auto"/>
              <w:left w:val="single" w:sz="6"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color w:val="000000"/>
                <w:sz w:val="24"/>
                <w:szCs w:val="24"/>
              </w:rPr>
            </w:pPr>
            <w:proofErr w:type="spellStart"/>
            <w:r w:rsidRPr="00932483">
              <w:rPr>
                <w:rFonts w:eastAsiaTheme="minorHAnsi" w:cs="Calibri"/>
                <w:color w:val="000000"/>
                <w:sz w:val="24"/>
                <w:szCs w:val="24"/>
              </w:rPr>
              <w:t>Gabor</w:t>
            </w:r>
            <w:proofErr w:type="spellEnd"/>
            <w:r w:rsidRPr="00932483">
              <w:rPr>
                <w:rFonts w:eastAsiaTheme="minorHAnsi" w:cs="Calibri"/>
                <w:color w:val="000000"/>
                <w:sz w:val="24"/>
                <w:szCs w:val="24"/>
              </w:rPr>
              <w:t xml:space="preserve"> </w:t>
            </w:r>
            <w:proofErr w:type="spellStart"/>
            <w:r w:rsidRPr="00932483">
              <w:rPr>
                <w:rFonts w:eastAsiaTheme="minorHAnsi" w:cs="Calibri"/>
                <w:color w:val="000000"/>
                <w:sz w:val="24"/>
                <w:szCs w:val="24"/>
              </w:rPr>
              <w:t>Laszlo</w:t>
            </w:r>
            <w:proofErr w:type="spellEnd"/>
            <w:r w:rsidRPr="00932483">
              <w:rPr>
                <w:rFonts w:eastAsiaTheme="minorHAnsi" w:cs="Calibri"/>
                <w:color w:val="000000"/>
                <w:sz w:val="24"/>
                <w:szCs w:val="24"/>
              </w:rPr>
              <w:t xml:space="preserve"> </w:t>
            </w:r>
            <w:proofErr w:type="spellStart"/>
            <w:r w:rsidRPr="00932483">
              <w:rPr>
                <w:rFonts w:eastAsiaTheme="minorHAnsi" w:cs="Calibri"/>
                <w:color w:val="000000"/>
                <w:sz w:val="24"/>
                <w:szCs w:val="24"/>
              </w:rPr>
              <w:t>Velkei</w:t>
            </w:r>
            <w:proofErr w:type="spellEnd"/>
          </w:p>
        </w:tc>
        <w:tc>
          <w:tcPr>
            <w:tcW w:w="3685" w:type="dxa"/>
            <w:tcBorders>
              <w:top w:val="single" w:sz="6" w:space="0" w:color="auto"/>
              <w:left w:val="single" w:sz="6" w:space="0" w:color="auto"/>
              <w:bottom w:val="single" w:sz="6" w:space="0" w:color="auto"/>
              <w:right w:val="single" w:sz="6" w:space="0" w:color="auto"/>
            </w:tcBorders>
          </w:tcPr>
          <w:p w:rsidR="00932483" w:rsidRPr="00932483" w:rsidRDefault="00932483" w:rsidP="00932483">
            <w:pPr>
              <w:autoSpaceDE w:val="0"/>
              <w:autoSpaceDN w:val="0"/>
              <w:adjustRightInd w:val="0"/>
              <w:spacing w:after="0" w:line="240" w:lineRule="auto"/>
              <w:rPr>
                <w:rFonts w:eastAsiaTheme="minorHAnsi" w:cs="Calibri"/>
                <w:color w:val="000000"/>
                <w:sz w:val="24"/>
                <w:szCs w:val="24"/>
              </w:rPr>
            </w:pPr>
            <w:r w:rsidRPr="00932483">
              <w:rPr>
                <w:rFonts w:eastAsiaTheme="minorHAnsi" w:cs="Calibri"/>
                <w:color w:val="000000"/>
                <w:sz w:val="24"/>
                <w:szCs w:val="24"/>
              </w:rPr>
              <w:t xml:space="preserve">   Etaža 6 oznaka ''F''                    47,67</w:t>
            </w:r>
          </w:p>
        </w:tc>
        <w:tc>
          <w:tcPr>
            <w:tcW w:w="2835" w:type="dxa"/>
            <w:tcBorders>
              <w:top w:val="single" w:sz="6" w:space="0" w:color="auto"/>
              <w:left w:val="single" w:sz="6" w:space="0" w:color="auto"/>
              <w:bottom w:val="single" w:sz="6" w:space="0" w:color="auto"/>
              <w:right w:val="single" w:sz="6" w:space="0" w:color="auto"/>
            </w:tcBorders>
          </w:tcPr>
          <w:p w:rsidR="00932483" w:rsidRPr="004934C9" w:rsidRDefault="00932483" w:rsidP="00932483">
            <w:pPr>
              <w:autoSpaceDE w:val="0"/>
              <w:autoSpaceDN w:val="0"/>
              <w:adjustRightInd w:val="0"/>
              <w:spacing w:after="0" w:line="240" w:lineRule="auto"/>
              <w:jc w:val="center"/>
              <w:rPr>
                <w:rFonts w:eastAsiaTheme="minorHAnsi" w:cs="Calibri"/>
                <w:b/>
                <w:color w:val="000000"/>
                <w:sz w:val="24"/>
                <w:szCs w:val="24"/>
              </w:rPr>
            </w:pPr>
            <w:r w:rsidRPr="004934C9">
              <w:rPr>
                <w:rFonts w:eastAsiaTheme="minorHAnsi" w:cs="Calibri"/>
                <w:b/>
                <w:color w:val="000000"/>
                <w:sz w:val="24"/>
                <w:szCs w:val="24"/>
              </w:rPr>
              <w:t>10,68%</w:t>
            </w:r>
          </w:p>
        </w:tc>
      </w:tr>
      <w:tr w:rsidR="00932483" w:rsidRPr="00932483" w:rsidTr="002B2936">
        <w:trPr>
          <w:trHeight w:val="305"/>
        </w:trPr>
        <w:tc>
          <w:tcPr>
            <w:tcW w:w="456" w:type="dxa"/>
            <w:tcBorders>
              <w:top w:val="single" w:sz="6" w:space="0" w:color="auto"/>
              <w:left w:val="single" w:sz="12" w:space="0" w:color="auto"/>
              <w:bottom w:val="nil"/>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6.</w:t>
            </w:r>
          </w:p>
        </w:tc>
        <w:tc>
          <w:tcPr>
            <w:tcW w:w="2268" w:type="dxa"/>
            <w:tcBorders>
              <w:top w:val="single" w:sz="6" w:space="0" w:color="auto"/>
              <w:left w:val="single" w:sz="6" w:space="0" w:color="auto"/>
              <w:bottom w:val="nil"/>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color w:val="000000"/>
                <w:sz w:val="24"/>
                <w:szCs w:val="24"/>
              </w:rPr>
            </w:pPr>
            <w:proofErr w:type="spellStart"/>
            <w:r w:rsidRPr="00932483">
              <w:rPr>
                <w:rFonts w:eastAsiaTheme="minorHAnsi" w:cs="Calibri"/>
                <w:color w:val="000000"/>
                <w:sz w:val="24"/>
                <w:szCs w:val="24"/>
              </w:rPr>
              <w:t>Gyorqy</w:t>
            </w:r>
            <w:proofErr w:type="spellEnd"/>
            <w:r w:rsidRPr="00932483">
              <w:rPr>
                <w:rFonts w:eastAsiaTheme="minorHAnsi" w:cs="Calibri"/>
                <w:color w:val="000000"/>
                <w:sz w:val="24"/>
                <w:szCs w:val="24"/>
              </w:rPr>
              <w:t xml:space="preserve"> </w:t>
            </w:r>
            <w:proofErr w:type="spellStart"/>
            <w:r w:rsidRPr="00932483">
              <w:rPr>
                <w:rFonts w:eastAsiaTheme="minorHAnsi" w:cs="Calibri"/>
                <w:color w:val="000000"/>
                <w:sz w:val="24"/>
                <w:szCs w:val="24"/>
              </w:rPr>
              <w:t>Narai</w:t>
            </w:r>
            <w:proofErr w:type="spellEnd"/>
            <w:r w:rsidRPr="00932483">
              <w:rPr>
                <w:rFonts w:eastAsiaTheme="minorHAnsi" w:cs="Calibri"/>
                <w:color w:val="000000"/>
                <w:sz w:val="24"/>
                <w:szCs w:val="24"/>
              </w:rPr>
              <w:t xml:space="preserve"> </w:t>
            </w:r>
          </w:p>
        </w:tc>
        <w:tc>
          <w:tcPr>
            <w:tcW w:w="3685" w:type="dxa"/>
            <w:tcBorders>
              <w:top w:val="single" w:sz="6" w:space="0" w:color="auto"/>
              <w:left w:val="single" w:sz="6" w:space="0" w:color="auto"/>
              <w:bottom w:val="nil"/>
              <w:right w:val="single" w:sz="6" w:space="0" w:color="auto"/>
            </w:tcBorders>
          </w:tcPr>
          <w:p w:rsidR="00932483" w:rsidRPr="00932483" w:rsidRDefault="00932483" w:rsidP="00932483">
            <w:pPr>
              <w:autoSpaceDE w:val="0"/>
              <w:autoSpaceDN w:val="0"/>
              <w:adjustRightInd w:val="0"/>
              <w:spacing w:after="0" w:line="240" w:lineRule="auto"/>
              <w:jc w:val="right"/>
              <w:rPr>
                <w:rFonts w:eastAsiaTheme="minorHAnsi" w:cs="Calibri"/>
                <w:color w:val="000000"/>
                <w:sz w:val="24"/>
                <w:szCs w:val="24"/>
              </w:rPr>
            </w:pPr>
            <w:r w:rsidRPr="00932483">
              <w:rPr>
                <w:rFonts w:eastAsiaTheme="minorHAnsi" w:cs="Calibri"/>
                <w:color w:val="000000"/>
                <w:sz w:val="24"/>
                <w:szCs w:val="24"/>
              </w:rPr>
              <w:t xml:space="preserve"> Etaža 7 oznaka ''G''                    53,08</w:t>
            </w:r>
          </w:p>
        </w:tc>
        <w:tc>
          <w:tcPr>
            <w:tcW w:w="2835" w:type="dxa"/>
            <w:tcBorders>
              <w:top w:val="single" w:sz="6" w:space="0" w:color="auto"/>
              <w:left w:val="single" w:sz="6" w:space="0" w:color="auto"/>
              <w:bottom w:val="nil"/>
              <w:right w:val="single" w:sz="6" w:space="0" w:color="auto"/>
            </w:tcBorders>
          </w:tcPr>
          <w:p w:rsidR="00932483" w:rsidRPr="004934C9" w:rsidRDefault="00932483" w:rsidP="00932483">
            <w:pPr>
              <w:autoSpaceDE w:val="0"/>
              <w:autoSpaceDN w:val="0"/>
              <w:adjustRightInd w:val="0"/>
              <w:spacing w:after="0" w:line="240" w:lineRule="auto"/>
              <w:jc w:val="center"/>
              <w:rPr>
                <w:rFonts w:eastAsiaTheme="minorHAnsi" w:cs="Calibri"/>
                <w:b/>
                <w:color w:val="000000"/>
                <w:sz w:val="24"/>
                <w:szCs w:val="24"/>
              </w:rPr>
            </w:pPr>
            <w:r w:rsidRPr="004934C9">
              <w:rPr>
                <w:rFonts w:eastAsiaTheme="minorHAnsi" w:cs="Calibri"/>
                <w:b/>
                <w:color w:val="000000"/>
                <w:sz w:val="24"/>
                <w:szCs w:val="24"/>
              </w:rPr>
              <w:t>11,89%</w:t>
            </w:r>
          </w:p>
        </w:tc>
      </w:tr>
      <w:tr w:rsidR="00932483" w:rsidRPr="00932483" w:rsidTr="002B2936">
        <w:trPr>
          <w:trHeight w:val="319"/>
        </w:trPr>
        <w:tc>
          <w:tcPr>
            <w:tcW w:w="456" w:type="dxa"/>
            <w:tcBorders>
              <w:top w:val="single" w:sz="6" w:space="0" w:color="auto"/>
              <w:left w:val="single" w:sz="12" w:space="0" w:color="auto"/>
              <w:bottom w:val="nil"/>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7.</w:t>
            </w:r>
          </w:p>
        </w:tc>
        <w:tc>
          <w:tcPr>
            <w:tcW w:w="2268" w:type="dxa"/>
            <w:tcBorders>
              <w:top w:val="single" w:sz="6" w:space="0" w:color="auto"/>
              <w:left w:val="single" w:sz="6" w:space="0" w:color="auto"/>
              <w:bottom w:val="nil"/>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color w:val="000000"/>
                <w:sz w:val="24"/>
                <w:szCs w:val="24"/>
              </w:rPr>
            </w:pPr>
            <w:proofErr w:type="spellStart"/>
            <w:r w:rsidRPr="00932483">
              <w:rPr>
                <w:rFonts w:eastAsiaTheme="minorHAnsi" w:cs="Calibri"/>
                <w:color w:val="000000"/>
                <w:sz w:val="24"/>
                <w:szCs w:val="24"/>
              </w:rPr>
              <w:t>Pavelcze</w:t>
            </w:r>
            <w:proofErr w:type="spellEnd"/>
            <w:r w:rsidRPr="00932483">
              <w:rPr>
                <w:rFonts w:eastAsiaTheme="minorHAnsi" w:cs="Calibri"/>
                <w:color w:val="000000"/>
                <w:sz w:val="24"/>
                <w:szCs w:val="24"/>
              </w:rPr>
              <w:t xml:space="preserve"> Louis</w:t>
            </w:r>
          </w:p>
        </w:tc>
        <w:tc>
          <w:tcPr>
            <w:tcW w:w="3685" w:type="dxa"/>
            <w:tcBorders>
              <w:top w:val="single" w:sz="6" w:space="0" w:color="auto"/>
              <w:left w:val="single" w:sz="6" w:space="0" w:color="auto"/>
              <w:bottom w:val="nil"/>
              <w:right w:val="single" w:sz="6" w:space="0" w:color="auto"/>
            </w:tcBorders>
          </w:tcPr>
          <w:p w:rsidR="00932483" w:rsidRPr="00932483" w:rsidRDefault="00932483" w:rsidP="00932483">
            <w:pPr>
              <w:autoSpaceDE w:val="0"/>
              <w:autoSpaceDN w:val="0"/>
              <w:adjustRightInd w:val="0"/>
              <w:spacing w:after="0" w:line="240" w:lineRule="auto"/>
              <w:jc w:val="right"/>
              <w:rPr>
                <w:rFonts w:eastAsiaTheme="minorHAnsi" w:cs="Calibri"/>
                <w:color w:val="000000"/>
                <w:sz w:val="24"/>
                <w:szCs w:val="24"/>
              </w:rPr>
            </w:pPr>
            <w:r w:rsidRPr="00932483">
              <w:rPr>
                <w:rFonts w:eastAsiaTheme="minorHAnsi" w:cs="Calibri"/>
                <w:color w:val="000000"/>
                <w:sz w:val="24"/>
                <w:szCs w:val="24"/>
              </w:rPr>
              <w:t xml:space="preserve"> Etaža 3 oznaka ''C''                    85,10</w:t>
            </w:r>
          </w:p>
        </w:tc>
        <w:tc>
          <w:tcPr>
            <w:tcW w:w="2835" w:type="dxa"/>
            <w:tcBorders>
              <w:top w:val="single" w:sz="6" w:space="0" w:color="auto"/>
              <w:left w:val="single" w:sz="6" w:space="0" w:color="auto"/>
              <w:bottom w:val="nil"/>
              <w:right w:val="single" w:sz="6" w:space="0" w:color="auto"/>
            </w:tcBorders>
          </w:tcPr>
          <w:p w:rsidR="00932483" w:rsidRPr="004934C9" w:rsidRDefault="00932483" w:rsidP="00932483">
            <w:pPr>
              <w:autoSpaceDE w:val="0"/>
              <w:autoSpaceDN w:val="0"/>
              <w:adjustRightInd w:val="0"/>
              <w:spacing w:after="0" w:line="240" w:lineRule="auto"/>
              <w:jc w:val="center"/>
              <w:rPr>
                <w:rFonts w:eastAsiaTheme="minorHAnsi" w:cs="Calibri"/>
                <w:b/>
                <w:color w:val="000000"/>
                <w:sz w:val="24"/>
                <w:szCs w:val="24"/>
              </w:rPr>
            </w:pPr>
            <w:r w:rsidRPr="004934C9">
              <w:rPr>
                <w:rFonts w:eastAsiaTheme="minorHAnsi" w:cs="Calibri"/>
                <w:b/>
                <w:color w:val="000000"/>
                <w:sz w:val="24"/>
                <w:szCs w:val="24"/>
              </w:rPr>
              <w:t>19,06%</w:t>
            </w:r>
          </w:p>
        </w:tc>
      </w:tr>
      <w:tr w:rsidR="00932483" w:rsidRPr="00932483" w:rsidTr="002B2936">
        <w:trPr>
          <w:trHeight w:val="319"/>
        </w:trPr>
        <w:tc>
          <w:tcPr>
            <w:tcW w:w="2724" w:type="dxa"/>
            <w:gridSpan w:val="2"/>
            <w:tcBorders>
              <w:top w:val="single" w:sz="12" w:space="0" w:color="auto"/>
              <w:left w:val="single" w:sz="12" w:space="0" w:color="auto"/>
              <w:bottom w:val="single" w:sz="12" w:space="0" w:color="auto"/>
              <w:right w:val="single" w:sz="6" w:space="0" w:color="auto"/>
            </w:tcBorders>
          </w:tcPr>
          <w:p w:rsidR="00932483" w:rsidRPr="00932483" w:rsidRDefault="004E3200" w:rsidP="00932483">
            <w:pPr>
              <w:autoSpaceDE w:val="0"/>
              <w:autoSpaceDN w:val="0"/>
              <w:adjustRightInd w:val="0"/>
              <w:spacing w:after="0" w:line="240" w:lineRule="auto"/>
              <w:jc w:val="center"/>
              <w:rPr>
                <w:rFonts w:eastAsiaTheme="minorHAnsi" w:cs="Calibri"/>
                <w:b/>
                <w:bCs/>
                <w:color w:val="000000"/>
                <w:sz w:val="24"/>
                <w:szCs w:val="24"/>
              </w:rPr>
            </w:pPr>
            <w:r>
              <w:rPr>
                <w:rFonts w:eastAsiaTheme="minorHAnsi" w:cs="Calibri"/>
                <w:b/>
                <w:bCs/>
                <w:color w:val="000000"/>
                <w:sz w:val="24"/>
                <w:szCs w:val="24"/>
              </w:rPr>
              <w:t xml:space="preserve">    </w:t>
            </w:r>
            <w:r w:rsidR="00932483" w:rsidRPr="00932483">
              <w:rPr>
                <w:rFonts w:eastAsiaTheme="minorHAnsi" w:cs="Calibri"/>
                <w:b/>
                <w:bCs/>
                <w:color w:val="000000"/>
                <w:sz w:val="24"/>
                <w:szCs w:val="24"/>
              </w:rPr>
              <w:t xml:space="preserve">Sveukupno </w:t>
            </w:r>
          </w:p>
        </w:tc>
        <w:tc>
          <w:tcPr>
            <w:tcW w:w="3685" w:type="dxa"/>
            <w:tcBorders>
              <w:top w:val="single" w:sz="12" w:space="0" w:color="auto"/>
              <w:left w:val="single" w:sz="6" w:space="0" w:color="auto"/>
              <w:bottom w:val="single" w:sz="12" w:space="0" w:color="auto"/>
              <w:right w:val="single" w:sz="6" w:space="0" w:color="auto"/>
            </w:tcBorders>
          </w:tcPr>
          <w:p w:rsidR="00932483" w:rsidRPr="00932483" w:rsidRDefault="00932483" w:rsidP="00932483">
            <w:pPr>
              <w:autoSpaceDE w:val="0"/>
              <w:autoSpaceDN w:val="0"/>
              <w:adjustRightInd w:val="0"/>
              <w:spacing w:after="0" w:line="240" w:lineRule="auto"/>
              <w:jc w:val="right"/>
              <w:rPr>
                <w:rFonts w:eastAsiaTheme="minorHAnsi" w:cs="Calibri"/>
                <w:b/>
                <w:bCs/>
                <w:color w:val="000000"/>
                <w:sz w:val="24"/>
                <w:szCs w:val="24"/>
              </w:rPr>
            </w:pPr>
            <w:r w:rsidRPr="00932483">
              <w:rPr>
                <w:rFonts w:eastAsiaTheme="minorHAnsi" w:cs="Calibri"/>
                <w:b/>
                <w:bCs/>
                <w:color w:val="000000"/>
                <w:sz w:val="24"/>
                <w:szCs w:val="24"/>
              </w:rPr>
              <w:t>446,46</w:t>
            </w:r>
          </w:p>
        </w:tc>
        <w:tc>
          <w:tcPr>
            <w:tcW w:w="2835" w:type="dxa"/>
            <w:tcBorders>
              <w:top w:val="single" w:sz="12" w:space="0" w:color="auto"/>
              <w:left w:val="single" w:sz="6" w:space="0" w:color="auto"/>
              <w:bottom w:val="single" w:sz="12" w:space="0" w:color="auto"/>
              <w:right w:val="single" w:sz="6" w:space="0" w:color="auto"/>
            </w:tcBorders>
          </w:tcPr>
          <w:p w:rsidR="00932483" w:rsidRPr="00932483" w:rsidRDefault="00932483" w:rsidP="00932483">
            <w:pPr>
              <w:autoSpaceDE w:val="0"/>
              <w:autoSpaceDN w:val="0"/>
              <w:adjustRightInd w:val="0"/>
              <w:spacing w:after="0" w:line="240" w:lineRule="auto"/>
              <w:jc w:val="center"/>
              <w:rPr>
                <w:rFonts w:eastAsiaTheme="minorHAnsi" w:cs="Calibri"/>
                <w:b/>
                <w:bCs/>
                <w:color w:val="000000"/>
                <w:sz w:val="24"/>
                <w:szCs w:val="24"/>
              </w:rPr>
            </w:pPr>
            <w:r w:rsidRPr="00932483">
              <w:rPr>
                <w:rFonts w:eastAsiaTheme="minorHAnsi" w:cs="Calibri"/>
                <w:b/>
                <w:bCs/>
                <w:color w:val="000000"/>
                <w:sz w:val="24"/>
                <w:szCs w:val="24"/>
              </w:rPr>
              <w:t>100,00%</w:t>
            </w:r>
          </w:p>
        </w:tc>
      </w:tr>
    </w:tbl>
    <w:p w:rsidR="00932483" w:rsidRPr="00932483" w:rsidRDefault="00932483" w:rsidP="00932483">
      <w:pPr>
        <w:rPr>
          <w:rFonts w:asciiTheme="minorHAnsi" w:eastAsiaTheme="minorHAnsi" w:hAnsiTheme="minorHAnsi" w:cstheme="minorBidi"/>
        </w:rPr>
      </w:pPr>
    </w:p>
    <w:bookmarkEnd w:id="9"/>
    <w:p w:rsidR="004D22DE" w:rsidRDefault="00901AA1" w:rsidP="00932483">
      <w:pPr>
        <w:spacing w:after="0"/>
        <w:jc w:val="both"/>
        <w:rPr>
          <w:rFonts w:ascii="Times New Roman" w:hAnsi="Times New Roman"/>
          <w:sz w:val="24"/>
          <w:szCs w:val="24"/>
        </w:rPr>
      </w:pPr>
      <w:r w:rsidRPr="004D22DE">
        <w:rPr>
          <w:rFonts w:ascii="Times New Roman" w:hAnsi="Times New Roman"/>
          <w:sz w:val="24"/>
          <w:szCs w:val="24"/>
        </w:rPr>
        <w:t>Ukoliko nakon podmirenja svih obveza stečajne mase preostan</w:t>
      </w:r>
      <w:r w:rsidR="00BC23E3">
        <w:rPr>
          <w:rFonts w:ascii="Times New Roman" w:hAnsi="Times New Roman"/>
          <w:sz w:val="24"/>
          <w:szCs w:val="24"/>
        </w:rPr>
        <w:t>u</w:t>
      </w:r>
      <w:r w:rsidRPr="004D22DE">
        <w:rPr>
          <w:rFonts w:ascii="Times New Roman" w:hAnsi="Times New Roman"/>
          <w:sz w:val="24"/>
          <w:szCs w:val="24"/>
        </w:rPr>
        <w:t xml:space="preserve"> sredstva u stečajnoj masi </w:t>
      </w:r>
      <w:r w:rsidR="004D22DE">
        <w:rPr>
          <w:rFonts w:ascii="Times New Roman" w:hAnsi="Times New Roman"/>
          <w:sz w:val="24"/>
          <w:szCs w:val="24"/>
        </w:rPr>
        <w:t xml:space="preserve">ista će se vratiti članovima </w:t>
      </w:r>
      <w:r w:rsidR="00BE509D">
        <w:rPr>
          <w:rFonts w:ascii="Times New Roman" w:hAnsi="Times New Roman"/>
          <w:sz w:val="24"/>
          <w:szCs w:val="24"/>
        </w:rPr>
        <w:t xml:space="preserve">stečajnog dužnika kao ostatak (višak) stečajne mase sukladno odredbi članka 285. SZ, a </w:t>
      </w:r>
      <w:r w:rsidR="004D22DE">
        <w:rPr>
          <w:rFonts w:ascii="Times New Roman" w:hAnsi="Times New Roman"/>
          <w:sz w:val="24"/>
          <w:szCs w:val="24"/>
        </w:rPr>
        <w:t xml:space="preserve"> prema kriteriju sudjelovanja </w:t>
      </w:r>
      <w:r w:rsidR="00BC23E3">
        <w:rPr>
          <w:rFonts w:ascii="Times New Roman" w:hAnsi="Times New Roman"/>
          <w:sz w:val="24"/>
          <w:szCs w:val="24"/>
        </w:rPr>
        <w:t xml:space="preserve">člana </w:t>
      </w:r>
      <w:r w:rsidR="004D22DE">
        <w:rPr>
          <w:rFonts w:ascii="Times New Roman" w:hAnsi="Times New Roman"/>
          <w:sz w:val="24"/>
          <w:szCs w:val="24"/>
        </w:rPr>
        <w:t>u podmirenju obveza stečajne mase</w:t>
      </w:r>
      <w:r w:rsidR="005816C3">
        <w:rPr>
          <w:rFonts w:ascii="Times New Roman" w:hAnsi="Times New Roman"/>
          <w:sz w:val="24"/>
          <w:szCs w:val="24"/>
        </w:rPr>
        <w:t>.</w:t>
      </w:r>
    </w:p>
    <w:p w:rsidR="0063419B" w:rsidRDefault="0063419B" w:rsidP="0063419B">
      <w:pPr>
        <w:pStyle w:val="Odlomakpopisa"/>
        <w:jc w:val="both"/>
        <w:rPr>
          <w:rFonts w:ascii="Times New Roman" w:hAnsi="Times New Roman"/>
        </w:rPr>
      </w:pPr>
    </w:p>
    <w:p w:rsidR="005A6BCB" w:rsidRDefault="005A6BCB" w:rsidP="0063419B">
      <w:pPr>
        <w:pStyle w:val="Odlomakpopisa"/>
        <w:jc w:val="both"/>
        <w:rPr>
          <w:rFonts w:ascii="Times New Roman" w:hAnsi="Times New Roman"/>
        </w:rPr>
      </w:pPr>
    </w:p>
    <w:p w:rsidR="00F836D7" w:rsidRDefault="00B015C2" w:rsidP="00067365">
      <w:pPr>
        <w:spacing w:after="0" w:line="240" w:lineRule="auto"/>
        <w:jc w:val="both"/>
        <w:rPr>
          <w:rFonts w:ascii="Times New Roman" w:hAnsi="Times New Roman"/>
          <w:b/>
          <w:sz w:val="24"/>
          <w:szCs w:val="24"/>
        </w:rPr>
      </w:pPr>
      <w:r w:rsidRPr="00B714BD">
        <w:rPr>
          <w:rFonts w:ascii="Times New Roman" w:hAnsi="Times New Roman"/>
          <w:b/>
          <w:sz w:val="24"/>
          <w:szCs w:val="24"/>
        </w:rPr>
        <w:t xml:space="preserve">2. </w:t>
      </w:r>
      <w:r>
        <w:rPr>
          <w:rFonts w:ascii="Times New Roman" w:hAnsi="Times New Roman"/>
          <w:b/>
          <w:sz w:val="24"/>
          <w:szCs w:val="24"/>
        </w:rPr>
        <w:t xml:space="preserve"> </w:t>
      </w:r>
      <w:bookmarkStart w:id="10" w:name="_Hlk2163570"/>
      <w:r w:rsidR="00F836D7">
        <w:rPr>
          <w:rFonts w:ascii="Times New Roman" w:hAnsi="Times New Roman"/>
          <w:b/>
          <w:sz w:val="24"/>
          <w:szCs w:val="24"/>
        </w:rPr>
        <w:t>R</w:t>
      </w:r>
      <w:r>
        <w:rPr>
          <w:rFonts w:ascii="Times New Roman" w:hAnsi="Times New Roman"/>
          <w:b/>
          <w:sz w:val="24"/>
          <w:szCs w:val="24"/>
        </w:rPr>
        <w:t xml:space="preserve">azvrstavanje vjerovnika </w:t>
      </w:r>
      <w:bookmarkEnd w:id="10"/>
      <w:r>
        <w:rPr>
          <w:rFonts w:ascii="Times New Roman" w:hAnsi="Times New Roman"/>
          <w:b/>
          <w:sz w:val="24"/>
          <w:szCs w:val="24"/>
        </w:rPr>
        <w:t xml:space="preserve">u </w:t>
      </w:r>
      <w:r w:rsidR="00F836D7">
        <w:rPr>
          <w:rFonts w:ascii="Times New Roman" w:hAnsi="Times New Roman"/>
          <w:b/>
          <w:sz w:val="24"/>
          <w:szCs w:val="24"/>
        </w:rPr>
        <w:t>stečajnom planu</w:t>
      </w:r>
    </w:p>
    <w:p w:rsidR="00F836D7" w:rsidRDefault="00F836D7" w:rsidP="00067365">
      <w:pPr>
        <w:spacing w:after="0" w:line="240" w:lineRule="auto"/>
        <w:jc w:val="both"/>
        <w:rPr>
          <w:rFonts w:ascii="Times New Roman" w:hAnsi="Times New Roman"/>
          <w:sz w:val="24"/>
          <w:szCs w:val="24"/>
        </w:rPr>
      </w:pPr>
    </w:p>
    <w:p w:rsidR="00F02C02" w:rsidRDefault="00F836D7" w:rsidP="00067365">
      <w:pPr>
        <w:spacing w:after="0" w:line="240" w:lineRule="auto"/>
        <w:jc w:val="both"/>
        <w:rPr>
          <w:rFonts w:ascii="Times New Roman" w:hAnsi="Times New Roman"/>
          <w:sz w:val="24"/>
          <w:szCs w:val="24"/>
        </w:rPr>
      </w:pPr>
      <w:r>
        <w:rPr>
          <w:rFonts w:ascii="Times New Roman" w:hAnsi="Times New Roman"/>
          <w:sz w:val="24"/>
          <w:szCs w:val="24"/>
        </w:rPr>
        <w:t>Prema čl.308. st.1. Stečajnog zakona sudionici u stečajnom planu razvrstavaju se pri utvrđivanju njihovih prava u skupine</w:t>
      </w:r>
      <w:r w:rsidR="00F02C02">
        <w:rPr>
          <w:rFonts w:ascii="Times New Roman" w:hAnsi="Times New Roman"/>
          <w:sz w:val="24"/>
          <w:szCs w:val="24"/>
        </w:rPr>
        <w:t>. Vj</w:t>
      </w:r>
      <w:r>
        <w:rPr>
          <w:rFonts w:ascii="Times New Roman" w:hAnsi="Times New Roman"/>
          <w:sz w:val="24"/>
          <w:szCs w:val="24"/>
        </w:rPr>
        <w:t>erovnici sa različitim pravnim položajem razvrstavaju u posebne skupine</w:t>
      </w:r>
      <w:r w:rsidR="00F02C02">
        <w:rPr>
          <w:rFonts w:ascii="Times New Roman" w:hAnsi="Times New Roman"/>
          <w:sz w:val="24"/>
          <w:szCs w:val="24"/>
        </w:rPr>
        <w:t xml:space="preserve">, pri čemu treba razlikovati vjerovnike sa pravom odvojenog namirenja ako stečajni plan zadire u njihova prava, stečajne vjerovnike koji nisu nižeg isplatnog reda i stečajne vjerovnike nižih isplatnih redova. </w:t>
      </w:r>
    </w:p>
    <w:p w:rsidR="00F02C02" w:rsidRDefault="00F02C02" w:rsidP="00F836D7">
      <w:pPr>
        <w:spacing w:line="240" w:lineRule="auto"/>
        <w:jc w:val="both"/>
        <w:rPr>
          <w:rFonts w:ascii="Times New Roman" w:hAnsi="Times New Roman"/>
          <w:sz w:val="24"/>
          <w:szCs w:val="24"/>
        </w:rPr>
      </w:pPr>
      <w:r>
        <w:rPr>
          <w:rFonts w:ascii="Times New Roman" w:hAnsi="Times New Roman"/>
          <w:sz w:val="24"/>
          <w:szCs w:val="24"/>
        </w:rPr>
        <w:t xml:space="preserve">Ovim stečajnim planom predviđa se namirenje tražbina svih stečajnih vjerovnika, pri čemu je stečajni vjerovnik RH, Ministarstvo financija i </w:t>
      </w:r>
      <w:proofErr w:type="spellStart"/>
      <w:r>
        <w:rPr>
          <w:rFonts w:ascii="Times New Roman" w:hAnsi="Times New Roman"/>
          <w:sz w:val="24"/>
          <w:szCs w:val="24"/>
        </w:rPr>
        <w:t>razlučni</w:t>
      </w:r>
      <w:proofErr w:type="spellEnd"/>
      <w:r>
        <w:rPr>
          <w:rFonts w:ascii="Times New Roman" w:hAnsi="Times New Roman"/>
          <w:sz w:val="24"/>
          <w:szCs w:val="24"/>
        </w:rPr>
        <w:t xml:space="preserve"> vjerovnik sa upisanim založnim pravom na nekretninama stečajnog dužnika u svrhu osiguranja svoje tražbine po osnovi poreza i dr. javnih davanja</w:t>
      </w:r>
      <w:r w:rsidR="0099799E">
        <w:rPr>
          <w:rFonts w:ascii="Times New Roman" w:hAnsi="Times New Roman"/>
          <w:sz w:val="24"/>
          <w:szCs w:val="24"/>
        </w:rPr>
        <w:t>,</w:t>
      </w:r>
      <w:r>
        <w:rPr>
          <w:rFonts w:ascii="Times New Roman" w:hAnsi="Times New Roman"/>
          <w:sz w:val="24"/>
          <w:szCs w:val="24"/>
        </w:rPr>
        <w:t xml:space="preserve"> i to na način da se svakom stečajnom vjerovniku podmiruje njegova utvrđena tražbina u cjelokupnom iznosu (100%). </w:t>
      </w:r>
    </w:p>
    <w:p w:rsidR="0078511A" w:rsidRDefault="0078511A" w:rsidP="00F836D7">
      <w:pPr>
        <w:spacing w:line="240" w:lineRule="auto"/>
        <w:jc w:val="both"/>
        <w:rPr>
          <w:rFonts w:ascii="Times New Roman" w:hAnsi="Times New Roman"/>
          <w:sz w:val="24"/>
          <w:szCs w:val="24"/>
        </w:rPr>
      </w:pPr>
      <w:r>
        <w:rPr>
          <w:rFonts w:ascii="Times New Roman" w:hAnsi="Times New Roman"/>
          <w:sz w:val="24"/>
          <w:szCs w:val="24"/>
        </w:rPr>
        <w:lastRenderedPageBreak/>
        <w:t>Sudionici u ovom stečajnom planu su slijedeći vjerovnici:</w:t>
      </w:r>
    </w:p>
    <w:p w:rsidR="0078511A" w:rsidRDefault="0078511A" w:rsidP="00F836D7">
      <w:pPr>
        <w:spacing w:line="240" w:lineRule="auto"/>
        <w:jc w:val="both"/>
        <w:rPr>
          <w:rFonts w:ascii="Times New Roman" w:hAnsi="Times New Roman"/>
          <w:sz w:val="24"/>
          <w:szCs w:val="24"/>
        </w:rPr>
      </w:pPr>
      <w:r>
        <w:rPr>
          <w:rFonts w:ascii="Times New Roman" w:hAnsi="Times New Roman"/>
          <w:sz w:val="24"/>
          <w:szCs w:val="24"/>
        </w:rPr>
        <w:t xml:space="preserve">a/ </w:t>
      </w:r>
      <w:proofErr w:type="spellStart"/>
      <w:r>
        <w:rPr>
          <w:rFonts w:ascii="Times New Roman" w:hAnsi="Times New Roman"/>
          <w:sz w:val="24"/>
          <w:szCs w:val="24"/>
        </w:rPr>
        <w:t>razlučni</w:t>
      </w:r>
      <w:proofErr w:type="spellEnd"/>
      <w:r>
        <w:rPr>
          <w:rFonts w:ascii="Times New Roman" w:hAnsi="Times New Roman"/>
          <w:sz w:val="24"/>
          <w:szCs w:val="24"/>
        </w:rPr>
        <w:t xml:space="preserve"> vjerovnik (RH, Ministarstvo financija)</w:t>
      </w:r>
    </w:p>
    <w:p w:rsidR="0078511A" w:rsidRDefault="0078511A" w:rsidP="00F836D7">
      <w:pPr>
        <w:spacing w:line="240" w:lineRule="auto"/>
        <w:jc w:val="both"/>
        <w:rPr>
          <w:rFonts w:ascii="Times New Roman" w:hAnsi="Times New Roman"/>
          <w:sz w:val="24"/>
          <w:szCs w:val="24"/>
        </w:rPr>
      </w:pPr>
      <w:r>
        <w:rPr>
          <w:rFonts w:ascii="Times New Roman" w:hAnsi="Times New Roman"/>
          <w:sz w:val="24"/>
          <w:szCs w:val="24"/>
        </w:rPr>
        <w:t xml:space="preserve">b/ stečajni vjerovnici </w:t>
      </w:r>
      <w:r w:rsidR="00353878">
        <w:rPr>
          <w:rFonts w:ascii="Times New Roman" w:hAnsi="Times New Roman"/>
          <w:sz w:val="24"/>
          <w:szCs w:val="24"/>
        </w:rPr>
        <w:t xml:space="preserve">koji su </w:t>
      </w:r>
      <w:r>
        <w:rPr>
          <w:rFonts w:ascii="Times New Roman" w:hAnsi="Times New Roman"/>
          <w:sz w:val="24"/>
          <w:szCs w:val="24"/>
        </w:rPr>
        <w:t>članovi stečajnog dužnika i</w:t>
      </w:r>
    </w:p>
    <w:p w:rsidR="0078511A" w:rsidRDefault="0078511A" w:rsidP="00F836D7">
      <w:pPr>
        <w:spacing w:line="240" w:lineRule="auto"/>
        <w:jc w:val="both"/>
        <w:rPr>
          <w:rFonts w:ascii="Times New Roman" w:hAnsi="Times New Roman"/>
          <w:sz w:val="24"/>
          <w:szCs w:val="24"/>
        </w:rPr>
      </w:pPr>
      <w:r>
        <w:rPr>
          <w:rFonts w:ascii="Times New Roman" w:hAnsi="Times New Roman"/>
          <w:sz w:val="24"/>
          <w:szCs w:val="24"/>
        </w:rPr>
        <w:t xml:space="preserve">c/ </w:t>
      </w:r>
      <w:r w:rsidR="00353878">
        <w:rPr>
          <w:rFonts w:ascii="Times New Roman" w:hAnsi="Times New Roman"/>
          <w:sz w:val="24"/>
          <w:szCs w:val="24"/>
        </w:rPr>
        <w:t xml:space="preserve">Louis </w:t>
      </w:r>
      <w:proofErr w:type="spellStart"/>
      <w:r>
        <w:rPr>
          <w:rFonts w:ascii="Times New Roman" w:hAnsi="Times New Roman"/>
          <w:sz w:val="24"/>
          <w:szCs w:val="24"/>
        </w:rPr>
        <w:t>Pavelcze</w:t>
      </w:r>
      <w:proofErr w:type="spellEnd"/>
      <w:r w:rsidR="00353878">
        <w:rPr>
          <w:rFonts w:ascii="Times New Roman" w:hAnsi="Times New Roman"/>
          <w:sz w:val="24"/>
          <w:szCs w:val="24"/>
        </w:rPr>
        <w:t xml:space="preserve"> sa položajem izlučnog vjerovnika</w:t>
      </w:r>
      <w:r>
        <w:rPr>
          <w:rFonts w:ascii="Times New Roman" w:hAnsi="Times New Roman"/>
          <w:sz w:val="24"/>
          <w:szCs w:val="24"/>
        </w:rPr>
        <w:t>.</w:t>
      </w:r>
    </w:p>
    <w:p w:rsidR="0078511A" w:rsidRDefault="0078511A" w:rsidP="00F836D7">
      <w:pPr>
        <w:spacing w:line="240" w:lineRule="auto"/>
        <w:jc w:val="both"/>
        <w:rPr>
          <w:rFonts w:ascii="Times New Roman" w:hAnsi="Times New Roman"/>
          <w:sz w:val="24"/>
          <w:szCs w:val="24"/>
        </w:rPr>
      </w:pPr>
      <w:r>
        <w:rPr>
          <w:rFonts w:ascii="Times New Roman" w:hAnsi="Times New Roman"/>
          <w:sz w:val="24"/>
          <w:szCs w:val="24"/>
        </w:rPr>
        <w:t>Zbog različitog statusa vjerovnika, iako se ovim stečajnim planom predviđa namirenje u 100% iznosu svih utvrđenih tražbina stečajnih vjerovnika sukladno pravomoćnom rješenju o utvrđivanju tražbina II višeg isplatnog reda</w:t>
      </w:r>
      <w:r w:rsidR="004B7ECB">
        <w:rPr>
          <w:rFonts w:ascii="Times New Roman" w:hAnsi="Times New Roman"/>
          <w:sz w:val="24"/>
          <w:szCs w:val="24"/>
        </w:rPr>
        <w:t xml:space="preserve"> broj St-5554/2016 od 08.02.2017.g. i od 16.11.2017.g., kao i </w:t>
      </w:r>
      <w:r w:rsidR="00353878">
        <w:rPr>
          <w:rFonts w:ascii="Times New Roman" w:hAnsi="Times New Roman"/>
          <w:sz w:val="24"/>
          <w:szCs w:val="24"/>
        </w:rPr>
        <w:t xml:space="preserve">ostvarenje izlučnog prava vjerovnika Louisa </w:t>
      </w:r>
      <w:proofErr w:type="spellStart"/>
      <w:r w:rsidR="00353878">
        <w:rPr>
          <w:rFonts w:ascii="Times New Roman" w:hAnsi="Times New Roman"/>
          <w:sz w:val="24"/>
          <w:szCs w:val="24"/>
        </w:rPr>
        <w:t>Pavelcze</w:t>
      </w:r>
      <w:proofErr w:type="spellEnd"/>
      <w:r w:rsidR="00353878">
        <w:rPr>
          <w:rFonts w:ascii="Times New Roman" w:hAnsi="Times New Roman"/>
          <w:sz w:val="24"/>
          <w:szCs w:val="24"/>
        </w:rPr>
        <w:t xml:space="preserve"> za izdavanjem </w:t>
      </w:r>
      <w:proofErr w:type="spellStart"/>
      <w:r w:rsidR="00353878">
        <w:rPr>
          <w:rFonts w:ascii="Times New Roman" w:hAnsi="Times New Roman"/>
          <w:sz w:val="24"/>
          <w:szCs w:val="24"/>
        </w:rPr>
        <w:t>tabularne</w:t>
      </w:r>
      <w:proofErr w:type="spellEnd"/>
      <w:r w:rsidR="00353878">
        <w:rPr>
          <w:rFonts w:ascii="Times New Roman" w:hAnsi="Times New Roman"/>
          <w:sz w:val="24"/>
          <w:szCs w:val="24"/>
        </w:rPr>
        <w:t xml:space="preserve"> isprave podobne za prijenos prava vlasništva nad apartmanom </w:t>
      </w:r>
      <w:r w:rsidR="008B7DD2">
        <w:rPr>
          <w:rFonts w:ascii="Times New Roman" w:hAnsi="Times New Roman"/>
          <w:sz w:val="24"/>
          <w:szCs w:val="24"/>
        </w:rPr>
        <w:t>E</w:t>
      </w:r>
      <w:r w:rsidR="00353878">
        <w:rPr>
          <w:rFonts w:ascii="Times New Roman" w:hAnsi="Times New Roman"/>
          <w:sz w:val="24"/>
          <w:szCs w:val="24"/>
        </w:rPr>
        <w:t xml:space="preserve">taža 3. </w:t>
      </w:r>
      <w:r w:rsidR="004B7ECB">
        <w:rPr>
          <w:rFonts w:ascii="Times New Roman" w:hAnsi="Times New Roman"/>
          <w:sz w:val="24"/>
          <w:szCs w:val="24"/>
        </w:rPr>
        <w:t>kao dijel</w:t>
      </w:r>
      <w:r w:rsidR="00353878">
        <w:rPr>
          <w:rFonts w:ascii="Times New Roman" w:hAnsi="Times New Roman"/>
          <w:sz w:val="24"/>
          <w:szCs w:val="24"/>
        </w:rPr>
        <w:t>om</w:t>
      </w:r>
      <w:r w:rsidR="004B7ECB">
        <w:rPr>
          <w:rFonts w:ascii="Times New Roman" w:hAnsi="Times New Roman"/>
          <w:sz w:val="24"/>
          <w:szCs w:val="24"/>
        </w:rPr>
        <w:t xml:space="preserve"> stečajne mase</w:t>
      </w:r>
      <w:r w:rsidR="008B7DD2">
        <w:rPr>
          <w:rFonts w:ascii="Times New Roman" w:hAnsi="Times New Roman"/>
          <w:sz w:val="24"/>
          <w:szCs w:val="24"/>
        </w:rPr>
        <w:t xml:space="preserve"> pod određenim uvjetima prethodnog ispunjenja određenih obveza prema ovom stečajnom planu</w:t>
      </w:r>
      <w:r w:rsidR="004B7ECB">
        <w:rPr>
          <w:rFonts w:ascii="Times New Roman" w:hAnsi="Times New Roman"/>
          <w:sz w:val="24"/>
          <w:szCs w:val="24"/>
        </w:rPr>
        <w:t xml:space="preserve">, </w:t>
      </w:r>
      <w:r w:rsidR="008B7DD2">
        <w:rPr>
          <w:rFonts w:ascii="Times New Roman" w:hAnsi="Times New Roman"/>
          <w:sz w:val="24"/>
          <w:szCs w:val="24"/>
        </w:rPr>
        <w:t xml:space="preserve">svi vjerovnici razvrstani su u ukupno 3. vjerovničke skupine. Pri tome je odlučna razlika u pravnom položaju stečajnih vjerovnika kao članova </w:t>
      </w:r>
      <w:r w:rsidR="004B7ECB">
        <w:rPr>
          <w:rFonts w:ascii="Times New Roman" w:hAnsi="Times New Roman"/>
          <w:sz w:val="24"/>
          <w:szCs w:val="24"/>
        </w:rPr>
        <w:t xml:space="preserve">pod točkom b/ i </w:t>
      </w:r>
      <w:r w:rsidR="008B7DD2">
        <w:rPr>
          <w:rFonts w:ascii="Times New Roman" w:hAnsi="Times New Roman"/>
          <w:sz w:val="24"/>
          <w:szCs w:val="24"/>
        </w:rPr>
        <w:t xml:space="preserve"> Louisa </w:t>
      </w:r>
      <w:proofErr w:type="spellStart"/>
      <w:r w:rsidR="008B7DD2">
        <w:rPr>
          <w:rFonts w:ascii="Times New Roman" w:hAnsi="Times New Roman"/>
          <w:sz w:val="24"/>
          <w:szCs w:val="24"/>
        </w:rPr>
        <w:t>Pavelcze</w:t>
      </w:r>
      <w:proofErr w:type="spellEnd"/>
      <w:r w:rsidR="008B7DD2">
        <w:rPr>
          <w:rFonts w:ascii="Times New Roman" w:hAnsi="Times New Roman"/>
          <w:sz w:val="24"/>
          <w:szCs w:val="24"/>
        </w:rPr>
        <w:t xml:space="preserve"> kao </w:t>
      </w:r>
      <w:r w:rsidR="004B7ECB">
        <w:rPr>
          <w:rFonts w:ascii="Times New Roman" w:hAnsi="Times New Roman"/>
          <w:sz w:val="24"/>
          <w:szCs w:val="24"/>
        </w:rPr>
        <w:t xml:space="preserve">izlučnog vjerovnika pod točkom c/ </w:t>
      </w:r>
      <w:r w:rsidR="008B7DD2">
        <w:rPr>
          <w:rFonts w:ascii="Times New Roman" w:hAnsi="Times New Roman"/>
          <w:sz w:val="24"/>
          <w:szCs w:val="24"/>
        </w:rPr>
        <w:t xml:space="preserve">u obvezama </w:t>
      </w:r>
      <w:r w:rsidR="004B7ECB">
        <w:rPr>
          <w:rFonts w:ascii="Times New Roman" w:hAnsi="Times New Roman"/>
          <w:sz w:val="24"/>
          <w:szCs w:val="24"/>
        </w:rPr>
        <w:t>prema stečajnom dužniku</w:t>
      </w:r>
      <w:r w:rsidR="008B7DD2">
        <w:rPr>
          <w:rFonts w:ascii="Times New Roman" w:hAnsi="Times New Roman"/>
          <w:sz w:val="24"/>
          <w:szCs w:val="24"/>
        </w:rPr>
        <w:t xml:space="preserve"> jer </w:t>
      </w:r>
      <w:r w:rsidR="004B7ECB">
        <w:rPr>
          <w:rFonts w:ascii="Times New Roman" w:hAnsi="Times New Roman"/>
          <w:sz w:val="24"/>
          <w:szCs w:val="24"/>
        </w:rPr>
        <w:t xml:space="preserve">obveze nisu jednake za ove vjerovnike </w:t>
      </w:r>
      <w:r w:rsidR="008B7DD2">
        <w:rPr>
          <w:rFonts w:ascii="Times New Roman" w:hAnsi="Times New Roman"/>
          <w:sz w:val="24"/>
          <w:szCs w:val="24"/>
        </w:rPr>
        <w:t xml:space="preserve">budući da stečajni vjerovnici kao članovi stečajnog dužnika </w:t>
      </w:r>
      <w:r w:rsidR="00353878">
        <w:rPr>
          <w:rFonts w:ascii="Times New Roman" w:hAnsi="Times New Roman"/>
          <w:sz w:val="24"/>
          <w:szCs w:val="24"/>
        </w:rPr>
        <w:t>preuzimanju obvez</w:t>
      </w:r>
      <w:r w:rsidR="008B7DD2">
        <w:rPr>
          <w:rFonts w:ascii="Times New Roman" w:hAnsi="Times New Roman"/>
          <w:sz w:val="24"/>
          <w:szCs w:val="24"/>
        </w:rPr>
        <w:t>u da</w:t>
      </w:r>
      <w:r w:rsidR="00353878">
        <w:rPr>
          <w:rFonts w:ascii="Times New Roman" w:hAnsi="Times New Roman"/>
          <w:sz w:val="24"/>
          <w:szCs w:val="24"/>
        </w:rPr>
        <w:t xml:space="preserve">vanje zajma stečajnom dužniku radi </w:t>
      </w:r>
      <w:r w:rsidR="007A3348">
        <w:rPr>
          <w:rFonts w:ascii="Times New Roman" w:hAnsi="Times New Roman"/>
          <w:sz w:val="24"/>
          <w:szCs w:val="24"/>
        </w:rPr>
        <w:t>podmirenj</w:t>
      </w:r>
      <w:r w:rsidR="00353878">
        <w:rPr>
          <w:rFonts w:ascii="Times New Roman" w:hAnsi="Times New Roman"/>
          <w:sz w:val="24"/>
          <w:szCs w:val="24"/>
        </w:rPr>
        <w:t>a</w:t>
      </w:r>
      <w:r w:rsidR="007A3348">
        <w:rPr>
          <w:rFonts w:ascii="Times New Roman" w:hAnsi="Times New Roman"/>
          <w:sz w:val="24"/>
          <w:szCs w:val="24"/>
        </w:rPr>
        <w:t xml:space="preserve"> tražbine </w:t>
      </w:r>
      <w:proofErr w:type="spellStart"/>
      <w:r w:rsidR="00353878">
        <w:rPr>
          <w:rFonts w:ascii="Times New Roman" w:hAnsi="Times New Roman"/>
          <w:sz w:val="24"/>
          <w:szCs w:val="24"/>
        </w:rPr>
        <w:t>razlučnog</w:t>
      </w:r>
      <w:proofErr w:type="spellEnd"/>
      <w:r w:rsidR="00353878">
        <w:rPr>
          <w:rFonts w:ascii="Times New Roman" w:hAnsi="Times New Roman"/>
          <w:sz w:val="24"/>
          <w:szCs w:val="24"/>
        </w:rPr>
        <w:t xml:space="preserve"> </w:t>
      </w:r>
      <w:r w:rsidR="007A3348">
        <w:rPr>
          <w:rFonts w:ascii="Times New Roman" w:hAnsi="Times New Roman"/>
          <w:sz w:val="24"/>
          <w:szCs w:val="24"/>
        </w:rPr>
        <w:t>vjerovnika i</w:t>
      </w:r>
      <w:r w:rsidR="008B7DD2">
        <w:rPr>
          <w:rFonts w:ascii="Times New Roman" w:hAnsi="Times New Roman"/>
          <w:sz w:val="24"/>
          <w:szCs w:val="24"/>
        </w:rPr>
        <w:t xml:space="preserve"> imaju obvezu isplate </w:t>
      </w:r>
      <w:r w:rsidR="004B7ECB">
        <w:rPr>
          <w:rFonts w:ascii="Times New Roman" w:hAnsi="Times New Roman"/>
          <w:sz w:val="24"/>
          <w:szCs w:val="24"/>
        </w:rPr>
        <w:t xml:space="preserve">kupoprodajne cijene za apartmane </w:t>
      </w:r>
      <w:r w:rsidR="008B7DD2">
        <w:rPr>
          <w:rFonts w:ascii="Times New Roman" w:hAnsi="Times New Roman"/>
          <w:sz w:val="24"/>
          <w:szCs w:val="24"/>
        </w:rPr>
        <w:t xml:space="preserve">koje koriste, dok u tim obvezama ne sudjeluje Louis </w:t>
      </w:r>
      <w:proofErr w:type="spellStart"/>
      <w:r w:rsidR="008B7DD2">
        <w:rPr>
          <w:rFonts w:ascii="Times New Roman" w:hAnsi="Times New Roman"/>
          <w:sz w:val="24"/>
          <w:szCs w:val="24"/>
        </w:rPr>
        <w:t>Pavelcze</w:t>
      </w:r>
      <w:proofErr w:type="spellEnd"/>
      <w:r w:rsidR="008B7DD2">
        <w:rPr>
          <w:rFonts w:ascii="Times New Roman" w:hAnsi="Times New Roman"/>
          <w:sz w:val="24"/>
          <w:szCs w:val="24"/>
        </w:rPr>
        <w:t xml:space="preserve">, ali Louis </w:t>
      </w:r>
      <w:proofErr w:type="spellStart"/>
      <w:r w:rsidR="008B7DD2">
        <w:rPr>
          <w:rFonts w:ascii="Times New Roman" w:hAnsi="Times New Roman"/>
          <w:sz w:val="24"/>
          <w:szCs w:val="24"/>
        </w:rPr>
        <w:t>Pavelcze</w:t>
      </w:r>
      <w:proofErr w:type="spellEnd"/>
      <w:r w:rsidR="008B7DD2">
        <w:rPr>
          <w:rFonts w:ascii="Times New Roman" w:hAnsi="Times New Roman"/>
          <w:sz w:val="24"/>
          <w:szCs w:val="24"/>
        </w:rPr>
        <w:t xml:space="preserve"> sudjeluje u podmirenju obveza stečajne mase koje se odnose na troškove </w:t>
      </w:r>
      <w:r w:rsidR="00ED4665">
        <w:rPr>
          <w:rFonts w:ascii="Times New Roman" w:hAnsi="Times New Roman"/>
          <w:sz w:val="24"/>
          <w:szCs w:val="24"/>
        </w:rPr>
        <w:t xml:space="preserve">stečajnog postupka </w:t>
      </w:r>
      <w:r w:rsidR="008B7DD2">
        <w:rPr>
          <w:rFonts w:ascii="Times New Roman" w:hAnsi="Times New Roman"/>
          <w:sz w:val="24"/>
          <w:szCs w:val="24"/>
        </w:rPr>
        <w:t>i ostale obveze stečajne mase kako je to prikazano u Tablici broj 4. (strana 26.) a koje razmjerno terete njegov apartman.</w:t>
      </w:r>
    </w:p>
    <w:p w:rsidR="00F02C02" w:rsidRDefault="007A3348" w:rsidP="00F836D7">
      <w:pPr>
        <w:spacing w:line="240" w:lineRule="auto"/>
        <w:jc w:val="both"/>
        <w:rPr>
          <w:rFonts w:ascii="Times New Roman" w:hAnsi="Times New Roman"/>
          <w:sz w:val="24"/>
          <w:szCs w:val="24"/>
        </w:rPr>
      </w:pPr>
      <w:r>
        <w:rPr>
          <w:rFonts w:ascii="Times New Roman" w:hAnsi="Times New Roman"/>
          <w:sz w:val="24"/>
          <w:szCs w:val="24"/>
        </w:rPr>
        <w:t>N</w:t>
      </w:r>
      <w:r w:rsidR="00F02C02">
        <w:rPr>
          <w:rFonts w:ascii="Times New Roman" w:hAnsi="Times New Roman"/>
          <w:sz w:val="24"/>
          <w:szCs w:val="24"/>
        </w:rPr>
        <w:t xml:space="preserve">avedena razlika u položaju vjerovnika </w:t>
      </w:r>
      <w:r w:rsidR="008B7DD2">
        <w:rPr>
          <w:rFonts w:ascii="Times New Roman" w:hAnsi="Times New Roman"/>
          <w:sz w:val="24"/>
          <w:szCs w:val="24"/>
        </w:rPr>
        <w:t xml:space="preserve">i učincima stečajnog plana prema istima </w:t>
      </w:r>
      <w:r w:rsidR="0099799E">
        <w:rPr>
          <w:rFonts w:ascii="Times New Roman" w:hAnsi="Times New Roman"/>
          <w:sz w:val="24"/>
          <w:szCs w:val="24"/>
        </w:rPr>
        <w:t xml:space="preserve">predstavlja </w:t>
      </w:r>
      <w:proofErr w:type="spellStart"/>
      <w:r w:rsidR="008B7DD2">
        <w:rPr>
          <w:rFonts w:ascii="Times New Roman" w:hAnsi="Times New Roman"/>
          <w:sz w:val="24"/>
          <w:szCs w:val="24"/>
        </w:rPr>
        <w:t>osnov</w:t>
      </w:r>
      <w:proofErr w:type="spellEnd"/>
      <w:r w:rsidR="008B7DD2">
        <w:rPr>
          <w:rFonts w:ascii="Times New Roman" w:hAnsi="Times New Roman"/>
          <w:sz w:val="24"/>
          <w:szCs w:val="24"/>
        </w:rPr>
        <w:t xml:space="preserve"> ili </w:t>
      </w:r>
      <w:r w:rsidR="00F02C02">
        <w:rPr>
          <w:rFonts w:ascii="Times New Roman" w:hAnsi="Times New Roman"/>
          <w:sz w:val="24"/>
          <w:szCs w:val="24"/>
        </w:rPr>
        <w:t xml:space="preserve">kriterij za razvrstavanje vjerovnika u ukupno </w:t>
      </w:r>
      <w:r>
        <w:rPr>
          <w:rFonts w:ascii="Times New Roman" w:hAnsi="Times New Roman"/>
          <w:sz w:val="24"/>
          <w:szCs w:val="24"/>
        </w:rPr>
        <w:t>tri</w:t>
      </w:r>
      <w:r w:rsidR="00F02C02">
        <w:rPr>
          <w:rFonts w:ascii="Times New Roman" w:hAnsi="Times New Roman"/>
          <w:sz w:val="24"/>
          <w:szCs w:val="24"/>
        </w:rPr>
        <w:t xml:space="preserve"> (</w:t>
      </w:r>
      <w:r>
        <w:rPr>
          <w:rFonts w:ascii="Times New Roman" w:hAnsi="Times New Roman"/>
          <w:sz w:val="24"/>
          <w:szCs w:val="24"/>
        </w:rPr>
        <w:t>3</w:t>
      </w:r>
      <w:r w:rsidR="00F02C02">
        <w:rPr>
          <w:rFonts w:ascii="Times New Roman" w:hAnsi="Times New Roman"/>
          <w:sz w:val="24"/>
          <w:szCs w:val="24"/>
        </w:rPr>
        <w:t xml:space="preserve">) </w:t>
      </w:r>
      <w:r w:rsidR="00975492">
        <w:rPr>
          <w:rFonts w:ascii="Times New Roman" w:hAnsi="Times New Roman"/>
          <w:sz w:val="24"/>
          <w:szCs w:val="24"/>
        </w:rPr>
        <w:t xml:space="preserve">zasebne </w:t>
      </w:r>
      <w:r w:rsidR="00F02C02">
        <w:rPr>
          <w:rFonts w:ascii="Times New Roman" w:hAnsi="Times New Roman"/>
          <w:sz w:val="24"/>
          <w:szCs w:val="24"/>
        </w:rPr>
        <w:t>skupine vjerovnika i to:</w:t>
      </w:r>
    </w:p>
    <w:p w:rsidR="0099799E" w:rsidRDefault="0099799E" w:rsidP="00A62B11">
      <w:pPr>
        <w:pStyle w:val="Odlomakpopisa"/>
        <w:numPr>
          <w:ilvl w:val="0"/>
          <w:numId w:val="12"/>
        </w:numPr>
        <w:jc w:val="both"/>
        <w:rPr>
          <w:rFonts w:ascii="Times New Roman" w:hAnsi="Times New Roman"/>
        </w:rPr>
      </w:pPr>
      <w:r w:rsidRPr="007A3348">
        <w:rPr>
          <w:rFonts w:ascii="Times New Roman" w:hAnsi="Times New Roman"/>
        </w:rPr>
        <w:t>RH, Ministarstvo financija</w:t>
      </w:r>
      <w:r w:rsidR="00353878">
        <w:rPr>
          <w:rFonts w:ascii="Times New Roman" w:hAnsi="Times New Roman"/>
        </w:rPr>
        <w:t xml:space="preserve"> kao </w:t>
      </w:r>
      <w:proofErr w:type="spellStart"/>
      <w:r w:rsidR="00353878">
        <w:rPr>
          <w:rFonts w:ascii="Times New Roman" w:hAnsi="Times New Roman"/>
        </w:rPr>
        <w:t>razlučni</w:t>
      </w:r>
      <w:proofErr w:type="spellEnd"/>
      <w:r w:rsidR="00353878">
        <w:rPr>
          <w:rFonts w:ascii="Times New Roman" w:hAnsi="Times New Roman"/>
        </w:rPr>
        <w:t xml:space="preserve"> vjerovnik</w:t>
      </w:r>
      <w:r w:rsidR="007A3348" w:rsidRPr="007A3348">
        <w:rPr>
          <w:rFonts w:ascii="Times New Roman" w:hAnsi="Times New Roman"/>
        </w:rPr>
        <w:t>;</w:t>
      </w:r>
    </w:p>
    <w:p w:rsidR="007A3348" w:rsidRPr="007A3348" w:rsidRDefault="007A3348" w:rsidP="007A3348">
      <w:pPr>
        <w:pStyle w:val="Odlomakpopisa"/>
        <w:jc w:val="both"/>
        <w:rPr>
          <w:rFonts w:ascii="Times New Roman" w:hAnsi="Times New Roman"/>
        </w:rPr>
      </w:pPr>
    </w:p>
    <w:p w:rsidR="0099799E" w:rsidRDefault="00353878" w:rsidP="0099799E">
      <w:pPr>
        <w:pStyle w:val="Odlomakpopisa"/>
        <w:numPr>
          <w:ilvl w:val="0"/>
          <w:numId w:val="12"/>
        </w:numPr>
        <w:jc w:val="both"/>
        <w:rPr>
          <w:rFonts w:ascii="Times New Roman" w:hAnsi="Times New Roman"/>
        </w:rPr>
      </w:pPr>
      <w:r>
        <w:rPr>
          <w:rFonts w:ascii="Times New Roman" w:hAnsi="Times New Roman"/>
        </w:rPr>
        <w:t>Stečajni vjerovnici č</w:t>
      </w:r>
      <w:r w:rsidR="0099799E">
        <w:rPr>
          <w:rFonts w:ascii="Times New Roman" w:hAnsi="Times New Roman"/>
        </w:rPr>
        <w:t xml:space="preserve">lanovi stečajnog dužnika </w:t>
      </w:r>
      <w:r w:rsidR="007A3348">
        <w:rPr>
          <w:rFonts w:ascii="Times New Roman" w:hAnsi="Times New Roman"/>
        </w:rPr>
        <w:t xml:space="preserve"> i</w:t>
      </w:r>
    </w:p>
    <w:p w:rsidR="007A3348" w:rsidRPr="007A3348" w:rsidRDefault="007A3348" w:rsidP="007A3348">
      <w:pPr>
        <w:pStyle w:val="Odlomakpopisa"/>
        <w:rPr>
          <w:rFonts w:ascii="Times New Roman" w:hAnsi="Times New Roman"/>
        </w:rPr>
      </w:pPr>
    </w:p>
    <w:p w:rsidR="007A3348" w:rsidRPr="007A3348" w:rsidRDefault="00353878" w:rsidP="007A3348">
      <w:pPr>
        <w:pStyle w:val="Odlomakpopisa"/>
        <w:numPr>
          <w:ilvl w:val="0"/>
          <w:numId w:val="12"/>
        </w:numPr>
        <w:jc w:val="both"/>
        <w:rPr>
          <w:rFonts w:ascii="Times New Roman" w:hAnsi="Times New Roman"/>
        </w:rPr>
      </w:pPr>
      <w:r>
        <w:rPr>
          <w:rFonts w:ascii="Times New Roman" w:hAnsi="Times New Roman"/>
        </w:rPr>
        <w:t xml:space="preserve">Louis </w:t>
      </w:r>
      <w:proofErr w:type="spellStart"/>
      <w:r>
        <w:rPr>
          <w:rFonts w:ascii="Times New Roman" w:hAnsi="Times New Roman"/>
        </w:rPr>
        <w:t>Pavelcze</w:t>
      </w:r>
      <w:proofErr w:type="spellEnd"/>
      <w:r>
        <w:rPr>
          <w:rFonts w:ascii="Times New Roman" w:hAnsi="Times New Roman"/>
        </w:rPr>
        <w:t xml:space="preserve"> kao izlučni vjerovnik</w:t>
      </w:r>
      <w:r w:rsidR="007A3348">
        <w:rPr>
          <w:rFonts w:ascii="Times New Roman" w:hAnsi="Times New Roman"/>
        </w:rPr>
        <w:t>.</w:t>
      </w:r>
    </w:p>
    <w:p w:rsidR="0099799E" w:rsidRDefault="0099799E" w:rsidP="0099799E">
      <w:pPr>
        <w:jc w:val="both"/>
        <w:rPr>
          <w:rFonts w:ascii="Times New Roman" w:hAnsi="Times New Roman"/>
        </w:rPr>
      </w:pPr>
    </w:p>
    <w:p w:rsidR="0099799E" w:rsidRPr="002738A3" w:rsidRDefault="0099799E" w:rsidP="0099799E">
      <w:pPr>
        <w:jc w:val="both"/>
        <w:rPr>
          <w:rFonts w:ascii="Times New Roman" w:hAnsi="Times New Roman"/>
          <w:sz w:val="24"/>
          <w:szCs w:val="24"/>
        </w:rPr>
      </w:pPr>
      <w:r w:rsidRPr="002738A3">
        <w:rPr>
          <w:rFonts w:ascii="Times New Roman" w:hAnsi="Times New Roman"/>
          <w:sz w:val="24"/>
          <w:szCs w:val="24"/>
        </w:rPr>
        <w:t>Sudjelovanje pojedine skupine vjerovnika u glasovanju o stečajnom planu je slijedeće:</w:t>
      </w:r>
    </w:p>
    <w:p w:rsidR="0099799E" w:rsidRPr="002738A3" w:rsidRDefault="00596EF3" w:rsidP="0099799E">
      <w:pPr>
        <w:jc w:val="both"/>
        <w:rPr>
          <w:rFonts w:ascii="Times New Roman" w:hAnsi="Times New Roman"/>
          <w:sz w:val="24"/>
          <w:szCs w:val="24"/>
        </w:rPr>
      </w:pPr>
      <w:r w:rsidRPr="002738A3">
        <w:rPr>
          <w:rFonts w:ascii="Times New Roman" w:hAnsi="Times New Roman"/>
          <w:sz w:val="24"/>
          <w:szCs w:val="24"/>
        </w:rPr>
        <w:t>RH, Ministarstvo financija kao zasebna skupina glasuje sa 1 (jednim) glasom u ukupnom nominalnom iznosu vrijednosti tražbine od 594.615,20 kn.</w:t>
      </w:r>
    </w:p>
    <w:p w:rsidR="007A3348" w:rsidRPr="002738A3" w:rsidRDefault="00627E37" w:rsidP="0099799E">
      <w:pPr>
        <w:jc w:val="both"/>
        <w:rPr>
          <w:rFonts w:ascii="Times New Roman" w:hAnsi="Times New Roman"/>
          <w:sz w:val="24"/>
          <w:szCs w:val="24"/>
        </w:rPr>
      </w:pPr>
      <w:r>
        <w:rPr>
          <w:rFonts w:ascii="Times New Roman" w:hAnsi="Times New Roman"/>
          <w:sz w:val="24"/>
          <w:szCs w:val="24"/>
        </w:rPr>
        <w:t xml:space="preserve">Louis </w:t>
      </w:r>
      <w:proofErr w:type="spellStart"/>
      <w:r>
        <w:rPr>
          <w:rFonts w:ascii="Times New Roman" w:hAnsi="Times New Roman"/>
          <w:sz w:val="24"/>
          <w:szCs w:val="24"/>
        </w:rPr>
        <w:t>Pavelcze</w:t>
      </w:r>
      <w:proofErr w:type="spellEnd"/>
      <w:r>
        <w:rPr>
          <w:rFonts w:ascii="Times New Roman" w:hAnsi="Times New Roman"/>
          <w:sz w:val="24"/>
          <w:szCs w:val="24"/>
        </w:rPr>
        <w:t xml:space="preserve"> kao izlučni vjerovnik čije se izlučno pravo ostvaruje provedbom ovog stečajnog plana </w:t>
      </w:r>
      <w:r w:rsidR="002738A3">
        <w:rPr>
          <w:rFonts w:ascii="Times New Roman" w:hAnsi="Times New Roman"/>
          <w:sz w:val="24"/>
          <w:szCs w:val="24"/>
        </w:rPr>
        <w:t xml:space="preserve">čini </w:t>
      </w:r>
      <w:r w:rsidR="007A3348" w:rsidRPr="002738A3">
        <w:rPr>
          <w:rFonts w:ascii="Times New Roman" w:hAnsi="Times New Roman"/>
          <w:sz w:val="24"/>
          <w:szCs w:val="24"/>
        </w:rPr>
        <w:t>zasebn</w:t>
      </w:r>
      <w:r w:rsidR="002738A3">
        <w:rPr>
          <w:rFonts w:ascii="Times New Roman" w:hAnsi="Times New Roman"/>
          <w:sz w:val="24"/>
          <w:szCs w:val="24"/>
        </w:rPr>
        <w:t>u</w:t>
      </w:r>
      <w:r w:rsidR="007A3348" w:rsidRPr="002738A3">
        <w:rPr>
          <w:rFonts w:ascii="Times New Roman" w:hAnsi="Times New Roman"/>
          <w:sz w:val="24"/>
          <w:szCs w:val="24"/>
        </w:rPr>
        <w:t xml:space="preserve"> skupin</w:t>
      </w:r>
      <w:r w:rsidR="002738A3">
        <w:rPr>
          <w:rFonts w:ascii="Times New Roman" w:hAnsi="Times New Roman"/>
          <w:sz w:val="24"/>
          <w:szCs w:val="24"/>
        </w:rPr>
        <w:t>u</w:t>
      </w:r>
      <w:r>
        <w:rPr>
          <w:rFonts w:ascii="Times New Roman" w:hAnsi="Times New Roman"/>
          <w:sz w:val="24"/>
          <w:szCs w:val="24"/>
        </w:rPr>
        <w:t xml:space="preserve"> i</w:t>
      </w:r>
      <w:r w:rsidR="007A3348" w:rsidRPr="002738A3">
        <w:rPr>
          <w:rFonts w:ascii="Times New Roman" w:hAnsi="Times New Roman"/>
          <w:sz w:val="24"/>
          <w:szCs w:val="24"/>
        </w:rPr>
        <w:t xml:space="preserve"> glasuje sa 1 (jednim) glasom u ukupnom nominalnom iznosu od </w:t>
      </w:r>
      <w:r w:rsidR="002738A3" w:rsidRPr="002738A3">
        <w:rPr>
          <w:rFonts w:ascii="Times New Roman" w:hAnsi="Times New Roman"/>
          <w:sz w:val="24"/>
          <w:szCs w:val="24"/>
        </w:rPr>
        <w:t xml:space="preserve">1.064.776,80 </w:t>
      </w:r>
      <w:r w:rsidR="007A3348" w:rsidRPr="002738A3">
        <w:rPr>
          <w:rFonts w:ascii="Times New Roman" w:hAnsi="Times New Roman"/>
          <w:sz w:val="24"/>
          <w:szCs w:val="24"/>
        </w:rPr>
        <w:t>kn</w:t>
      </w:r>
      <w:r w:rsidR="002738A3">
        <w:rPr>
          <w:rFonts w:ascii="Times New Roman" w:hAnsi="Times New Roman"/>
          <w:sz w:val="24"/>
          <w:szCs w:val="24"/>
        </w:rPr>
        <w:t xml:space="preserve"> (</w:t>
      </w:r>
      <w:r>
        <w:rPr>
          <w:rFonts w:ascii="Times New Roman" w:hAnsi="Times New Roman"/>
          <w:sz w:val="24"/>
          <w:szCs w:val="24"/>
        </w:rPr>
        <w:t xml:space="preserve">iznos </w:t>
      </w:r>
      <w:r w:rsidR="002738A3">
        <w:rPr>
          <w:rFonts w:ascii="Times New Roman" w:hAnsi="Times New Roman"/>
          <w:sz w:val="24"/>
          <w:szCs w:val="24"/>
        </w:rPr>
        <w:t>ulaganj</w:t>
      </w:r>
      <w:r>
        <w:rPr>
          <w:rFonts w:ascii="Times New Roman" w:hAnsi="Times New Roman"/>
          <w:sz w:val="24"/>
          <w:szCs w:val="24"/>
        </w:rPr>
        <w:t xml:space="preserve">a </w:t>
      </w:r>
      <w:r w:rsidR="002738A3">
        <w:rPr>
          <w:rFonts w:ascii="Times New Roman" w:hAnsi="Times New Roman"/>
          <w:sz w:val="24"/>
          <w:szCs w:val="24"/>
        </w:rPr>
        <w:t>u gl. iznosu</w:t>
      </w:r>
      <w:r>
        <w:rPr>
          <w:rFonts w:ascii="Times New Roman" w:hAnsi="Times New Roman"/>
          <w:sz w:val="24"/>
          <w:szCs w:val="24"/>
        </w:rPr>
        <w:t xml:space="preserve"> u izgradnju i opremanje apartmana kao kupoprodajna cijena</w:t>
      </w:r>
      <w:r w:rsidR="002738A3">
        <w:rPr>
          <w:rFonts w:ascii="Times New Roman" w:hAnsi="Times New Roman"/>
          <w:sz w:val="24"/>
          <w:szCs w:val="24"/>
        </w:rPr>
        <w:t>)</w:t>
      </w:r>
      <w:r w:rsidR="007A3348" w:rsidRPr="002738A3">
        <w:rPr>
          <w:rFonts w:ascii="Times New Roman" w:hAnsi="Times New Roman"/>
          <w:sz w:val="24"/>
          <w:szCs w:val="24"/>
        </w:rPr>
        <w:t>.</w:t>
      </w:r>
    </w:p>
    <w:p w:rsidR="00596EF3" w:rsidRPr="002738A3" w:rsidRDefault="00627E37" w:rsidP="0099799E">
      <w:pPr>
        <w:jc w:val="both"/>
        <w:rPr>
          <w:rFonts w:ascii="Times New Roman" w:hAnsi="Times New Roman"/>
          <w:sz w:val="24"/>
          <w:szCs w:val="24"/>
        </w:rPr>
      </w:pPr>
      <w:r>
        <w:rPr>
          <w:rFonts w:ascii="Times New Roman" w:hAnsi="Times New Roman"/>
          <w:sz w:val="24"/>
          <w:szCs w:val="24"/>
        </w:rPr>
        <w:t>Stečajni vjerovnici i č</w:t>
      </w:r>
      <w:r w:rsidR="00596EF3" w:rsidRPr="002738A3">
        <w:rPr>
          <w:rFonts w:ascii="Times New Roman" w:hAnsi="Times New Roman"/>
          <w:sz w:val="24"/>
          <w:szCs w:val="24"/>
        </w:rPr>
        <w:t xml:space="preserve">lanovi stečajnog dužnika kao zasebna skupina glasuju na slijedeći način: svaki </w:t>
      </w:r>
      <w:r>
        <w:rPr>
          <w:rFonts w:ascii="Times New Roman" w:hAnsi="Times New Roman"/>
          <w:sz w:val="24"/>
          <w:szCs w:val="24"/>
        </w:rPr>
        <w:t>vjerovnik</w:t>
      </w:r>
      <w:r w:rsidR="00596EF3" w:rsidRPr="002738A3">
        <w:rPr>
          <w:rFonts w:ascii="Times New Roman" w:hAnsi="Times New Roman"/>
          <w:sz w:val="24"/>
          <w:szCs w:val="24"/>
        </w:rPr>
        <w:t xml:space="preserve"> prema učešću njegove tražbine u ukupnom zbroju tražbina svih vjerovnika</w:t>
      </w:r>
      <w:r w:rsidR="007A3348" w:rsidRPr="002738A3">
        <w:rPr>
          <w:rFonts w:ascii="Times New Roman" w:hAnsi="Times New Roman"/>
          <w:sz w:val="24"/>
          <w:szCs w:val="24"/>
        </w:rPr>
        <w:t>, kako je to prikazano u niže navedenoj Tablici.</w:t>
      </w:r>
    </w:p>
    <w:p w:rsidR="007A3348" w:rsidRPr="002738A3" w:rsidRDefault="007A3348" w:rsidP="0099799E">
      <w:pPr>
        <w:jc w:val="both"/>
        <w:rPr>
          <w:rFonts w:ascii="Times New Roman" w:hAnsi="Times New Roman"/>
          <w:sz w:val="24"/>
          <w:szCs w:val="24"/>
        </w:rPr>
      </w:pPr>
      <w:r w:rsidRPr="002738A3">
        <w:rPr>
          <w:rFonts w:ascii="Times New Roman" w:hAnsi="Times New Roman"/>
          <w:sz w:val="24"/>
          <w:szCs w:val="24"/>
        </w:rPr>
        <w:t xml:space="preserve">Tablica sudjelovanja u glasovanju </w:t>
      </w:r>
      <w:r w:rsidR="00627E37">
        <w:rPr>
          <w:rFonts w:ascii="Times New Roman" w:hAnsi="Times New Roman"/>
          <w:sz w:val="24"/>
          <w:szCs w:val="24"/>
        </w:rPr>
        <w:t>stečajnih vjerovnika - č</w:t>
      </w:r>
      <w:r w:rsidRPr="002738A3">
        <w:rPr>
          <w:rFonts w:ascii="Times New Roman" w:hAnsi="Times New Roman"/>
          <w:sz w:val="24"/>
          <w:szCs w:val="24"/>
        </w:rPr>
        <w:t>lanova stečajnog dužnika</w:t>
      </w:r>
    </w:p>
    <w:tbl>
      <w:tblPr>
        <w:tblW w:w="7392" w:type="dxa"/>
        <w:tblBorders>
          <w:top w:val="single" w:sz="8" w:space="0" w:color="4F81BD"/>
          <w:bottom w:val="single" w:sz="8" w:space="0" w:color="4F81BD"/>
        </w:tblBorders>
        <w:tblLook w:val="04A0" w:firstRow="1" w:lastRow="0" w:firstColumn="1" w:lastColumn="0" w:noHBand="0" w:noVBand="1"/>
      </w:tblPr>
      <w:tblGrid>
        <w:gridCol w:w="3402"/>
        <w:gridCol w:w="3990"/>
      </w:tblGrid>
      <w:tr w:rsidR="0089568F" w:rsidRPr="002738A3" w:rsidTr="00975492">
        <w:trPr>
          <w:trHeight w:val="683"/>
        </w:trPr>
        <w:tc>
          <w:tcPr>
            <w:tcW w:w="3402" w:type="dxa"/>
            <w:tcBorders>
              <w:left w:val="nil"/>
              <w:right w:val="nil"/>
            </w:tcBorders>
            <w:shd w:val="clear" w:color="auto" w:fill="D3DFEE"/>
            <w:hideMark/>
          </w:tcPr>
          <w:p w:rsidR="0089568F" w:rsidRPr="002738A3" w:rsidRDefault="0089568F" w:rsidP="00975492">
            <w:pPr>
              <w:spacing w:before="100" w:beforeAutospacing="1" w:after="0"/>
              <w:rPr>
                <w:rFonts w:ascii="Times New Roman" w:eastAsia="Times New Roman" w:hAnsi="Times New Roman"/>
                <w:sz w:val="24"/>
                <w:szCs w:val="24"/>
                <w:lang w:eastAsia="hr-HR"/>
              </w:rPr>
            </w:pPr>
            <w:r w:rsidRPr="002738A3">
              <w:rPr>
                <w:rFonts w:ascii="Times New Roman" w:eastAsia="Times New Roman" w:hAnsi="Times New Roman"/>
                <w:sz w:val="24"/>
                <w:szCs w:val="24"/>
                <w:lang w:eastAsia="hr-HR"/>
              </w:rPr>
              <w:t>Vjerovnik</w:t>
            </w:r>
            <w:r w:rsidR="00975492" w:rsidRPr="002738A3">
              <w:rPr>
                <w:rFonts w:ascii="Times New Roman" w:eastAsia="Times New Roman" w:hAnsi="Times New Roman"/>
                <w:sz w:val="24"/>
                <w:szCs w:val="24"/>
                <w:lang w:eastAsia="hr-HR"/>
              </w:rPr>
              <w:t xml:space="preserve"> – Član</w:t>
            </w:r>
          </w:p>
          <w:p w:rsidR="00975492" w:rsidRPr="002738A3" w:rsidRDefault="00975492" w:rsidP="00975492">
            <w:pPr>
              <w:spacing w:before="100" w:beforeAutospacing="1" w:after="0"/>
              <w:rPr>
                <w:rFonts w:ascii="Times New Roman" w:eastAsia="Times New Roman" w:hAnsi="Times New Roman"/>
                <w:sz w:val="24"/>
                <w:szCs w:val="24"/>
                <w:lang w:eastAsia="hr-HR"/>
              </w:rPr>
            </w:pPr>
          </w:p>
        </w:tc>
        <w:tc>
          <w:tcPr>
            <w:tcW w:w="0" w:type="auto"/>
            <w:tcBorders>
              <w:left w:val="nil"/>
              <w:right w:val="nil"/>
            </w:tcBorders>
            <w:shd w:val="clear" w:color="auto" w:fill="D3DFEE"/>
            <w:hideMark/>
          </w:tcPr>
          <w:p w:rsidR="0089568F" w:rsidRPr="002738A3" w:rsidRDefault="0089568F" w:rsidP="001E5BA1">
            <w:pPr>
              <w:spacing w:before="100" w:beforeAutospacing="1" w:after="225"/>
              <w:rPr>
                <w:rFonts w:ascii="Times New Roman" w:eastAsia="Times New Roman" w:hAnsi="Times New Roman"/>
                <w:sz w:val="24"/>
                <w:szCs w:val="24"/>
                <w:lang w:eastAsia="hr-HR"/>
              </w:rPr>
            </w:pPr>
            <w:r w:rsidRPr="002738A3">
              <w:rPr>
                <w:rFonts w:ascii="Times New Roman" w:eastAsia="Times New Roman" w:hAnsi="Times New Roman"/>
                <w:sz w:val="24"/>
                <w:szCs w:val="24"/>
                <w:lang w:eastAsia="hr-HR"/>
              </w:rPr>
              <w:t>Iznos tražbine                 Pravo glasa %</w:t>
            </w:r>
          </w:p>
        </w:tc>
      </w:tr>
      <w:tr w:rsidR="0089568F" w:rsidRPr="002738A3" w:rsidTr="0089568F">
        <w:tc>
          <w:tcPr>
            <w:tcW w:w="3402" w:type="dxa"/>
            <w:hideMark/>
          </w:tcPr>
          <w:p w:rsidR="0089568F" w:rsidRPr="002738A3" w:rsidRDefault="0089568F" w:rsidP="001E5BA1">
            <w:pPr>
              <w:jc w:val="both"/>
              <w:rPr>
                <w:rFonts w:ascii="Times New Roman" w:hAnsi="Times New Roman"/>
                <w:sz w:val="24"/>
                <w:szCs w:val="24"/>
              </w:rPr>
            </w:pPr>
            <w:proofErr w:type="spellStart"/>
            <w:r w:rsidRPr="002738A3">
              <w:rPr>
                <w:rFonts w:ascii="Times New Roman" w:hAnsi="Times New Roman"/>
                <w:sz w:val="24"/>
                <w:szCs w:val="24"/>
              </w:rPr>
              <w:lastRenderedPageBreak/>
              <w:t>Gabor</w:t>
            </w:r>
            <w:proofErr w:type="spellEnd"/>
            <w:r w:rsidRPr="002738A3">
              <w:rPr>
                <w:rFonts w:ascii="Times New Roman" w:hAnsi="Times New Roman"/>
                <w:sz w:val="24"/>
                <w:szCs w:val="24"/>
              </w:rPr>
              <w:t xml:space="preserve"> Adam </w:t>
            </w:r>
            <w:proofErr w:type="spellStart"/>
            <w:r w:rsidRPr="002738A3">
              <w:rPr>
                <w:rFonts w:ascii="Times New Roman" w:hAnsi="Times New Roman"/>
                <w:sz w:val="24"/>
                <w:szCs w:val="24"/>
              </w:rPr>
              <w:t>Galdi</w:t>
            </w:r>
            <w:proofErr w:type="spellEnd"/>
          </w:p>
        </w:tc>
        <w:tc>
          <w:tcPr>
            <w:tcW w:w="0" w:type="auto"/>
            <w:hideMark/>
          </w:tcPr>
          <w:p w:rsidR="0089568F" w:rsidRPr="002738A3" w:rsidRDefault="0089568F" w:rsidP="001E5BA1">
            <w:pPr>
              <w:jc w:val="both"/>
              <w:rPr>
                <w:rFonts w:ascii="Times New Roman" w:hAnsi="Times New Roman"/>
                <w:sz w:val="24"/>
                <w:szCs w:val="24"/>
              </w:rPr>
            </w:pPr>
            <w:r w:rsidRPr="002738A3">
              <w:rPr>
                <w:rFonts w:ascii="Times New Roman" w:hAnsi="Times New Roman"/>
                <w:sz w:val="24"/>
                <w:szCs w:val="24"/>
              </w:rPr>
              <w:t>324.580,25 kn                     21,50</w:t>
            </w:r>
            <w:r w:rsidR="00067365" w:rsidRPr="002738A3">
              <w:rPr>
                <w:rFonts w:ascii="Times New Roman" w:hAnsi="Times New Roman"/>
                <w:sz w:val="24"/>
                <w:szCs w:val="24"/>
              </w:rPr>
              <w:t xml:space="preserve"> %</w:t>
            </w:r>
          </w:p>
        </w:tc>
      </w:tr>
      <w:tr w:rsidR="0089568F" w:rsidRPr="002738A3" w:rsidTr="0089568F">
        <w:tc>
          <w:tcPr>
            <w:tcW w:w="3402" w:type="dxa"/>
            <w:tcBorders>
              <w:left w:val="nil"/>
              <w:right w:val="nil"/>
            </w:tcBorders>
            <w:shd w:val="clear" w:color="auto" w:fill="D3DFEE"/>
            <w:hideMark/>
          </w:tcPr>
          <w:p w:rsidR="0089568F" w:rsidRPr="002738A3" w:rsidRDefault="0089568F" w:rsidP="001E5BA1">
            <w:pPr>
              <w:jc w:val="both"/>
              <w:rPr>
                <w:rFonts w:ascii="Times New Roman" w:hAnsi="Times New Roman"/>
                <w:sz w:val="24"/>
                <w:szCs w:val="24"/>
              </w:rPr>
            </w:pPr>
            <w:proofErr w:type="spellStart"/>
            <w:r w:rsidRPr="002738A3">
              <w:rPr>
                <w:rFonts w:ascii="Times New Roman" w:hAnsi="Times New Roman"/>
                <w:sz w:val="24"/>
                <w:szCs w:val="24"/>
              </w:rPr>
              <w:t>Gabor</w:t>
            </w:r>
            <w:proofErr w:type="spellEnd"/>
            <w:r w:rsidRPr="002738A3">
              <w:rPr>
                <w:rFonts w:ascii="Times New Roman" w:hAnsi="Times New Roman"/>
                <w:sz w:val="24"/>
                <w:szCs w:val="24"/>
              </w:rPr>
              <w:t xml:space="preserve"> </w:t>
            </w:r>
            <w:proofErr w:type="spellStart"/>
            <w:r w:rsidRPr="002738A3">
              <w:rPr>
                <w:rFonts w:ascii="Times New Roman" w:hAnsi="Times New Roman"/>
                <w:sz w:val="24"/>
                <w:szCs w:val="24"/>
              </w:rPr>
              <w:t>Laszlo</w:t>
            </w:r>
            <w:proofErr w:type="spellEnd"/>
            <w:r w:rsidRPr="002738A3">
              <w:rPr>
                <w:rFonts w:ascii="Times New Roman" w:hAnsi="Times New Roman"/>
                <w:sz w:val="24"/>
                <w:szCs w:val="24"/>
              </w:rPr>
              <w:t xml:space="preserve"> </w:t>
            </w:r>
            <w:proofErr w:type="spellStart"/>
            <w:r w:rsidRPr="002738A3">
              <w:rPr>
                <w:rFonts w:ascii="Times New Roman" w:hAnsi="Times New Roman"/>
                <w:sz w:val="24"/>
                <w:szCs w:val="24"/>
              </w:rPr>
              <w:t>Velkei</w:t>
            </w:r>
            <w:proofErr w:type="spellEnd"/>
          </w:p>
        </w:tc>
        <w:tc>
          <w:tcPr>
            <w:tcW w:w="0" w:type="auto"/>
            <w:tcBorders>
              <w:left w:val="nil"/>
              <w:right w:val="nil"/>
            </w:tcBorders>
            <w:shd w:val="clear" w:color="auto" w:fill="D3DFEE"/>
            <w:hideMark/>
          </w:tcPr>
          <w:p w:rsidR="0089568F" w:rsidRPr="002738A3" w:rsidRDefault="0089568F" w:rsidP="001E5BA1">
            <w:pPr>
              <w:jc w:val="both"/>
              <w:rPr>
                <w:rFonts w:ascii="Times New Roman" w:hAnsi="Times New Roman"/>
                <w:sz w:val="24"/>
                <w:szCs w:val="24"/>
              </w:rPr>
            </w:pPr>
            <w:r w:rsidRPr="002738A3">
              <w:rPr>
                <w:rFonts w:ascii="Times New Roman" w:hAnsi="Times New Roman"/>
                <w:sz w:val="24"/>
                <w:szCs w:val="24"/>
              </w:rPr>
              <w:t xml:space="preserve">195.005,09 kn  </w:t>
            </w:r>
            <w:r w:rsidR="00067365" w:rsidRPr="002738A3">
              <w:rPr>
                <w:rFonts w:ascii="Times New Roman" w:hAnsi="Times New Roman"/>
                <w:sz w:val="24"/>
                <w:szCs w:val="24"/>
              </w:rPr>
              <w:t xml:space="preserve">                   12,92 %</w:t>
            </w:r>
          </w:p>
        </w:tc>
      </w:tr>
      <w:tr w:rsidR="0089568F" w:rsidRPr="002738A3" w:rsidTr="0089568F">
        <w:tc>
          <w:tcPr>
            <w:tcW w:w="3402" w:type="dxa"/>
            <w:hideMark/>
          </w:tcPr>
          <w:p w:rsidR="0089568F" w:rsidRPr="002738A3" w:rsidRDefault="0089568F" w:rsidP="001E5BA1">
            <w:pPr>
              <w:jc w:val="both"/>
              <w:rPr>
                <w:rFonts w:ascii="Times New Roman" w:hAnsi="Times New Roman"/>
                <w:sz w:val="24"/>
                <w:szCs w:val="24"/>
              </w:rPr>
            </w:pPr>
            <w:proofErr w:type="spellStart"/>
            <w:r w:rsidRPr="002738A3">
              <w:rPr>
                <w:rFonts w:ascii="Times New Roman" w:hAnsi="Times New Roman"/>
                <w:sz w:val="24"/>
                <w:szCs w:val="24"/>
              </w:rPr>
              <w:t>Gyorgy</w:t>
            </w:r>
            <w:proofErr w:type="spellEnd"/>
            <w:r w:rsidRPr="002738A3">
              <w:rPr>
                <w:rFonts w:ascii="Times New Roman" w:hAnsi="Times New Roman"/>
                <w:sz w:val="24"/>
                <w:szCs w:val="24"/>
              </w:rPr>
              <w:t xml:space="preserve"> </w:t>
            </w:r>
            <w:proofErr w:type="spellStart"/>
            <w:r w:rsidRPr="002738A3">
              <w:rPr>
                <w:rFonts w:ascii="Times New Roman" w:hAnsi="Times New Roman"/>
                <w:sz w:val="24"/>
                <w:szCs w:val="24"/>
              </w:rPr>
              <w:t>Narai</w:t>
            </w:r>
            <w:proofErr w:type="spellEnd"/>
          </w:p>
        </w:tc>
        <w:tc>
          <w:tcPr>
            <w:tcW w:w="0" w:type="auto"/>
            <w:hideMark/>
          </w:tcPr>
          <w:p w:rsidR="0089568F" w:rsidRPr="002738A3" w:rsidRDefault="0089568F" w:rsidP="001E5BA1">
            <w:pPr>
              <w:jc w:val="both"/>
              <w:rPr>
                <w:rFonts w:ascii="Times New Roman" w:hAnsi="Times New Roman"/>
                <w:sz w:val="24"/>
                <w:szCs w:val="24"/>
              </w:rPr>
            </w:pPr>
            <w:r w:rsidRPr="002738A3">
              <w:rPr>
                <w:rFonts w:ascii="Times New Roman" w:hAnsi="Times New Roman"/>
                <w:sz w:val="24"/>
                <w:szCs w:val="24"/>
              </w:rPr>
              <w:t>217.135,94 kn</w:t>
            </w:r>
            <w:r w:rsidR="00067365" w:rsidRPr="002738A3">
              <w:rPr>
                <w:rFonts w:ascii="Times New Roman" w:hAnsi="Times New Roman"/>
                <w:sz w:val="24"/>
                <w:szCs w:val="24"/>
              </w:rPr>
              <w:t xml:space="preserve">                     14,3</w:t>
            </w:r>
            <w:r w:rsidR="00374B21" w:rsidRPr="002738A3">
              <w:rPr>
                <w:rFonts w:ascii="Times New Roman" w:hAnsi="Times New Roman"/>
                <w:sz w:val="24"/>
                <w:szCs w:val="24"/>
              </w:rPr>
              <w:t>8</w:t>
            </w:r>
            <w:r w:rsidR="00067365" w:rsidRPr="002738A3">
              <w:rPr>
                <w:rFonts w:ascii="Times New Roman" w:hAnsi="Times New Roman"/>
                <w:sz w:val="24"/>
                <w:szCs w:val="24"/>
              </w:rPr>
              <w:t xml:space="preserve"> %</w:t>
            </w:r>
          </w:p>
        </w:tc>
      </w:tr>
      <w:tr w:rsidR="0089568F" w:rsidRPr="002738A3" w:rsidTr="0089568F">
        <w:tc>
          <w:tcPr>
            <w:tcW w:w="3402" w:type="dxa"/>
            <w:tcBorders>
              <w:left w:val="nil"/>
              <w:right w:val="nil"/>
            </w:tcBorders>
            <w:shd w:val="clear" w:color="auto" w:fill="D3DFEE"/>
            <w:hideMark/>
          </w:tcPr>
          <w:p w:rsidR="0089568F" w:rsidRPr="002738A3" w:rsidRDefault="0089568F" w:rsidP="001E5BA1">
            <w:pPr>
              <w:jc w:val="both"/>
              <w:rPr>
                <w:rFonts w:ascii="Times New Roman" w:hAnsi="Times New Roman"/>
                <w:sz w:val="24"/>
                <w:szCs w:val="24"/>
              </w:rPr>
            </w:pPr>
            <w:r w:rsidRPr="002738A3">
              <w:rPr>
                <w:rFonts w:ascii="Times New Roman" w:hAnsi="Times New Roman"/>
                <w:sz w:val="24"/>
                <w:szCs w:val="24"/>
              </w:rPr>
              <w:t xml:space="preserve">Gal </w:t>
            </w:r>
            <w:proofErr w:type="spellStart"/>
            <w:r w:rsidRPr="002738A3">
              <w:rPr>
                <w:rFonts w:ascii="Times New Roman" w:hAnsi="Times New Roman"/>
                <w:sz w:val="24"/>
                <w:szCs w:val="24"/>
              </w:rPr>
              <w:t>Laszlo</w:t>
            </w:r>
            <w:proofErr w:type="spellEnd"/>
          </w:p>
        </w:tc>
        <w:tc>
          <w:tcPr>
            <w:tcW w:w="0" w:type="auto"/>
            <w:tcBorders>
              <w:left w:val="nil"/>
              <w:right w:val="nil"/>
            </w:tcBorders>
            <w:shd w:val="clear" w:color="auto" w:fill="D3DFEE"/>
            <w:hideMark/>
          </w:tcPr>
          <w:p w:rsidR="0089568F" w:rsidRPr="002738A3" w:rsidRDefault="0089568F" w:rsidP="001E5BA1">
            <w:pPr>
              <w:jc w:val="both"/>
              <w:rPr>
                <w:rFonts w:ascii="Times New Roman" w:hAnsi="Times New Roman"/>
                <w:sz w:val="24"/>
                <w:szCs w:val="24"/>
              </w:rPr>
            </w:pPr>
            <w:r w:rsidRPr="002738A3">
              <w:rPr>
                <w:rFonts w:ascii="Times New Roman" w:hAnsi="Times New Roman"/>
                <w:sz w:val="24"/>
                <w:szCs w:val="24"/>
              </w:rPr>
              <w:t>102.452,33 kn</w:t>
            </w:r>
            <w:r w:rsidR="00067365" w:rsidRPr="002738A3">
              <w:rPr>
                <w:rFonts w:ascii="Times New Roman" w:hAnsi="Times New Roman"/>
                <w:sz w:val="24"/>
                <w:szCs w:val="24"/>
              </w:rPr>
              <w:t xml:space="preserve">                      6,79 %</w:t>
            </w:r>
          </w:p>
        </w:tc>
      </w:tr>
      <w:tr w:rsidR="0089568F" w:rsidRPr="002738A3" w:rsidTr="0089568F">
        <w:tc>
          <w:tcPr>
            <w:tcW w:w="3402" w:type="dxa"/>
            <w:hideMark/>
          </w:tcPr>
          <w:p w:rsidR="0089568F" w:rsidRPr="002738A3" w:rsidRDefault="0089568F" w:rsidP="001E5BA1">
            <w:pPr>
              <w:jc w:val="both"/>
              <w:rPr>
                <w:rFonts w:ascii="Times New Roman" w:hAnsi="Times New Roman"/>
                <w:sz w:val="24"/>
                <w:szCs w:val="24"/>
              </w:rPr>
            </w:pPr>
            <w:proofErr w:type="spellStart"/>
            <w:r w:rsidRPr="002738A3">
              <w:rPr>
                <w:rFonts w:ascii="Times New Roman" w:hAnsi="Times New Roman"/>
                <w:sz w:val="24"/>
                <w:szCs w:val="24"/>
              </w:rPr>
              <w:t>Gabor</w:t>
            </w:r>
            <w:proofErr w:type="spellEnd"/>
            <w:r w:rsidRPr="002738A3">
              <w:rPr>
                <w:rFonts w:ascii="Times New Roman" w:hAnsi="Times New Roman"/>
                <w:sz w:val="24"/>
                <w:szCs w:val="24"/>
              </w:rPr>
              <w:t xml:space="preserve"> </w:t>
            </w:r>
            <w:proofErr w:type="spellStart"/>
            <w:r w:rsidRPr="002738A3">
              <w:rPr>
                <w:rFonts w:ascii="Times New Roman" w:hAnsi="Times New Roman"/>
                <w:sz w:val="24"/>
                <w:szCs w:val="24"/>
              </w:rPr>
              <w:t>Jozsef</w:t>
            </w:r>
            <w:proofErr w:type="spellEnd"/>
            <w:r w:rsidRPr="002738A3">
              <w:rPr>
                <w:rFonts w:ascii="Times New Roman" w:hAnsi="Times New Roman"/>
                <w:sz w:val="24"/>
                <w:szCs w:val="24"/>
              </w:rPr>
              <w:t xml:space="preserve"> Deri</w:t>
            </w:r>
          </w:p>
        </w:tc>
        <w:tc>
          <w:tcPr>
            <w:tcW w:w="0" w:type="auto"/>
            <w:hideMark/>
          </w:tcPr>
          <w:p w:rsidR="0089568F" w:rsidRPr="002738A3" w:rsidRDefault="0089568F" w:rsidP="001E5BA1">
            <w:pPr>
              <w:jc w:val="both"/>
              <w:rPr>
                <w:rFonts w:ascii="Times New Roman" w:hAnsi="Times New Roman"/>
                <w:sz w:val="24"/>
                <w:szCs w:val="24"/>
              </w:rPr>
            </w:pPr>
            <w:r w:rsidRPr="002738A3">
              <w:rPr>
                <w:rFonts w:ascii="Times New Roman" w:hAnsi="Times New Roman"/>
                <w:sz w:val="24"/>
                <w:szCs w:val="24"/>
              </w:rPr>
              <w:t>350.371,02 kn</w:t>
            </w:r>
            <w:r w:rsidR="00067365" w:rsidRPr="002738A3">
              <w:rPr>
                <w:rFonts w:ascii="Times New Roman" w:hAnsi="Times New Roman"/>
                <w:sz w:val="24"/>
                <w:szCs w:val="24"/>
              </w:rPr>
              <w:t xml:space="preserve">                     23,21 %</w:t>
            </w:r>
          </w:p>
        </w:tc>
      </w:tr>
      <w:tr w:rsidR="0089568F" w:rsidRPr="002738A3" w:rsidTr="0089568F">
        <w:tc>
          <w:tcPr>
            <w:tcW w:w="3402" w:type="dxa"/>
            <w:tcBorders>
              <w:left w:val="nil"/>
              <w:right w:val="nil"/>
            </w:tcBorders>
            <w:shd w:val="clear" w:color="auto" w:fill="D3DFEE"/>
            <w:hideMark/>
          </w:tcPr>
          <w:p w:rsidR="0089568F" w:rsidRPr="002738A3" w:rsidRDefault="0089568F" w:rsidP="001E5BA1">
            <w:pPr>
              <w:jc w:val="both"/>
              <w:rPr>
                <w:rFonts w:ascii="Times New Roman" w:hAnsi="Times New Roman"/>
                <w:sz w:val="24"/>
                <w:szCs w:val="24"/>
              </w:rPr>
            </w:pPr>
            <w:proofErr w:type="spellStart"/>
            <w:r w:rsidRPr="002738A3">
              <w:rPr>
                <w:rFonts w:ascii="Times New Roman" w:hAnsi="Times New Roman"/>
                <w:sz w:val="24"/>
                <w:szCs w:val="24"/>
              </w:rPr>
              <w:t>Galne</w:t>
            </w:r>
            <w:proofErr w:type="spellEnd"/>
            <w:r w:rsidRPr="002738A3">
              <w:rPr>
                <w:rFonts w:ascii="Times New Roman" w:hAnsi="Times New Roman"/>
                <w:sz w:val="24"/>
                <w:szCs w:val="24"/>
              </w:rPr>
              <w:t xml:space="preserve"> </w:t>
            </w:r>
            <w:proofErr w:type="spellStart"/>
            <w:r w:rsidRPr="002738A3">
              <w:rPr>
                <w:rFonts w:ascii="Times New Roman" w:hAnsi="Times New Roman"/>
                <w:sz w:val="24"/>
                <w:szCs w:val="24"/>
              </w:rPr>
              <w:t>Szego</w:t>
            </w:r>
            <w:proofErr w:type="spellEnd"/>
            <w:r w:rsidRPr="002738A3">
              <w:rPr>
                <w:rFonts w:ascii="Times New Roman" w:hAnsi="Times New Roman"/>
                <w:sz w:val="24"/>
                <w:szCs w:val="24"/>
              </w:rPr>
              <w:t xml:space="preserve"> </w:t>
            </w:r>
            <w:proofErr w:type="spellStart"/>
            <w:r w:rsidRPr="002738A3">
              <w:rPr>
                <w:rFonts w:ascii="Times New Roman" w:hAnsi="Times New Roman"/>
                <w:sz w:val="24"/>
                <w:szCs w:val="24"/>
              </w:rPr>
              <w:t>Agnes</w:t>
            </w:r>
            <w:proofErr w:type="spellEnd"/>
          </w:p>
        </w:tc>
        <w:tc>
          <w:tcPr>
            <w:tcW w:w="0" w:type="auto"/>
            <w:tcBorders>
              <w:left w:val="nil"/>
              <w:right w:val="nil"/>
            </w:tcBorders>
            <w:shd w:val="clear" w:color="auto" w:fill="D3DFEE"/>
            <w:hideMark/>
          </w:tcPr>
          <w:p w:rsidR="0089568F" w:rsidRPr="002738A3" w:rsidRDefault="0089568F" w:rsidP="001E5BA1">
            <w:pPr>
              <w:jc w:val="both"/>
              <w:rPr>
                <w:rFonts w:ascii="Times New Roman" w:hAnsi="Times New Roman"/>
                <w:sz w:val="24"/>
                <w:szCs w:val="24"/>
              </w:rPr>
            </w:pPr>
            <w:r w:rsidRPr="002738A3">
              <w:rPr>
                <w:rFonts w:ascii="Times New Roman" w:hAnsi="Times New Roman"/>
                <w:sz w:val="24"/>
                <w:szCs w:val="24"/>
              </w:rPr>
              <w:t>102.452,33 kn</w:t>
            </w:r>
            <w:r w:rsidR="00067365" w:rsidRPr="002738A3">
              <w:rPr>
                <w:rFonts w:ascii="Times New Roman" w:hAnsi="Times New Roman"/>
                <w:sz w:val="24"/>
                <w:szCs w:val="24"/>
              </w:rPr>
              <w:t xml:space="preserve">                       6,79 %</w:t>
            </w:r>
          </w:p>
        </w:tc>
      </w:tr>
      <w:tr w:rsidR="0089568F" w:rsidRPr="002738A3" w:rsidTr="0089568F">
        <w:tc>
          <w:tcPr>
            <w:tcW w:w="3402" w:type="dxa"/>
            <w:hideMark/>
          </w:tcPr>
          <w:p w:rsidR="0089568F" w:rsidRPr="002738A3" w:rsidRDefault="0089568F" w:rsidP="001E5BA1">
            <w:pPr>
              <w:jc w:val="both"/>
              <w:rPr>
                <w:rFonts w:ascii="Times New Roman" w:hAnsi="Times New Roman"/>
                <w:sz w:val="24"/>
                <w:szCs w:val="24"/>
              </w:rPr>
            </w:pPr>
            <w:r w:rsidRPr="002738A3">
              <w:rPr>
                <w:rFonts w:ascii="Times New Roman" w:hAnsi="Times New Roman"/>
                <w:sz w:val="24"/>
                <w:szCs w:val="24"/>
              </w:rPr>
              <w:t xml:space="preserve">Zoltan </w:t>
            </w:r>
            <w:proofErr w:type="spellStart"/>
            <w:r w:rsidRPr="002738A3">
              <w:rPr>
                <w:rFonts w:ascii="Times New Roman" w:hAnsi="Times New Roman"/>
                <w:sz w:val="24"/>
                <w:szCs w:val="24"/>
              </w:rPr>
              <w:t>Lading</w:t>
            </w:r>
            <w:proofErr w:type="spellEnd"/>
          </w:p>
        </w:tc>
        <w:tc>
          <w:tcPr>
            <w:tcW w:w="0" w:type="auto"/>
            <w:hideMark/>
          </w:tcPr>
          <w:p w:rsidR="0089568F" w:rsidRPr="002738A3" w:rsidRDefault="0089568F" w:rsidP="001E5BA1">
            <w:pPr>
              <w:jc w:val="both"/>
              <w:rPr>
                <w:rFonts w:ascii="Times New Roman" w:hAnsi="Times New Roman"/>
                <w:sz w:val="24"/>
                <w:szCs w:val="24"/>
              </w:rPr>
            </w:pPr>
            <w:r w:rsidRPr="002738A3">
              <w:rPr>
                <w:rFonts w:ascii="Times New Roman" w:hAnsi="Times New Roman"/>
                <w:sz w:val="24"/>
                <w:szCs w:val="24"/>
              </w:rPr>
              <w:t>217.504,11 kn</w:t>
            </w:r>
            <w:r w:rsidR="00067365" w:rsidRPr="002738A3">
              <w:rPr>
                <w:rFonts w:ascii="Times New Roman" w:hAnsi="Times New Roman"/>
                <w:sz w:val="24"/>
                <w:szCs w:val="24"/>
              </w:rPr>
              <w:t xml:space="preserve">                      14,4</w:t>
            </w:r>
            <w:r w:rsidR="00374B21" w:rsidRPr="002738A3">
              <w:rPr>
                <w:rFonts w:ascii="Times New Roman" w:hAnsi="Times New Roman"/>
                <w:sz w:val="24"/>
                <w:szCs w:val="24"/>
              </w:rPr>
              <w:t>1</w:t>
            </w:r>
            <w:r w:rsidR="00067365" w:rsidRPr="002738A3">
              <w:rPr>
                <w:rFonts w:ascii="Times New Roman" w:hAnsi="Times New Roman"/>
                <w:sz w:val="24"/>
                <w:szCs w:val="24"/>
              </w:rPr>
              <w:t xml:space="preserve"> %</w:t>
            </w:r>
          </w:p>
        </w:tc>
      </w:tr>
      <w:tr w:rsidR="0089568F" w:rsidRPr="002738A3" w:rsidTr="00067365">
        <w:tc>
          <w:tcPr>
            <w:tcW w:w="3402" w:type="dxa"/>
            <w:shd w:val="clear" w:color="auto" w:fill="D0CECE" w:themeFill="background2" w:themeFillShade="E6"/>
          </w:tcPr>
          <w:p w:rsidR="0089568F" w:rsidRPr="002738A3" w:rsidRDefault="0089568F" w:rsidP="001E5BA1">
            <w:pPr>
              <w:jc w:val="both"/>
              <w:rPr>
                <w:rFonts w:ascii="Times New Roman" w:hAnsi="Times New Roman"/>
                <w:sz w:val="24"/>
                <w:szCs w:val="24"/>
              </w:rPr>
            </w:pPr>
            <w:r w:rsidRPr="002738A3">
              <w:rPr>
                <w:rFonts w:ascii="Times New Roman" w:hAnsi="Times New Roman"/>
                <w:sz w:val="24"/>
                <w:szCs w:val="24"/>
              </w:rPr>
              <w:t xml:space="preserve">Svi članovi ukupno </w:t>
            </w:r>
          </w:p>
        </w:tc>
        <w:tc>
          <w:tcPr>
            <w:tcW w:w="0" w:type="auto"/>
            <w:shd w:val="clear" w:color="auto" w:fill="D0CECE" w:themeFill="background2" w:themeFillShade="E6"/>
          </w:tcPr>
          <w:p w:rsidR="0089568F" w:rsidRPr="002738A3" w:rsidRDefault="0089568F" w:rsidP="001E5BA1">
            <w:pPr>
              <w:jc w:val="both"/>
              <w:rPr>
                <w:rFonts w:ascii="Times New Roman" w:hAnsi="Times New Roman"/>
                <w:sz w:val="24"/>
                <w:szCs w:val="24"/>
              </w:rPr>
            </w:pPr>
            <w:r w:rsidRPr="002738A3">
              <w:rPr>
                <w:rFonts w:ascii="Times New Roman" w:hAnsi="Times New Roman"/>
                <w:sz w:val="24"/>
                <w:szCs w:val="24"/>
              </w:rPr>
              <w:t>1.509.501,07 kn</w:t>
            </w:r>
            <w:r w:rsidR="00067365" w:rsidRPr="002738A3">
              <w:rPr>
                <w:rFonts w:ascii="Times New Roman" w:hAnsi="Times New Roman"/>
                <w:sz w:val="24"/>
                <w:szCs w:val="24"/>
              </w:rPr>
              <w:t xml:space="preserve">                   100 %</w:t>
            </w:r>
          </w:p>
        </w:tc>
      </w:tr>
    </w:tbl>
    <w:p w:rsidR="007A3348" w:rsidRPr="002738A3" w:rsidRDefault="000618B5" w:rsidP="0099799E">
      <w:pPr>
        <w:jc w:val="both"/>
        <w:rPr>
          <w:rFonts w:ascii="Times New Roman" w:hAnsi="Times New Roman"/>
          <w:sz w:val="24"/>
          <w:szCs w:val="24"/>
        </w:rPr>
      </w:pPr>
      <w:r w:rsidRPr="002738A3">
        <w:rPr>
          <w:rFonts w:ascii="Times New Roman" w:hAnsi="Times New Roman"/>
          <w:sz w:val="24"/>
          <w:szCs w:val="24"/>
        </w:rPr>
        <w:t>U skladu sa odredbom čl. 312. SZ svim sudionicima pojedine skupine osigurana su ista prava.</w:t>
      </w:r>
    </w:p>
    <w:p w:rsidR="00D37F5C" w:rsidRPr="002738A3" w:rsidRDefault="00D37F5C" w:rsidP="0099799E">
      <w:pPr>
        <w:jc w:val="both"/>
        <w:rPr>
          <w:rFonts w:ascii="Times New Roman" w:hAnsi="Times New Roman"/>
          <w:sz w:val="24"/>
          <w:szCs w:val="24"/>
        </w:rPr>
      </w:pPr>
      <w:r w:rsidRPr="002738A3">
        <w:rPr>
          <w:rFonts w:ascii="Times New Roman" w:hAnsi="Times New Roman"/>
          <w:sz w:val="24"/>
          <w:szCs w:val="24"/>
        </w:rPr>
        <w:t>Nijedan od sudionika ovog stečajnog plana nije stečajnim planom stavljen u lošiji položaj od onog u kojem bi bili da stečajnog plana nema (da se namirenje provodi unovčenjem stečajne mase prema čl. 247. i 249. SZ).</w:t>
      </w:r>
    </w:p>
    <w:p w:rsidR="000618B5" w:rsidRPr="002738A3" w:rsidRDefault="000618B5" w:rsidP="0099799E">
      <w:pPr>
        <w:jc w:val="both"/>
        <w:rPr>
          <w:rFonts w:ascii="Times New Roman" w:hAnsi="Times New Roman"/>
          <w:sz w:val="24"/>
          <w:szCs w:val="24"/>
        </w:rPr>
      </w:pPr>
      <w:r w:rsidRPr="002738A3">
        <w:rPr>
          <w:rFonts w:ascii="Times New Roman" w:hAnsi="Times New Roman"/>
          <w:sz w:val="24"/>
          <w:szCs w:val="24"/>
        </w:rPr>
        <w:t>U skladu sa čl. 329. SZ svaka skupina vjerovnika s pravom glasa odvojeno glasuje o stečajnom planu.</w:t>
      </w:r>
    </w:p>
    <w:p w:rsidR="000618B5" w:rsidRPr="002738A3" w:rsidRDefault="000618B5" w:rsidP="0099799E">
      <w:pPr>
        <w:jc w:val="both"/>
        <w:rPr>
          <w:rFonts w:ascii="Times New Roman" w:hAnsi="Times New Roman"/>
          <w:sz w:val="24"/>
          <w:szCs w:val="24"/>
        </w:rPr>
      </w:pPr>
      <w:r w:rsidRPr="002738A3">
        <w:rPr>
          <w:rFonts w:ascii="Times New Roman" w:hAnsi="Times New Roman"/>
          <w:sz w:val="24"/>
          <w:szCs w:val="24"/>
        </w:rPr>
        <w:t>U skladu sa čl.330.st.1.SZ smatra se da su vjerovnici prihvatili stečajni plan ako je u svakoj skupini glasovala većina vjerovnika i ako zbroj tražbina vjerovnika koji su glasovali za stečajni plan dvostruko prelazi zbroj tražbina vjerovnika koji su glasovali protiv stečajnog plana.</w:t>
      </w:r>
    </w:p>
    <w:p w:rsidR="000618B5" w:rsidRPr="002738A3" w:rsidRDefault="000618B5" w:rsidP="0099799E">
      <w:pPr>
        <w:jc w:val="both"/>
        <w:rPr>
          <w:rFonts w:ascii="Times New Roman" w:hAnsi="Times New Roman"/>
          <w:sz w:val="24"/>
          <w:szCs w:val="24"/>
        </w:rPr>
      </w:pPr>
      <w:r w:rsidRPr="002738A3">
        <w:rPr>
          <w:rFonts w:ascii="Times New Roman" w:hAnsi="Times New Roman"/>
          <w:sz w:val="24"/>
          <w:szCs w:val="24"/>
        </w:rPr>
        <w:t xml:space="preserve">U skladu sa čl.331.st.1. SZ smatra se da je </w:t>
      </w:r>
      <w:r w:rsidR="00D37F5C" w:rsidRPr="002738A3">
        <w:rPr>
          <w:rFonts w:ascii="Times New Roman" w:hAnsi="Times New Roman"/>
          <w:sz w:val="24"/>
          <w:szCs w:val="24"/>
        </w:rPr>
        <w:t>glasačka skupina prihvatila stečajni plan iako potrebna većina iz čl. 330.st.1. nije postignuta, ako vjerovnici te skupine nisu stečajnim planom stavljeni u lošiji položaj od onog u kojem bi bili da stečajnog plana nema, ako primjereno sudjeluju u gospodarskim koristima te ako je većina glasačkih skupina stečajni plan prihvatila s potrebnom većinom.</w:t>
      </w:r>
    </w:p>
    <w:p w:rsidR="007A3348" w:rsidRPr="002738A3" w:rsidRDefault="007A3348" w:rsidP="0099799E">
      <w:pPr>
        <w:jc w:val="both"/>
        <w:rPr>
          <w:rFonts w:ascii="Times New Roman" w:hAnsi="Times New Roman"/>
          <w:sz w:val="24"/>
          <w:szCs w:val="24"/>
        </w:rPr>
      </w:pPr>
    </w:p>
    <w:p w:rsidR="008C2853" w:rsidRPr="00F836D7" w:rsidRDefault="00B015C2" w:rsidP="004A5BB8">
      <w:pPr>
        <w:pStyle w:val="tekst"/>
        <w:spacing w:before="0" w:beforeAutospacing="0" w:after="235" w:afterAutospacing="0"/>
        <w:jc w:val="both"/>
        <w:textAlignment w:val="baseline"/>
      </w:pPr>
      <w:r w:rsidRPr="00F836D7">
        <w:rPr>
          <w:b/>
        </w:rPr>
        <w:t>3.  Financijska izvješća stečajnog dužnika</w:t>
      </w:r>
    </w:p>
    <w:p w:rsidR="004A5BB8" w:rsidRPr="00F836D7" w:rsidRDefault="00736ED8" w:rsidP="00736ED8">
      <w:pPr>
        <w:pStyle w:val="tekst"/>
        <w:spacing w:before="0" w:beforeAutospacing="0" w:after="235" w:afterAutospacing="0"/>
        <w:jc w:val="both"/>
        <w:textAlignment w:val="baseline"/>
      </w:pPr>
      <w:r>
        <w:t xml:space="preserve">     3.1.</w:t>
      </w:r>
      <w:r>
        <w:tab/>
      </w:r>
      <w:r w:rsidR="004A5BB8" w:rsidRPr="00F836D7">
        <w:t xml:space="preserve">Početna </w:t>
      </w:r>
      <w:r w:rsidR="00505108" w:rsidRPr="00F836D7">
        <w:t xml:space="preserve">stečajna </w:t>
      </w:r>
      <w:r w:rsidR="004A5BB8" w:rsidRPr="00F836D7">
        <w:t xml:space="preserve">bilanca </w:t>
      </w:r>
    </w:p>
    <w:p w:rsidR="00505108" w:rsidRDefault="004A5BB8" w:rsidP="004A5BB8">
      <w:pPr>
        <w:pStyle w:val="tekst"/>
        <w:spacing w:before="0" w:beforeAutospacing="0" w:after="235" w:afterAutospacing="0"/>
        <w:jc w:val="both"/>
        <w:textAlignment w:val="baseline"/>
      </w:pPr>
      <w:r w:rsidRPr="00F836D7">
        <w:t>P</w:t>
      </w:r>
      <w:r w:rsidR="00505108" w:rsidRPr="00F836D7">
        <w:t xml:space="preserve">očetna stečajna bilanca izrađena je nakon </w:t>
      </w:r>
      <w:r w:rsidR="00067365">
        <w:t xml:space="preserve">provedene </w:t>
      </w:r>
      <w:r w:rsidR="00505108" w:rsidRPr="00F836D7">
        <w:t xml:space="preserve">procjene vrijednosti </w:t>
      </w:r>
      <w:r w:rsidR="00067365">
        <w:t xml:space="preserve">cjelokupne nepokretne i pokretne imovine stečajnog dužnika </w:t>
      </w:r>
      <w:r w:rsidR="00505108" w:rsidRPr="00F836D7">
        <w:t xml:space="preserve">koja čini stečajnu masu od strane ovlaštenog sudskog vještaka </w:t>
      </w:r>
      <w:r w:rsidR="00067365">
        <w:t>građevinske struke</w:t>
      </w:r>
      <w:r w:rsidR="00D631EF">
        <w:t>,</w:t>
      </w:r>
      <w:r w:rsidR="00067365">
        <w:t xml:space="preserve"> a prikazuje </w:t>
      </w:r>
      <w:r w:rsidR="00505108" w:rsidRPr="00F836D7">
        <w:t xml:space="preserve">stanje aktive </w:t>
      </w:r>
      <w:r w:rsidR="00D631EF">
        <w:t xml:space="preserve">prema procijenjenoj vrijednosti imovine i stanje pasive prema prijavljenim i priznatim tražbinama stečajnih vjerovnika, </w:t>
      </w:r>
      <w:r w:rsidR="00505108" w:rsidRPr="00F836D7">
        <w:t xml:space="preserve">kako </w:t>
      </w:r>
      <w:r w:rsidR="00D631EF">
        <w:t xml:space="preserve">je to iskazano </w:t>
      </w:r>
      <w:r w:rsidR="00505108" w:rsidRPr="00F836D7">
        <w:t>u tabelarnom prikazu Početne stečajne bilance.</w:t>
      </w:r>
    </w:p>
    <w:p w:rsidR="00087F18" w:rsidRPr="00736ED8" w:rsidRDefault="00087F18" w:rsidP="00087F18">
      <w:pPr>
        <w:spacing w:after="0" w:line="288" w:lineRule="auto"/>
        <w:jc w:val="both"/>
        <w:rPr>
          <w:rFonts w:ascii="Times New Roman" w:eastAsia="Times New Roman" w:hAnsi="Times New Roman"/>
          <w:b/>
          <w:i/>
          <w:iCs/>
          <w:sz w:val="24"/>
          <w:szCs w:val="24"/>
          <w:lang w:eastAsia="hr-HR"/>
        </w:rPr>
      </w:pPr>
      <w:r w:rsidRPr="00736ED8">
        <w:rPr>
          <w:rFonts w:ascii="Times New Roman" w:eastAsia="Times New Roman" w:hAnsi="Times New Roman"/>
          <w:b/>
          <w:i/>
          <w:iCs/>
          <w:sz w:val="24"/>
          <w:szCs w:val="24"/>
          <w:lang w:eastAsia="hr-HR"/>
        </w:rPr>
        <w:t>Tabela 1. – Početna stečajna bilanca</w:t>
      </w:r>
    </w:p>
    <w:p w:rsidR="00736ED8" w:rsidRPr="00736ED8" w:rsidRDefault="00736ED8" w:rsidP="00087F18">
      <w:pPr>
        <w:spacing w:after="0" w:line="288" w:lineRule="auto"/>
        <w:jc w:val="both"/>
        <w:rPr>
          <w:rFonts w:ascii="Times New Roman" w:eastAsia="Times New Roman" w:hAnsi="Times New Roman"/>
          <w:b/>
          <w:i/>
          <w:iCs/>
          <w:sz w:val="24"/>
          <w:szCs w:val="24"/>
          <w:lang w:eastAsia="hr-HR"/>
        </w:rPr>
      </w:pPr>
    </w:p>
    <w:tbl>
      <w:tblPr>
        <w:tblW w:w="7444"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828"/>
        <w:gridCol w:w="3685"/>
        <w:gridCol w:w="2931"/>
      </w:tblGrid>
      <w:tr w:rsidR="00736ED8" w:rsidRPr="00736ED8" w:rsidTr="00736ED8">
        <w:trPr>
          <w:jc w:val="center"/>
        </w:trPr>
        <w:tc>
          <w:tcPr>
            <w:tcW w:w="828" w:type="dxa"/>
            <w:shd w:val="clear" w:color="auto" w:fill="D9D9D9" w:themeFill="background1" w:themeFillShade="D9"/>
            <w:hideMark/>
          </w:tcPr>
          <w:p w:rsidR="00736ED8" w:rsidRPr="00736ED8" w:rsidRDefault="00736ED8" w:rsidP="001E5BA1">
            <w:pPr>
              <w:jc w:val="center"/>
              <w:rPr>
                <w:rFonts w:ascii="Times New Roman" w:hAnsi="Times New Roman"/>
                <w:b/>
                <w:caps/>
                <w:sz w:val="24"/>
                <w:szCs w:val="24"/>
              </w:rPr>
            </w:pPr>
            <w:r w:rsidRPr="00736ED8">
              <w:rPr>
                <w:rFonts w:ascii="Times New Roman" w:hAnsi="Times New Roman"/>
                <w:b/>
                <w:sz w:val="24"/>
                <w:szCs w:val="24"/>
              </w:rPr>
              <w:t>R.br</w:t>
            </w:r>
          </w:p>
        </w:tc>
        <w:tc>
          <w:tcPr>
            <w:tcW w:w="3685" w:type="dxa"/>
            <w:shd w:val="clear" w:color="auto" w:fill="D9D9D9" w:themeFill="background1" w:themeFillShade="D9"/>
            <w:hideMark/>
          </w:tcPr>
          <w:p w:rsidR="00736ED8" w:rsidRDefault="00736ED8" w:rsidP="001E5BA1">
            <w:pPr>
              <w:jc w:val="center"/>
              <w:rPr>
                <w:rFonts w:ascii="Times New Roman" w:hAnsi="Times New Roman"/>
                <w:b/>
                <w:sz w:val="24"/>
                <w:szCs w:val="24"/>
              </w:rPr>
            </w:pPr>
            <w:r w:rsidRPr="00736ED8">
              <w:rPr>
                <w:rFonts w:ascii="Times New Roman" w:hAnsi="Times New Roman"/>
                <w:b/>
                <w:caps/>
                <w:sz w:val="24"/>
                <w:szCs w:val="24"/>
              </w:rPr>
              <w:t>O</w:t>
            </w:r>
            <w:r w:rsidRPr="00736ED8">
              <w:rPr>
                <w:rFonts w:ascii="Times New Roman" w:hAnsi="Times New Roman"/>
                <w:b/>
                <w:sz w:val="24"/>
                <w:szCs w:val="24"/>
              </w:rPr>
              <w:t>pis imovine</w:t>
            </w:r>
          </w:p>
          <w:p w:rsidR="00736ED8" w:rsidRPr="00736ED8" w:rsidRDefault="00736ED8" w:rsidP="001E5BA1">
            <w:pPr>
              <w:jc w:val="center"/>
              <w:rPr>
                <w:rFonts w:ascii="Times New Roman" w:hAnsi="Times New Roman"/>
                <w:b/>
                <w:caps/>
                <w:sz w:val="24"/>
                <w:szCs w:val="24"/>
              </w:rPr>
            </w:pPr>
          </w:p>
        </w:tc>
        <w:tc>
          <w:tcPr>
            <w:tcW w:w="2931" w:type="dxa"/>
            <w:shd w:val="clear" w:color="auto" w:fill="D9D9D9" w:themeFill="background1" w:themeFillShade="D9"/>
            <w:hideMark/>
          </w:tcPr>
          <w:p w:rsidR="00736ED8" w:rsidRDefault="00736ED8" w:rsidP="00736ED8">
            <w:pPr>
              <w:spacing w:after="0"/>
              <w:jc w:val="center"/>
              <w:rPr>
                <w:rFonts w:ascii="Times New Roman" w:hAnsi="Times New Roman"/>
                <w:b/>
                <w:sz w:val="24"/>
                <w:szCs w:val="24"/>
              </w:rPr>
            </w:pPr>
            <w:r>
              <w:rPr>
                <w:rFonts w:ascii="Times New Roman" w:hAnsi="Times New Roman"/>
                <w:b/>
                <w:sz w:val="24"/>
                <w:szCs w:val="24"/>
              </w:rPr>
              <w:t>Procijenjena vrijednost i</w:t>
            </w:r>
            <w:r w:rsidRPr="00736ED8">
              <w:rPr>
                <w:rFonts w:ascii="Times New Roman" w:hAnsi="Times New Roman"/>
                <w:b/>
                <w:sz w:val="24"/>
                <w:szCs w:val="24"/>
              </w:rPr>
              <w:t xml:space="preserve">movina </w:t>
            </w:r>
          </w:p>
          <w:p w:rsidR="00736ED8" w:rsidRPr="00736ED8" w:rsidRDefault="00736ED8" w:rsidP="00736ED8">
            <w:pPr>
              <w:spacing w:after="0"/>
              <w:jc w:val="center"/>
              <w:rPr>
                <w:rFonts w:ascii="Times New Roman" w:hAnsi="Times New Roman"/>
                <w:b/>
                <w:sz w:val="24"/>
                <w:szCs w:val="24"/>
              </w:rPr>
            </w:pPr>
            <w:r>
              <w:rPr>
                <w:rFonts w:ascii="Times New Roman" w:hAnsi="Times New Roman"/>
                <w:b/>
                <w:sz w:val="24"/>
                <w:szCs w:val="24"/>
              </w:rPr>
              <w:t>(Početna stečajna bilanca)</w:t>
            </w:r>
          </w:p>
          <w:p w:rsidR="00736ED8" w:rsidRPr="00736ED8" w:rsidRDefault="00736ED8" w:rsidP="00736ED8">
            <w:pPr>
              <w:spacing w:after="0"/>
              <w:jc w:val="center"/>
              <w:rPr>
                <w:rFonts w:ascii="Times New Roman" w:hAnsi="Times New Roman"/>
                <w:b/>
                <w:caps/>
                <w:sz w:val="24"/>
                <w:szCs w:val="24"/>
              </w:rPr>
            </w:pPr>
            <w:r w:rsidRPr="00736ED8">
              <w:rPr>
                <w:rFonts w:ascii="Times New Roman" w:hAnsi="Times New Roman"/>
                <w:b/>
                <w:sz w:val="24"/>
                <w:szCs w:val="24"/>
              </w:rPr>
              <w:lastRenderedPageBreak/>
              <w:t xml:space="preserve">na dan </w:t>
            </w:r>
            <w:r w:rsidR="006A59A4">
              <w:rPr>
                <w:rFonts w:ascii="Times New Roman" w:hAnsi="Times New Roman"/>
                <w:b/>
                <w:sz w:val="24"/>
                <w:szCs w:val="24"/>
              </w:rPr>
              <w:t>20.10.2016</w:t>
            </w:r>
            <w:r w:rsidR="00D631EF">
              <w:rPr>
                <w:rFonts w:ascii="Times New Roman" w:hAnsi="Times New Roman"/>
                <w:b/>
                <w:sz w:val="24"/>
                <w:szCs w:val="24"/>
              </w:rPr>
              <w:t>.</w:t>
            </w:r>
          </w:p>
        </w:tc>
      </w:tr>
      <w:tr w:rsidR="00736ED8" w:rsidRPr="00736ED8" w:rsidTr="00736ED8">
        <w:trPr>
          <w:trHeight w:val="436"/>
          <w:jc w:val="center"/>
        </w:trPr>
        <w:tc>
          <w:tcPr>
            <w:tcW w:w="828" w:type="dxa"/>
            <w:tcBorders>
              <w:top w:val="single" w:sz="6" w:space="0" w:color="000000"/>
              <w:left w:val="double" w:sz="6" w:space="0" w:color="000000"/>
              <w:bottom w:val="single" w:sz="6" w:space="0" w:color="000000"/>
              <w:right w:val="single" w:sz="6" w:space="0" w:color="000000"/>
            </w:tcBorders>
            <w:shd w:val="clear" w:color="auto" w:fill="auto"/>
          </w:tcPr>
          <w:p w:rsidR="00736ED8" w:rsidRPr="00736ED8" w:rsidRDefault="00736ED8" w:rsidP="001E5BA1">
            <w:pPr>
              <w:jc w:val="right"/>
              <w:rPr>
                <w:rFonts w:ascii="Times New Roman" w:hAnsi="Times New Roman"/>
                <w:sz w:val="24"/>
                <w:szCs w:val="24"/>
              </w:rPr>
            </w:pPr>
            <w:r w:rsidRPr="00736ED8">
              <w:rPr>
                <w:rFonts w:ascii="Times New Roman" w:hAnsi="Times New Roman"/>
                <w:sz w:val="24"/>
                <w:szCs w:val="24"/>
              </w:rPr>
              <w:lastRenderedPageBreak/>
              <w:t>1.</w:t>
            </w:r>
          </w:p>
        </w:tc>
        <w:tc>
          <w:tcPr>
            <w:tcW w:w="3685" w:type="dxa"/>
            <w:tcBorders>
              <w:top w:val="single" w:sz="6" w:space="0" w:color="000000"/>
              <w:left w:val="single" w:sz="6" w:space="0" w:color="000000"/>
              <w:bottom w:val="single" w:sz="6" w:space="0" w:color="000000"/>
              <w:right w:val="single" w:sz="6" w:space="0" w:color="000000"/>
            </w:tcBorders>
            <w:shd w:val="clear" w:color="auto" w:fill="auto"/>
          </w:tcPr>
          <w:p w:rsidR="00736ED8" w:rsidRDefault="00736ED8" w:rsidP="001E5BA1">
            <w:pPr>
              <w:rPr>
                <w:rFonts w:ascii="Times New Roman" w:hAnsi="Times New Roman"/>
                <w:sz w:val="24"/>
                <w:szCs w:val="24"/>
              </w:rPr>
            </w:pPr>
            <w:r w:rsidRPr="00736ED8">
              <w:rPr>
                <w:rFonts w:ascii="Times New Roman" w:hAnsi="Times New Roman"/>
                <w:sz w:val="24"/>
                <w:szCs w:val="24"/>
              </w:rPr>
              <w:t>Nekretnin</w:t>
            </w:r>
            <w:r>
              <w:rPr>
                <w:rFonts w:ascii="Times New Roman" w:hAnsi="Times New Roman"/>
                <w:sz w:val="24"/>
                <w:szCs w:val="24"/>
              </w:rPr>
              <w:t>e i to:</w:t>
            </w:r>
          </w:p>
          <w:p w:rsidR="00736ED8" w:rsidRDefault="00736ED8" w:rsidP="001E5BA1">
            <w:pPr>
              <w:rPr>
                <w:rFonts w:ascii="Times New Roman" w:hAnsi="Times New Roman"/>
                <w:sz w:val="24"/>
                <w:szCs w:val="24"/>
              </w:rPr>
            </w:pPr>
            <w:r>
              <w:rPr>
                <w:rFonts w:ascii="Times New Roman" w:hAnsi="Times New Roman"/>
                <w:sz w:val="24"/>
                <w:szCs w:val="24"/>
              </w:rPr>
              <w:t xml:space="preserve">a/ kčbr.2165/1, </w:t>
            </w:r>
            <w:proofErr w:type="spellStart"/>
            <w:r>
              <w:rPr>
                <w:rFonts w:ascii="Times New Roman" w:hAnsi="Times New Roman"/>
                <w:sz w:val="24"/>
                <w:szCs w:val="24"/>
              </w:rPr>
              <w:t>zk.ul</w:t>
            </w:r>
            <w:proofErr w:type="spellEnd"/>
            <w:r>
              <w:rPr>
                <w:rFonts w:ascii="Times New Roman" w:hAnsi="Times New Roman"/>
                <w:sz w:val="24"/>
                <w:szCs w:val="24"/>
              </w:rPr>
              <w:t xml:space="preserve">. 6158 k.o. Murter </w:t>
            </w:r>
            <w:proofErr w:type="spellStart"/>
            <w:r>
              <w:rPr>
                <w:rFonts w:ascii="Times New Roman" w:hAnsi="Times New Roman"/>
                <w:sz w:val="24"/>
                <w:szCs w:val="24"/>
              </w:rPr>
              <w:t>Betina</w:t>
            </w:r>
            <w:proofErr w:type="spellEnd"/>
            <w:r>
              <w:rPr>
                <w:rFonts w:ascii="Times New Roman" w:hAnsi="Times New Roman"/>
                <w:sz w:val="24"/>
                <w:szCs w:val="24"/>
              </w:rPr>
              <w:t xml:space="preserve"> (stambeno-apartmanski objekt sa dvorištem)</w:t>
            </w:r>
          </w:p>
          <w:p w:rsidR="00736ED8" w:rsidRPr="00736ED8" w:rsidRDefault="00736ED8" w:rsidP="001E5BA1">
            <w:pPr>
              <w:rPr>
                <w:rFonts w:ascii="Times New Roman" w:hAnsi="Times New Roman"/>
                <w:sz w:val="24"/>
                <w:szCs w:val="24"/>
              </w:rPr>
            </w:pPr>
            <w:r>
              <w:rPr>
                <w:rFonts w:ascii="Times New Roman" w:hAnsi="Times New Roman"/>
                <w:sz w:val="24"/>
                <w:szCs w:val="24"/>
              </w:rPr>
              <w:t xml:space="preserve">b/ kčbr.2163/3, </w:t>
            </w:r>
            <w:proofErr w:type="spellStart"/>
            <w:r>
              <w:rPr>
                <w:rFonts w:ascii="Times New Roman" w:hAnsi="Times New Roman"/>
                <w:sz w:val="24"/>
                <w:szCs w:val="24"/>
              </w:rPr>
              <w:t>zk.ul</w:t>
            </w:r>
            <w:proofErr w:type="spellEnd"/>
            <w:r>
              <w:rPr>
                <w:rFonts w:ascii="Times New Roman" w:hAnsi="Times New Roman"/>
                <w:sz w:val="24"/>
                <w:szCs w:val="24"/>
              </w:rPr>
              <w:t xml:space="preserve">. 6162 k.o. Murter </w:t>
            </w:r>
            <w:proofErr w:type="spellStart"/>
            <w:r>
              <w:rPr>
                <w:rFonts w:ascii="Times New Roman" w:hAnsi="Times New Roman"/>
                <w:sz w:val="24"/>
                <w:szCs w:val="24"/>
              </w:rPr>
              <w:t>Betina</w:t>
            </w:r>
            <w:proofErr w:type="spellEnd"/>
            <w:r w:rsidRPr="00736ED8">
              <w:rPr>
                <w:rFonts w:ascii="Times New Roman" w:hAnsi="Times New Roman"/>
                <w:sz w:val="24"/>
                <w:szCs w:val="24"/>
              </w:rPr>
              <w:t xml:space="preserve"> </w:t>
            </w:r>
            <w:r>
              <w:rPr>
                <w:rFonts w:ascii="Times New Roman" w:hAnsi="Times New Roman"/>
                <w:sz w:val="24"/>
                <w:szCs w:val="24"/>
              </w:rPr>
              <w:t>(građevinsko zemljište)</w:t>
            </w:r>
          </w:p>
        </w:tc>
        <w:tc>
          <w:tcPr>
            <w:tcW w:w="2931" w:type="dxa"/>
            <w:tcBorders>
              <w:top w:val="single" w:sz="6" w:space="0" w:color="000000"/>
              <w:left w:val="single" w:sz="6" w:space="0" w:color="000000"/>
              <w:bottom w:val="single" w:sz="6" w:space="0" w:color="000000"/>
              <w:right w:val="double" w:sz="6" w:space="0" w:color="000000"/>
            </w:tcBorders>
            <w:shd w:val="clear" w:color="auto" w:fill="auto"/>
          </w:tcPr>
          <w:p w:rsidR="00D631EF" w:rsidRDefault="00D631EF" w:rsidP="001E5BA1">
            <w:pPr>
              <w:jc w:val="right"/>
              <w:rPr>
                <w:rFonts w:ascii="Times New Roman" w:hAnsi="Times New Roman"/>
                <w:sz w:val="24"/>
                <w:szCs w:val="24"/>
              </w:rPr>
            </w:pPr>
          </w:p>
          <w:p w:rsidR="00736ED8" w:rsidRDefault="00D631EF" w:rsidP="001E5BA1">
            <w:pPr>
              <w:jc w:val="right"/>
              <w:rPr>
                <w:rFonts w:ascii="Times New Roman" w:hAnsi="Times New Roman"/>
                <w:sz w:val="24"/>
                <w:szCs w:val="24"/>
              </w:rPr>
            </w:pPr>
            <w:r>
              <w:rPr>
                <w:rFonts w:ascii="Times New Roman" w:hAnsi="Times New Roman"/>
                <w:sz w:val="24"/>
                <w:szCs w:val="24"/>
              </w:rPr>
              <w:t>2.810.000,00 kn</w:t>
            </w:r>
          </w:p>
          <w:p w:rsidR="00D631EF" w:rsidRDefault="00D631EF" w:rsidP="001E5BA1">
            <w:pPr>
              <w:jc w:val="right"/>
              <w:rPr>
                <w:rFonts w:ascii="Times New Roman" w:hAnsi="Times New Roman"/>
                <w:sz w:val="24"/>
                <w:szCs w:val="24"/>
              </w:rPr>
            </w:pPr>
          </w:p>
          <w:p w:rsidR="00D631EF" w:rsidRPr="00736ED8" w:rsidRDefault="00D631EF" w:rsidP="001E5BA1">
            <w:pPr>
              <w:jc w:val="right"/>
              <w:rPr>
                <w:rFonts w:ascii="Times New Roman" w:hAnsi="Times New Roman"/>
                <w:sz w:val="24"/>
                <w:szCs w:val="24"/>
              </w:rPr>
            </w:pPr>
            <w:r>
              <w:rPr>
                <w:rFonts w:ascii="Times New Roman" w:hAnsi="Times New Roman"/>
                <w:sz w:val="24"/>
                <w:szCs w:val="24"/>
              </w:rPr>
              <w:t>124.000 kn</w:t>
            </w:r>
          </w:p>
        </w:tc>
      </w:tr>
      <w:tr w:rsidR="00736ED8" w:rsidRPr="00736ED8" w:rsidTr="00736ED8">
        <w:trPr>
          <w:trHeight w:val="436"/>
          <w:jc w:val="center"/>
        </w:trPr>
        <w:tc>
          <w:tcPr>
            <w:tcW w:w="828" w:type="dxa"/>
            <w:tcBorders>
              <w:top w:val="single" w:sz="6" w:space="0" w:color="000000"/>
              <w:left w:val="double" w:sz="6" w:space="0" w:color="000000"/>
              <w:bottom w:val="single" w:sz="6" w:space="0" w:color="000000"/>
              <w:right w:val="single" w:sz="6" w:space="0" w:color="000000"/>
            </w:tcBorders>
            <w:shd w:val="clear" w:color="auto" w:fill="auto"/>
          </w:tcPr>
          <w:p w:rsidR="00736ED8" w:rsidRPr="00736ED8" w:rsidRDefault="00736ED8" w:rsidP="001E5BA1">
            <w:pPr>
              <w:jc w:val="right"/>
              <w:rPr>
                <w:rFonts w:ascii="Times New Roman" w:hAnsi="Times New Roman"/>
                <w:sz w:val="24"/>
                <w:szCs w:val="24"/>
              </w:rPr>
            </w:pPr>
            <w:r>
              <w:rPr>
                <w:rFonts w:ascii="Times New Roman" w:hAnsi="Times New Roman"/>
                <w:sz w:val="24"/>
                <w:szCs w:val="24"/>
              </w:rPr>
              <w:t>2.</w:t>
            </w:r>
          </w:p>
        </w:tc>
        <w:tc>
          <w:tcPr>
            <w:tcW w:w="3685" w:type="dxa"/>
            <w:tcBorders>
              <w:top w:val="single" w:sz="6" w:space="0" w:color="000000"/>
              <w:left w:val="single" w:sz="6" w:space="0" w:color="000000"/>
              <w:bottom w:val="single" w:sz="6" w:space="0" w:color="000000"/>
              <w:right w:val="single" w:sz="6" w:space="0" w:color="000000"/>
            </w:tcBorders>
            <w:shd w:val="clear" w:color="auto" w:fill="auto"/>
          </w:tcPr>
          <w:p w:rsidR="00736ED8" w:rsidRPr="00736ED8" w:rsidRDefault="00736ED8" w:rsidP="001E5BA1">
            <w:pPr>
              <w:rPr>
                <w:rFonts w:ascii="Times New Roman" w:hAnsi="Times New Roman"/>
                <w:sz w:val="24"/>
                <w:szCs w:val="24"/>
              </w:rPr>
            </w:pPr>
            <w:r>
              <w:rPr>
                <w:rFonts w:ascii="Times New Roman" w:hAnsi="Times New Roman"/>
                <w:sz w:val="24"/>
                <w:szCs w:val="24"/>
              </w:rPr>
              <w:t>Pokretnine – oprema u apartmanima</w:t>
            </w:r>
          </w:p>
        </w:tc>
        <w:tc>
          <w:tcPr>
            <w:tcW w:w="2931" w:type="dxa"/>
            <w:tcBorders>
              <w:top w:val="single" w:sz="6" w:space="0" w:color="000000"/>
              <w:left w:val="single" w:sz="6" w:space="0" w:color="000000"/>
              <w:bottom w:val="single" w:sz="6" w:space="0" w:color="000000"/>
              <w:right w:val="double" w:sz="6" w:space="0" w:color="000000"/>
            </w:tcBorders>
            <w:shd w:val="clear" w:color="auto" w:fill="auto"/>
          </w:tcPr>
          <w:p w:rsidR="00736ED8" w:rsidRPr="00736ED8" w:rsidRDefault="00D631EF" w:rsidP="001E5BA1">
            <w:pPr>
              <w:jc w:val="right"/>
              <w:rPr>
                <w:rFonts w:ascii="Times New Roman" w:hAnsi="Times New Roman"/>
                <w:sz w:val="24"/>
                <w:szCs w:val="24"/>
              </w:rPr>
            </w:pPr>
            <w:r>
              <w:rPr>
                <w:rFonts w:ascii="Times New Roman" w:hAnsi="Times New Roman"/>
                <w:sz w:val="24"/>
                <w:szCs w:val="24"/>
              </w:rPr>
              <w:t>126.880,00 kn</w:t>
            </w:r>
          </w:p>
        </w:tc>
      </w:tr>
      <w:tr w:rsidR="00736ED8" w:rsidRPr="00736ED8" w:rsidTr="00736ED8">
        <w:trPr>
          <w:trHeight w:val="412"/>
          <w:jc w:val="center"/>
        </w:trPr>
        <w:tc>
          <w:tcPr>
            <w:tcW w:w="828" w:type="dxa"/>
            <w:shd w:val="clear" w:color="auto" w:fill="D9D9D9"/>
            <w:hideMark/>
          </w:tcPr>
          <w:p w:rsidR="00736ED8" w:rsidRPr="00736ED8" w:rsidRDefault="00736ED8" w:rsidP="001E5BA1">
            <w:pPr>
              <w:jc w:val="right"/>
              <w:rPr>
                <w:rFonts w:ascii="Times New Roman" w:hAnsi="Times New Roman"/>
                <w:b/>
                <w:sz w:val="24"/>
                <w:szCs w:val="24"/>
              </w:rPr>
            </w:pPr>
            <w:r w:rsidRPr="00736ED8">
              <w:rPr>
                <w:rFonts w:ascii="Times New Roman" w:hAnsi="Times New Roman"/>
                <w:b/>
                <w:sz w:val="24"/>
                <w:szCs w:val="24"/>
              </w:rPr>
              <w:t>A)</w:t>
            </w:r>
          </w:p>
        </w:tc>
        <w:tc>
          <w:tcPr>
            <w:tcW w:w="3685" w:type="dxa"/>
            <w:shd w:val="clear" w:color="auto" w:fill="D9D9D9"/>
          </w:tcPr>
          <w:p w:rsidR="00736ED8" w:rsidRPr="00736ED8" w:rsidRDefault="00736ED8" w:rsidP="001E5BA1">
            <w:pPr>
              <w:rPr>
                <w:rFonts w:ascii="Times New Roman" w:hAnsi="Times New Roman"/>
                <w:b/>
                <w:sz w:val="24"/>
                <w:szCs w:val="24"/>
              </w:rPr>
            </w:pPr>
            <w:r w:rsidRPr="00736ED8">
              <w:rPr>
                <w:rFonts w:ascii="Times New Roman" w:hAnsi="Times New Roman"/>
                <w:b/>
                <w:sz w:val="24"/>
                <w:szCs w:val="24"/>
              </w:rPr>
              <w:t xml:space="preserve">IMOVINA </w:t>
            </w:r>
            <w:r w:rsidR="00F92466">
              <w:rPr>
                <w:rFonts w:ascii="Times New Roman" w:hAnsi="Times New Roman"/>
                <w:b/>
                <w:sz w:val="24"/>
                <w:szCs w:val="24"/>
              </w:rPr>
              <w:t>–</w:t>
            </w:r>
            <w:r>
              <w:rPr>
                <w:rFonts w:ascii="Times New Roman" w:hAnsi="Times New Roman"/>
                <w:b/>
                <w:sz w:val="24"/>
                <w:szCs w:val="24"/>
              </w:rPr>
              <w:t xml:space="preserve"> AKTIVA</w:t>
            </w:r>
          </w:p>
        </w:tc>
        <w:tc>
          <w:tcPr>
            <w:tcW w:w="2931" w:type="dxa"/>
            <w:shd w:val="clear" w:color="auto" w:fill="D9D9D9"/>
          </w:tcPr>
          <w:p w:rsidR="00736ED8" w:rsidRPr="00736ED8" w:rsidRDefault="00D631EF" w:rsidP="001E5BA1">
            <w:pPr>
              <w:jc w:val="right"/>
              <w:rPr>
                <w:rFonts w:ascii="Times New Roman" w:hAnsi="Times New Roman"/>
                <w:b/>
                <w:sz w:val="24"/>
                <w:szCs w:val="24"/>
              </w:rPr>
            </w:pPr>
            <w:r>
              <w:rPr>
                <w:rFonts w:ascii="Times New Roman" w:hAnsi="Times New Roman"/>
                <w:b/>
                <w:sz w:val="24"/>
                <w:szCs w:val="24"/>
              </w:rPr>
              <w:t>3.060.880,00 kn</w:t>
            </w:r>
          </w:p>
        </w:tc>
      </w:tr>
      <w:tr w:rsidR="00736ED8" w:rsidRPr="00736ED8" w:rsidTr="00736ED8">
        <w:trPr>
          <w:trHeight w:val="412"/>
          <w:jc w:val="center"/>
        </w:trPr>
        <w:tc>
          <w:tcPr>
            <w:tcW w:w="828" w:type="dxa"/>
            <w:shd w:val="clear" w:color="auto" w:fill="D9D9D9"/>
          </w:tcPr>
          <w:p w:rsidR="00736ED8" w:rsidRPr="00736ED8" w:rsidRDefault="00736ED8" w:rsidP="00736ED8">
            <w:pPr>
              <w:jc w:val="center"/>
              <w:rPr>
                <w:rFonts w:ascii="Times New Roman" w:hAnsi="Times New Roman"/>
                <w:b/>
                <w:sz w:val="24"/>
                <w:szCs w:val="24"/>
              </w:rPr>
            </w:pPr>
            <w:r w:rsidRPr="00736ED8">
              <w:rPr>
                <w:rFonts w:ascii="Times New Roman" w:hAnsi="Times New Roman"/>
                <w:b/>
                <w:sz w:val="24"/>
                <w:szCs w:val="24"/>
              </w:rPr>
              <w:t>R.br</w:t>
            </w:r>
          </w:p>
        </w:tc>
        <w:tc>
          <w:tcPr>
            <w:tcW w:w="3685" w:type="dxa"/>
            <w:shd w:val="clear" w:color="auto" w:fill="D9D9D9"/>
          </w:tcPr>
          <w:p w:rsidR="00736ED8" w:rsidRPr="00736ED8" w:rsidRDefault="00736ED8" w:rsidP="001E5BA1">
            <w:pPr>
              <w:jc w:val="center"/>
              <w:rPr>
                <w:rFonts w:ascii="Times New Roman" w:hAnsi="Times New Roman"/>
                <w:b/>
                <w:sz w:val="24"/>
                <w:szCs w:val="24"/>
              </w:rPr>
            </w:pPr>
            <w:r w:rsidRPr="00736ED8">
              <w:rPr>
                <w:rFonts w:ascii="Times New Roman" w:hAnsi="Times New Roman"/>
                <w:b/>
                <w:sz w:val="24"/>
                <w:szCs w:val="24"/>
              </w:rPr>
              <w:t>Opis obveza</w:t>
            </w:r>
          </w:p>
        </w:tc>
        <w:tc>
          <w:tcPr>
            <w:tcW w:w="2931" w:type="dxa"/>
            <w:shd w:val="clear" w:color="auto" w:fill="D9D9D9"/>
          </w:tcPr>
          <w:p w:rsidR="00736ED8" w:rsidRPr="00736ED8" w:rsidRDefault="00736ED8" w:rsidP="00D631EF">
            <w:pPr>
              <w:spacing w:after="0"/>
              <w:jc w:val="center"/>
              <w:rPr>
                <w:rFonts w:ascii="Times New Roman" w:hAnsi="Times New Roman"/>
                <w:b/>
                <w:sz w:val="24"/>
                <w:szCs w:val="24"/>
              </w:rPr>
            </w:pPr>
            <w:r w:rsidRPr="00736ED8">
              <w:rPr>
                <w:rFonts w:ascii="Times New Roman" w:hAnsi="Times New Roman"/>
                <w:b/>
                <w:sz w:val="24"/>
                <w:szCs w:val="24"/>
              </w:rPr>
              <w:t xml:space="preserve">Obveze </w:t>
            </w:r>
          </w:p>
          <w:p w:rsidR="00736ED8" w:rsidRPr="00736ED8" w:rsidRDefault="00736ED8" w:rsidP="00D631EF">
            <w:pPr>
              <w:spacing w:after="0"/>
              <w:jc w:val="center"/>
              <w:rPr>
                <w:rFonts w:ascii="Times New Roman" w:hAnsi="Times New Roman"/>
                <w:b/>
                <w:sz w:val="24"/>
                <w:szCs w:val="24"/>
              </w:rPr>
            </w:pPr>
            <w:r w:rsidRPr="00736ED8">
              <w:rPr>
                <w:rFonts w:ascii="Times New Roman" w:hAnsi="Times New Roman"/>
                <w:b/>
                <w:sz w:val="24"/>
                <w:szCs w:val="24"/>
              </w:rPr>
              <w:t xml:space="preserve">na dan </w:t>
            </w:r>
            <w:r w:rsidR="006A59A4">
              <w:rPr>
                <w:rFonts w:ascii="Times New Roman" w:hAnsi="Times New Roman"/>
                <w:b/>
                <w:sz w:val="24"/>
                <w:szCs w:val="24"/>
              </w:rPr>
              <w:t>20.10.2016</w:t>
            </w:r>
            <w:r w:rsidR="00D631EF">
              <w:rPr>
                <w:rFonts w:ascii="Times New Roman" w:hAnsi="Times New Roman"/>
                <w:b/>
                <w:sz w:val="24"/>
                <w:szCs w:val="24"/>
              </w:rPr>
              <w:t>.</w:t>
            </w:r>
          </w:p>
        </w:tc>
      </w:tr>
      <w:tr w:rsidR="00736ED8" w:rsidRPr="00736ED8" w:rsidTr="00736ED8">
        <w:trPr>
          <w:trHeight w:val="412"/>
          <w:jc w:val="center"/>
        </w:trPr>
        <w:tc>
          <w:tcPr>
            <w:tcW w:w="828" w:type="dxa"/>
            <w:shd w:val="clear" w:color="auto" w:fill="FFFFFF" w:themeFill="background1"/>
          </w:tcPr>
          <w:p w:rsidR="00736ED8" w:rsidRPr="00736ED8" w:rsidRDefault="00736ED8" w:rsidP="001E5BA1">
            <w:pPr>
              <w:jc w:val="right"/>
              <w:rPr>
                <w:rFonts w:ascii="Times New Roman" w:hAnsi="Times New Roman"/>
                <w:sz w:val="24"/>
                <w:szCs w:val="24"/>
              </w:rPr>
            </w:pPr>
            <w:r w:rsidRPr="00736ED8">
              <w:rPr>
                <w:rFonts w:ascii="Times New Roman" w:hAnsi="Times New Roman"/>
                <w:sz w:val="24"/>
                <w:szCs w:val="24"/>
              </w:rPr>
              <w:t>1.</w:t>
            </w:r>
          </w:p>
        </w:tc>
        <w:tc>
          <w:tcPr>
            <w:tcW w:w="3685" w:type="dxa"/>
            <w:shd w:val="clear" w:color="auto" w:fill="FFFFFF" w:themeFill="background1"/>
          </w:tcPr>
          <w:p w:rsidR="00736ED8" w:rsidRPr="00736ED8" w:rsidRDefault="00736ED8" w:rsidP="001E5BA1">
            <w:pPr>
              <w:rPr>
                <w:rFonts w:ascii="Times New Roman" w:hAnsi="Times New Roman"/>
                <w:sz w:val="24"/>
                <w:szCs w:val="24"/>
              </w:rPr>
            </w:pPr>
            <w:r w:rsidRPr="00736ED8">
              <w:rPr>
                <w:rFonts w:ascii="Times New Roman" w:hAnsi="Times New Roman"/>
                <w:sz w:val="24"/>
                <w:szCs w:val="24"/>
              </w:rPr>
              <w:t xml:space="preserve">Obveze za poreze i </w:t>
            </w:r>
            <w:r w:rsidR="00D631EF">
              <w:rPr>
                <w:rFonts w:ascii="Times New Roman" w:hAnsi="Times New Roman"/>
                <w:sz w:val="24"/>
                <w:szCs w:val="24"/>
              </w:rPr>
              <w:t>druga javna davanja</w:t>
            </w:r>
          </w:p>
        </w:tc>
        <w:tc>
          <w:tcPr>
            <w:tcW w:w="2931" w:type="dxa"/>
            <w:shd w:val="clear" w:color="auto" w:fill="FFFFFF" w:themeFill="background1"/>
          </w:tcPr>
          <w:p w:rsidR="00736ED8" w:rsidRPr="00736ED8" w:rsidRDefault="00D631EF" w:rsidP="001E5BA1">
            <w:pPr>
              <w:jc w:val="right"/>
              <w:rPr>
                <w:rFonts w:ascii="Times New Roman" w:hAnsi="Times New Roman"/>
                <w:sz w:val="24"/>
                <w:szCs w:val="24"/>
              </w:rPr>
            </w:pPr>
            <w:r>
              <w:rPr>
                <w:rFonts w:ascii="Times New Roman" w:hAnsi="Times New Roman"/>
                <w:sz w:val="24"/>
                <w:szCs w:val="24"/>
              </w:rPr>
              <w:t>594.615,20 kn</w:t>
            </w:r>
          </w:p>
        </w:tc>
      </w:tr>
      <w:tr w:rsidR="00736ED8" w:rsidRPr="00736ED8" w:rsidTr="00736ED8">
        <w:trPr>
          <w:trHeight w:val="412"/>
          <w:jc w:val="center"/>
        </w:trPr>
        <w:tc>
          <w:tcPr>
            <w:tcW w:w="828" w:type="dxa"/>
            <w:shd w:val="clear" w:color="auto" w:fill="FFFFFF" w:themeFill="background1"/>
          </w:tcPr>
          <w:p w:rsidR="00736ED8" w:rsidRPr="00736ED8" w:rsidRDefault="00D631EF" w:rsidP="001E5BA1">
            <w:pPr>
              <w:jc w:val="right"/>
              <w:rPr>
                <w:rFonts w:ascii="Times New Roman" w:hAnsi="Times New Roman"/>
                <w:sz w:val="24"/>
                <w:szCs w:val="24"/>
              </w:rPr>
            </w:pPr>
            <w:r>
              <w:rPr>
                <w:rFonts w:ascii="Times New Roman" w:hAnsi="Times New Roman"/>
                <w:sz w:val="24"/>
                <w:szCs w:val="24"/>
              </w:rPr>
              <w:t>2</w:t>
            </w:r>
            <w:r w:rsidR="00736ED8" w:rsidRPr="00736ED8">
              <w:rPr>
                <w:rFonts w:ascii="Times New Roman" w:hAnsi="Times New Roman"/>
                <w:sz w:val="24"/>
                <w:szCs w:val="24"/>
              </w:rPr>
              <w:t>.</w:t>
            </w:r>
          </w:p>
        </w:tc>
        <w:tc>
          <w:tcPr>
            <w:tcW w:w="3685" w:type="dxa"/>
            <w:shd w:val="clear" w:color="auto" w:fill="FFFFFF" w:themeFill="background1"/>
          </w:tcPr>
          <w:p w:rsidR="00736ED8" w:rsidRPr="00736ED8" w:rsidRDefault="00736ED8" w:rsidP="001E5BA1">
            <w:pPr>
              <w:rPr>
                <w:rFonts w:ascii="Times New Roman" w:hAnsi="Times New Roman"/>
                <w:sz w:val="24"/>
                <w:szCs w:val="24"/>
              </w:rPr>
            </w:pPr>
            <w:r w:rsidRPr="00736ED8">
              <w:rPr>
                <w:rFonts w:ascii="Times New Roman" w:hAnsi="Times New Roman"/>
                <w:sz w:val="24"/>
                <w:szCs w:val="24"/>
              </w:rPr>
              <w:t xml:space="preserve">Obveze za </w:t>
            </w:r>
            <w:r w:rsidR="00D631EF">
              <w:rPr>
                <w:rFonts w:ascii="Times New Roman" w:hAnsi="Times New Roman"/>
                <w:sz w:val="24"/>
                <w:szCs w:val="24"/>
              </w:rPr>
              <w:t xml:space="preserve">dane pozajmice </w:t>
            </w:r>
            <w:r w:rsidRPr="00736ED8">
              <w:rPr>
                <w:rFonts w:ascii="Times New Roman" w:hAnsi="Times New Roman"/>
                <w:sz w:val="24"/>
                <w:szCs w:val="24"/>
              </w:rPr>
              <w:t>članovima društva</w:t>
            </w:r>
          </w:p>
        </w:tc>
        <w:tc>
          <w:tcPr>
            <w:tcW w:w="2931" w:type="dxa"/>
            <w:shd w:val="clear" w:color="auto" w:fill="FFFFFF" w:themeFill="background1"/>
          </w:tcPr>
          <w:p w:rsidR="00736ED8" w:rsidRPr="00736ED8" w:rsidRDefault="00D631EF" w:rsidP="001E5BA1">
            <w:pPr>
              <w:jc w:val="right"/>
              <w:rPr>
                <w:rFonts w:ascii="Times New Roman" w:hAnsi="Times New Roman"/>
                <w:sz w:val="24"/>
                <w:szCs w:val="24"/>
              </w:rPr>
            </w:pPr>
            <w:r>
              <w:rPr>
                <w:rFonts w:ascii="Times New Roman" w:hAnsi="Times New Roman"/>
                <w:sz w:val="24"/>
                <w:szCs w:val="24"/>
              </w:rPr>
              <w:t>1.509.501,07 kn</w:t>
            </w:r>
          </w:p>
        </w:tc>
      </w:tr>
      <w:tr w:rsidR="00736ED8" w:rsidRPr="00736ED8" w:rsidTr="00736ED8">
        <w:trPr>
          <w:trHeight w:val="412"/>
          <w:jc w:val="center"/>
        </w:trPr>
        <w:tc>
          <w:tcPr>
            <w:tcW w:w="828" w:type="dxa"/>
            <w:shd w:val="clear" w:color="auto" w:fill="D9D9D9" w:themeFill="background1" w:themeFillShade="D9"/>
          </w:tcPr>
          <w:p w:rsidR="00736ED8" w:rsidRPr="00736ED8" w:rsidRDefault="00736ED8" w:rsidP="001E5BA1">
            <w:pPr>
              <w:jc w:val="right"/>
              <w:rPr>
                <w:rFonts w:ascii="Times New Roman" w:hAnsi="Times New Roman"/>
                <w:b/>
                <w:sz w:val="24"/>
                <w:szCs w:val="24"/>
              </w:rPr>
            </w:pPr>
            <w:r w:rsidRPr="00736ED8">
              <w:rPr>
                <w:rFonts w:ascii="Times New Roman" w:hAnsi="Times New Roman"/>
                <w:b/>
                <w:sz w:val="24"/>
                <w:szCs w:val="24"/>
              </w:rPr>
              <w:t>B)</w:t>
            </w:r>
          </w:p>
        </w:tc>
        <w:tc>
          <w:tcPr>
            <w:tcW w:w="3685" w:type="dxa"/>
            <w:shd w:val="clear" w:color="auto" w:fill="D9D9D9" w:themeFill="background1" w:themeFillShade="D9"/>
          </w:tcPr>
          <w:p w:rsidR="00736ED8" w:rsidRPr="00736ED8" w:rsidRDefault="00736ED8" w:rsidP="001E5BA1">
            <w:pPr>
              <w:rPr>
                <w:rFonts w:ascii="Times New Roman" w:hAnsi="Times New Roman"/>
                <w:b/>
                <w:sz w:val="24"/>
                <w:szCs w:val="24"/>
              </w:rPr>
            </w:pPr>
            <w:r w:rsidRPr="00736ED8">
              <w:rPr>
                <w:rFonts w:ascii="Times New Roman" w:hAnsi="Times New Roman"/>
                <w:b/>
                <w:sz w:val="24"/>
                <w:szCs w:val="24"/>
              </w:rPr>
              <w:t xml:space="preserve">OBVEZE </w:t>
            </w:r>
            <w:r>
              <w:rPr>
                <w:rFonts w:ascii="Times New Roman" w:hAnsi="Times New Roman"/>
                <w:b/>
                <w:sz w:val="24"/>
                <w:szCs w:val="24"/>
              </w:rPr>
              <w:t xml:space="preserve">– PASIVA </w:t>
            </w:r>
            <w:r w:rsidRPr="00736ED8">
              <w:rPr>
                <w:rFonts w:ascii="Times New Roman" w:hAnsi="Times New Roman"/>
                <w:b/>
                <w:sz w:val="24"/>
                <w:szCs w:val="24"/>
              </w:rPr>
              <w:t>(r.br.1+2</w:t>
            </w:r>
            <w:r w:rsidR="00D631EF">
              <w:rPr>
                <w:rFonts w:ascii="Times New Roman" w:hAnsi="Times New Roman"/>
                <w:b/>
                <w:sz w:val="24"/>
                <w:szCs w:val="24"/>
              </w:rPr>
              <w:t>)</w:t>
            </w:r>
            <w:r w:rsidRPr="00736ED8">
              <w:rPr>
                <w:rFonts w:ascii="Times New Roman" w:hAnsi="Times New Roman"/>
                <w:b/>
                <w:sz w:val="24"/>
                <w:szCs w:val="24"/>
              </w:rPr>
              <w:t xml:space="preserve"> </w:t>
            </w:r>
          </w:p>
        </w:tc>
        <w:tc>
          <w:tcPr>
            <w:tcW w:w="2931" w:type="dxa"/>
            <w:shd w:val="clear" w:color="auto" w:fill="D9D9D9" w:themeFill="background1" w:themeFillShade="D9"/>
          </w:tcPr>
          <w:p w:rsidR="00736ED8" w:rsidRPr="00736ED8" w:rsidRDefault="00D631EF" w:rsidP="001E5BA1">
            <w:pPr>
              <w:jc w:val="right"/>
              <w:rPr>
                <w:rFonts w:ascii="Times New Roman" w:hAnsi="Times New Roman"/>
                <w:b/>
                <w:sz w:val="24"/>
                <w:szCs w:val="24"/>
              </w:rPr>
            </w:pPr>
            <w:r>
              <w:rPr>
                <w:rFonts w:ascii="Times New Roman" w:hAnsi="Times New Roman"/>
                <w:b/>
                <w:sz w:val="24"/>
                <w:szCs w:val="24"/>
              </w:rPr>
              <w:t>2.104.116,07 kn</w:t>
            </w:r>
          </w:p>
        </w:tc>
      </w:tr>
    </w:tbl>
    <w:p w:rsidR="00F836D7" w:rsidRDefault="00F836D7" w:rsidP="004A5BB8">
      <w:pPr>
        <w:pStyle w:val="tekst"/>
        <w:spacing w:before="0" w:beforeAutospacing="0" w:after="235" w:afterAutospacing="0"/>
        <w:jc w:val="both"/>
        <w:textAlignment w:val="baseline"/>
      </w:pPr>
    </w:p>
    <w:p w:rsidR="006A59A4" w:rsidRDefault="006A59A4" w:rsidP="006A59A4">
      <w:pPr>
        <w:pStyle w:val="tekst"/>
        <w:spacing w:before="0" w:beforeAutospacing="0" w:after="235" w:afterAutospacing="0"/>
        <w:jc w:val="both"/>
        <w:textAlignment w:val="baseline"/>
      </w:pPr>
      <w:r>
        <w:t xml:space="preserve">Obveze stečajnog dužnika su se tijekom stečajnog postupka povećale i to za iznos svih nastalih i dospjelih obveza stečajne mase koje se sastoje od 1) troškova stečajnog postupka i 2) ostalih obveza stečajne mase, koji su iskazani u točki 9. Obveze stečajne mase iz pripremne osnove ovog stečajnog plana. </w:t>
      </w:r>
    </w:p>
    <w:p w:rsidR="004317D1" w:rsidRDefault="006A59A4" w:rsidP="006A59A4">
      <w:pPr>
        <w:pStyle w:val="tekst"/>
        <w:spacing w:before="0" w:beforeAutospacing="0" w:after="235" w:afterAutospacing="0"/>
        <w:jc w:val="both"/>
        <w:textAlignment w:val="baseline"/>
      </w:pPr>
      <w:r>
        <w:t xml:space="preserve">Stečajni dužnik je tijekom stečajnog postupka </w:t>
      </w:r>
      <w:r w:rsidR="006436BC">
        <w:t xml:space="preserve">(2018.g.) ostvario </w:t>
      </w:r>
      <w:r>
        <w:t xml:space="preserve"> pri</w:t>
      </w:r>
      <w:r w:rsidR="006436BC">
        <w:t>hod</w:t>
      </w:r>
      <w:r>
        <w:t xml:space="preserve"> od isplaćene zakupnine temeljem Ugovora o zakupu</w:t>
      </w:r>
      <w:r w:rsidRPr="00B714BD">
        <w:t xml:space="preserve"> i organizaciji smještaja od 16. </w:t>
      </w:r>
      <w:r w:rsidR="006436BC">
        <w:t>04.</w:t>
      </w:r>
      <w:r w:rsidRPr="00B714BD">
        <w:t>2018. g</w:t>
      </w:r>
      <w:r w:rsidR="006436BC">
        <w:t>.</w:t>
      </w:r>
      <w:r w:rsidRPr="00B714BD">
        <w:t xml:space="preserve"> </w:t>
      </w:r>
      <w:r>
        <w:t>i Aneksa broj 1 istom od 11.10.2018.g.</w:t>
      </w:r>
      <w:r w:rsidR="006436BC">
        <w:t xml:space="preserve"> zaključeni između stečajnog dužnika kao zakupodavca i SCARDON-MURTER d.o.o., Zagreb, Trnjanska 47. kao zakupnika (predmet zakupa je apartmanski objekt sa dvorištem – kč.2165/1 i kč.2163/3 k.o. Murter </w:t>
      </w:r>
      <w:proofErr w:type="spellStart"/>
      <w:r w:rsidR="006436BC">
        <w:t>Betina</w:t>
      </w:r>
      <w:proofErr w:type="spellEnd"/>
      <w:r w:rsidR="006436BC">
        <w:t>)</w:t>
      </w:r>
      <w:r>
        <w:t xml:space="preserve">. </w:t>
      </w:r>
    </w:p>
    <w:p w:rsidR="006A59A4" w:rsidRDefault="006A59A4" w:rsidP="006A59A4">
      <w:pPr>
        <w:pStyle w:val="tekst"/>
        <w:spacing w:before="0" w:beforeAutospacing="0" w:after="235" w:afterAutospacing="0"/>
        <w:jc w:val="both"/>
        <w:textAlignment w:val="baseline"/>
      </w:pPr>
      <w:r>
        <w:t>Ukupn</w:t>
      </w:r>
      <w:r w:rsidR="000242B9">
        <w:t xml:space="preserve">o ostvareni </w:t>
      </w:r>
      <w:r>
        <w:t xml:space="preserve">rashodi i </w:t>
      </w:r>
      <w:r w:rsidRPr="00B714BD">
        <w:t xml:space="preserve">prihodi </w:t>
      </w:r>
      <w:r w:rsidR="000242B9">
        <w:t xml:space="preserve">stečajnog dužnika </w:t>
      </w:r>
      <w:r w:rsidR="006436BC">
        <w:t xml:space="preserve">tijekom stečajnog postupka </w:t>
      </w:r>
      <w:r w:rsidRPr="00B714BD">
        <w:t xml:space="preserve">prikazani </w:t>
      </w:r>
      <w:r>
        <w:t xml:space="preserve">su u godišnjim financijskim izvješćima </w:t>
      </w:r>
      <w:r w:rsidR="00F92466">
        <w:t>–</w:t>
      </w:r>
      <w:r>
        <w:t xml:space="preserve"> </w:t>
      </w:r>
      <w:r w:rsidRPr="00B714BD">
        <w:t xml:space="preserve">Bilanci </w:t>
      </w:r>
      <w:r>
        <w:t>i Računu dobiti i gubitka na dan 31.12.2018.g.</w:t>
      </w:r>
      <w:r w:rsidR="004317D1">
        <w:t xml:space="preserve">, koja </w:t>
      </w:r>
      <w:r w:rsidR="00CC38ED">
        <w:t xml:space="preserve">financijska </w:t>
      </w:r>
      <w:r w:rsidR="004317D1">
        <w:t xml:space="preserve">izvješća se nalaze </w:t>
      </w:r>
      <w:r w:rsidR="001E5BA1">
        <w:t>u prilogu ovog stečajnog plana.</w:t>
      </w:r>
    </w:p>
    <w:p w:rsidR="004317D1" w:rsidRDefault="004317D1" w:rsidP="004A5BB8">
      <w:pPr>
        <w:pStyle w:val="Bezproreda"/>
        <w:jc w:val="both"/>
        <w:rPr>
          <w:rFonts w:ascii="Times New Roman" w:hAnsi="Times New Roman"/>
          <w:b/>
          <w:szCs w:val="24"/>
        </w:rPr>
      </w:pPr>
    </w:p>
    <w:p w:rsidR="004A5BB8" w:rsidRPr="00B714BD" w:rsidRDefault="004A5BB8" w:rsidP="00F92466">
      <w:pPr>
        <w:pStyle w:val="Bezproreda"/>
        <w:numPr>
          <w:ilvl w:val="0"/>
          <w:numId w:val="12"/>
        </w:numPr>
        <w:jc w:val="both"/>
        <w:rPr>
          <w:rFonts w:ascii="Times New Roman" w:hAnsi="Times New Roman"/>
          <w:b/>
          <w:szCs w:val="24"/>
        </w:rPr>
      </w:pPr>
      <w:r w:rsidRPr="00B714BD">
        <w:rPr>
          <w:rFonts w:ascii="Times New Roman" w:hAnsi="Times New Roman"/>
          <w:b/>
          <w:szCs w:val="24"/>
        </w:rPr>
        <w:t>Učinci pravomoćno potvrđenog stečajnog plana</w:t>
      </w:r>
    </w:p>
    <w:p w:rsidR="004A5BB8" w:rsidRDefault="004A5BB8" w:rsidP="004A5BB8">
      <w:pPr>
        <w:pStyle w:val="Bezproreda"/>
        <w:ind w:left="360"/>
        <w:jc w:val="both"/>
        <w:rPr>
          <w:rFonts w:ascii="Times New Roman" w:hAnsi="Times New Roman"/>
          <w:szCs w:val="24"/>
        </w:rPr>
      </w:pPr>
    </w:p>
    <w:p w:rsidR="004317D1" w:rsidRPr="00B714BD" w:rsidRDefault="004317D1" w:rsidP="004A5BB8">
      <w:pPr>
        <w:pStyle w:val="Bezproreda"/>
        <w:ind w:left="360"/>
        <w:jc w:val="both"/>
        <w:rPr>
          <w:rFonts w:ascii="Times New Roman" w:hAnsi="Times New Roman"/>
          <w:szCs w:val="24"/>
        </w:rPr>
      </w:pPr>
    </w:p>
    <w:p w:rsidR="004A5BB8" w:rsidRPr="00B714BD" w:rsidRDefault="004A5BB8" w:rsidP="004A5BB8">
      <w:pPr>
        <w:pStyle w:val="Bezproreda"/>
        <w:numPr>
          <w:ilvl w:val="0"/>
          <w:numId w:val="3"/>
        </w:numPr>
        <w:jc w:val="both"/>
        <w:rPr>
          <w:rFonts w:ascii="Times New Roman" w:hAnsi="Times New Roman"/>
          <w:szCs w:val="24"/>
          <w:u w:val="single"/>
        </w:rPr>
      </w:pPr>
      <w:r w:rsidRPr="00B714BD">
        <w:rPr>
          <w:rFonts w:ascii="Times New Roman" w:hAnsi="Times New Roman"/>
          <w:szCs w:val="24"/>
          <w:u w:val="single"/>
        </w:rPr>
        <w:t>Djelovanje prema svim stečajnim vjerovnicima</w:t>
      </w:r>
    </w:p>
    <w:p w:rsidR="004A5BB8" w:rsidRPr="00B714BD" w:rsidRDefault="004A5BB8" w:rsidP="004A5BB8">
      <w:pPr>
        <w:pStyle w:val="Bezproreda"/>
        <w:jc w:val="both"/>
        <w:rPr>
          <w:rFonts w:ascii="Times New Roman" w:hAnsi="Times New Roman"/>
          <w:szCs w:val="24"/>
        </w:rPr>
      </w:pPr>
    </w:p>
    <w:p w:rsidR="004A5BB8" w:rsidRPr="00B714BD" w:rsidRDefault="004A5BB8" w:rsidP="004A5BB8">
      <w:pPr>
        <w:pStyle w:val="Bezproreda"/>
        <w:jc w:val="both"/>
        <w:rPr>
          <w:rFonts w:ascii="Times New Roman" w:hAnsi="Times New Roman"/>
          <w:szCs w:val="24"/>
        </w:rPr>
      </w:pPr>
      <w:r w:rsidRPr="00B714BD">
        <w:rPr>
          <w:rFonts w:ascii="Times New Roman" w:hAnsi="Times New Roman"/>
          <w:szCs w:val="24"/>
        </w:rPr>
        <w:t xml:space="preserve">Pravomoćno potvrđen stečajni plan djeluje prema svim sudionicima stečajnog postupka bez obzira da li su glasali za ili protiv. Djeluje i prema vjerovnicima koji su se planu bez uspjeha protivili, i to bilo da kao skupina nisu prihvatili plan, a stečajni sudac ocijeni da je riječ o </w:t>
      </w:r>
      <w:r w:rsidRPr="00B714BD">
        <w:rPr>
          <w:rFonts w:ascii="Times New Roman" w:hAnsi="Times New Roman"/>
          <w:szCs w:val="24"/>
        </w:rPr>
        <w:lastRenderedPageBreak/>
        <w:t>opstrukciji, bilo da su pojedinačno stavili prigovor protiv potvrde plana tvrdeći da su planom stavljeni u lošiji položaj od onoga u kojem bi bili da plana nema, a stečajni sudac njihov prigovor ocijeni neosnovanim (čl. 332.,337. i 340 SZ-a).</w:t>
      </w:r>
    </w:p>
    <w:p w:rsidR="004A5BB8" w:rsidRPr="00B714BD" w:rsidRDefault="004A5BB8" w:rsidP="004A5BB8">
      <w:pPr>
        <w:pStyle w:val="Bezproreda"/>
        <w:jc w:val="both"/>
        <w:rPr>
          <w:rFonts w:ascii="Times New Roman" w:hAnsi="Times New Roman"/>
          <w:szCs w:val="24"/>
        </w:rPr>
      </w:pPr>
    </w:p>
    <w:p w:rsidR="004A5BB8" w:rsidRPr="00B714BD" w:rsidRDefault="004A5BB8" w:rsidP="004A5BB8">
      <w:pPr>
        <w:pStyle w:val="Bezproreda"/>
        <w:jc w:val="both"/>
        <w:rPr>
          <w:rFonts w:ascii="Times New Roman" w:hAnsi="Times New Roman"/>
          <w:szCs w:val="24"/>
        </w:rPr>
      </w:pPr>
      <w:r w:rsidRPr="00B714BD">
        <w:rPr>
          <w:rFonts w:ascii="Times New Roman" w:hAnsi="Times New Roman"/>
          <w:szCs w:val="24"/>
        </w:rPr>
        <w:t>Sve navedeno na odgovarajući se način odnosi i na stečajnog dužnika. Ako se ovaj stečajni plan potvrdi, stečajni dužnik je dužan poštivati odluku većine</w:t>
      </w:r>
      <w:r w:rsidR="0052119C">
        <w:rPr>
          <w:rFonts w:ascii="Times New Roman" w:hAnsi="Times New Roman"/>
          <w:szCs w:val="24"/>
        </w:rPr>
        <w:t xml:space="preserve"> i pristupiti provedbi stečajnog plana u cilju namirenja tražbina svih stečajnih vjerovnika </w:t>
      </w:r>
      <w:r w:rsidR="00627E37">
        <w:rPr>
          <w:rFonts w:ascii="Times New Roman" w:hAnsi="Times New Roman"/>
          <w:szCs w:val="24"/>
        </w:rPr>
        <w:t xml:space="preserve">i ostvarenja izlučnog prava </w:t>
      </w:r>
      <w:r w:rsidR="0052119C">
        <w:rPr>
          <w:rFonts w:ascii="Times New Roman" w:hAnsi="Times New Roman"/>
          <w:szCs w:val="24"/>
        </w:rPr>
        <w:t>na način kako je to predviđeno u provedbenoj osnovi ovog stečajnog plana.</w:t>
      </w:r>
    </w:p>
    <w:p w:rsidR="004A5BB8" w:rsidRDefault="004A5BB8" w:rsidP="004A5BB8">
      <w:pPr>
        <w:pStyle w:val="Bezproreda"/>
        <w:jc w:val="both"/>
        <w:rPr>
          <w:rFonts w:ascii="Times New Roman" w:hAnsi="Times New Roman"/>
          <w:szCs w:val="24"/>
        </w:rPr>
      </w:pPr>
    </w:p>
    <w:p w:rsidR="004317D1" w:rsidRPr="00B714BD" w:rsidRDefault="004317D1" w:rsidP="004A5BB8">
      <w:pPr>
        <w:pStyle w:val="Bezproreda"/>
        <w:jc w:val="both"/>
        <w:rPr>
          <w:rFonts w:ascii="Times New Roman" w:hAnsi="Times New Roman"/>
          <w:szCs w:val="24"/>
        </w:rPr>
      </w:pPr>
    </w:p>
    <w:p w:rsidR="004A5BB8" w:rsidRPr="00B714BD" w:rsidRDefault="00260E7A" w:rsidP="004A5BB8">
      <w:pPr>
        <w:pStyle w:val="Odlomakpopisa"/>
        <w:numPr>
          <w:ilvl w:val="0"/>
          <w:numId w:val="3"/>
        </w:numPr>
        <w:autoSpaceDE w:val="0"/>
        <w:autoSpaceDN w:val="0"/>
        <w:adjustRightInd w:val="0"/>
        <w:jc w:val="both"/>
        <w:rPr>
          <w:rFonts w:ascii="Times New Roman" w:eastAsia="TimesNewRoman,Bold" w:hAnsi="Times New Roman"/>
          <w:bCs/>
          <w:u w:val="single"/>
        </w:rPr>
      </w:pPr>
      <w:r w:rsidRPr="00B714BD">
        <w:rPr>
          <w:rFonts w:ascii="Times New Roman" w:eastAsia="TimesNewRoman,Bold" w:hAnsi="Times New Roman"/>
          <w:bCs/>
          <w:u w:val="single"/>
        </w:rPr>
        <w:t>O</w:t>
      </w:r>
      <w:r w:rsidR="004A5BB8" w:rsidRPr="00B714BD">
        <w:rPr>
          <w:rFonts w:ascii="Times New Roman" w:eastAsia="TimesNewRoman,Bold" w:hAnsi="Times New Roman"/>
          <w:bCs/>
          <w:u w:val="single"/>
        </w:rPr>
        <w:t>stali učinci pravomoćnog rješenja o potvrdi stečajnog plana</w:t>
      </w:r>
    </w:p>
    <w:p w:rsidR="004A5BB8" w:rsidRPr="00B714BD" w:rsidRDefault="004A5BB8" w:rsidP="004A5BB8">
      <w:pPr>
        <w:pStyle w:val="Odlomakpopisa"/>
        <w:autoSpaceDE w:val="0"/>
        <w:autoSpaceDN w:val="0"/>
        <w:adjustRightInd w:val="0"/>
        <w:jc w:val="both"/>
        <w:rPr>
          <w:rFonts w:ascii="Times New Roman" w:eastAsia="TimesNewRoman,Bold" w:hAnsi="Times New Roman"/>
          <w:bCs/>
          <w:u w:val="single"/>
        </w:rPr>
      </w:pPr>
    </w:p>
    <w:p w:rsidR="004A5BB8" w:rsidRPr="00B714BD" w:rsidRDefault="00CE3B8C" w:rsidP="004A5BB8">
      <w:pPr>
        <w:autoSpaceDE w:val="0"/>
        <w:autoSpaceDN w:val="0"/>
        <w:adjustRightInd w:val="0"/>
        <w:jc w:val="both"/>
        <w:rPr>
          <w:rFonts w:ascii="Times New Roman" w:hAnsi="Times New Roman"/>
          <w:sz w:val="24"/>
          <w:szCs w:val="24"/>
        </w:rPr>
      </w:pPr>
      <w:r>
        <w:rPr>
          <w:rFonts w:ascii="Times New Roman" w:hAnsi="Times New Roman"/>
          <w:sz w:val="24"/>
          <w:szCs w:val="24"/>
        </w:rPr>
        <w:t xml:space="preserve">Sa </w:t>
      </w:r>
      <w:r w:rsidR="004A5BB8" w:rsidRPr="00B714BD">
        <w:rPr>
          <w:rFonts w:ascii="Times New Roman" w:hAnsi="Times New Roman"/>
          <w:sz w:val="24"/>
          <w:szCs w:val="24"/>
        </w:rPr>
        <w:t xml:space="preserve">pravomoćnošću rješenja o potvrdi stečajnog plana stečajni vjerovnici nemaju nikakvih drugih potraživanja prema </w:t>
      </w:r>
      <w:r>
        <w:rPr>
          <w:rFonts w:ascii="Times New Roman" w:hAnsi="Times New Roman"/>
          <w:sz w:val="24"/>
          <w:szCs w:val="24"/>
        </w:rPr>
        <w:t xml:space="preserve">stečajnom dužniku osim onih </w:t>
      </w:r>
      <w:r w:rsidR="004A5BB8" w:rsidRPr="00B714BD">
        <w:rPr>
          <w:rFonts w:ascii="Times New Roman" w:hAnsi="Times New Roman"/>
          <w:sz w:val="24"/>
          <w:szCs w:val="24"/>
        </w:rPr>
        <w:t xml:space="preserve">koja će se namiriti provedbom ovog stečajnog plana. </w:t>
      </w:r>
    </w:p>
    <w:p w:rsidR="004A5BB8" w:rsidRPr="00B714BD" w:rsidRDefault="004551E3" w:rsidP="004A5BB8">
      <w:pPr>
        <w:autoSpaceDE w:val="0"/>
        <w:autoSpaceDN w:val="0"/>
        <w:adjustRightInd w:val="0"/>
        <w:jc w:val="both"/>
        <w:rPr>
          <w:rFonts w:ascii="Times New Roman" w:hAnsi="Times New Roman"/>
          <w:sz w:val="24"/>
          <w:szCs w:val="24"/>
        </w:rPr>
      </w:pPr>
      <w:r>
        <w:rPr>
          <w:rFonts w:ascii="Times New Roman" w:hAnsi="Times New Roman"/>
          <w:sz w:val="24"/>
          <w:szCs w:val="24"/>
        </w:rPr>
        <w:t xml:space="preserve">Sa </w:t>
      </w:r>
      <w:r w:rsidR="004A5BB8" w:rsidRPr="00B714BD">
        <w:rPr>
          <w:rFonts w:ascii="Times New Roman" w:hAnsi="Times New Roman"/>
          <w:sz w:val="24"/>
          <w:szCs w:val="24"/>
        </w:rPr>
        <w:t xml:space="preserve">pravomoćnošću rješenja o potvrdi stečajnog plana </w:t>
      </w:r>
      <w:r>
        <w:rPr>
          <w:rFonts w:ascii="Times New Roman" w:hAnsi="Times New Roman"/>
          <w:sz w:val="24"/>
          <w:szCs w:val="24"/>
        </w:rPr>
        <w:t xml:space="preserve">stečajni dužnik </w:t>
      </w:r>
      <w:r w:rsidR="004A5BB8" w:rsidRPr="00B714BD">
        <w:rPr>
          <w:rFonts w:ascii="Times New Roman" w:hAnsi="Times New Roman"/>
          <w:sz w:val="24"/>
          <w:szCs w:val="24"/>
        </w:rPr>
        <w:t xml:space="preserve">nema </w:t>
      </w:r>
      <w:r>
        <w:rPr>
          <w:rFonts w:ascii="Times New Roman" w:hAnsi="Times New Roman"/>
          <w:sz w:val="24"/>
          <w:szCs w:val="24"/>
        </w:rPr>
        <w:t>drugih potraživanja prema stečajnim vjerovnicima osim onih utvrđenih provedbenom osnovom ovog stečajnog plana, kao niti drugih obveza sa osnove troškova stečajnog postupka i drugih obveza stečajne mase koji nisu predviđeni ovim stečajnim planom</w:t>
      </w:r>
      <w:r w:rsidR="004A5BB8" w:rsidRPr="00B714BD">
        <w:rPr>
          <w:rFonts w:ascii="Times New Roman" w:hAnsi="Times New Roman"/>
          <w:sz w:val="24"/>
          <w:szCs w:val="24"/>
        </w:rPr>
        <w:t>.</w:t>
      </w:r>
    </w:p>
    <w:p w:rsidR="004A5BB8" w:rsidRPr="00B714BD" w:rsidRDefault="004A5BB8" w:rsidP="004A5BB8">
      <w:pPr>
        <w:autoSpaceDE w:val="0"/>
        <w:autoSpaceDN w:val="0"/>
        <w:adjustRightInd w:val="0"/>
        <w:spacing w:after="0"/>
        <w:jc w:val="both"/>
        <w:rPr>
          <w:rFonts w:ascii="Times New Roman" w:hAnsi="Times New Roman"/>
          <w:sz w:val="24"/>
          <w:szCs w:val="24"/>
        </w:rPr>
      </w:pPr>
      <w:r w:rsidRPr="00B714BD">
        <w:rPr>
          <w:rFonts w:ascii="Times New Roman" w:hAnsi="Times New Roman"/>
          <w:sz w:val="24"/>
          <w:szCs w:val="24"/>
        </w:rPr>
        <w:t>Obzirom da se stečajni vjerovnici namiruju u razdoblju između dana pravomoćnost rješenja o</w:t>
      </w:r>
    </w:p>
    <w:p w:rsidR="004A5BB8" w:rsidRPr="00B714BD" w:rsidRDefault="004A5BB8" w:rsidP="004A5BB8">
      <w:pPr>
        <w:autoSpaceDE w:val="0"/>
        <w:autoSpaceDN w:val="0"/>
        <w:adjustRightInd w:val="0"/>
        <w:spacing w:after="0"/>
        <w:jc w:val="both"/>
        <w:rPr>
          <w:rFonts w:ascii="Times New Roman" w:hAnsi="Times New Roman"/>
          <w:sz w:val="24"/>
          <w:szCs w:val="24"/>
        </w:rPr>
      </w:pPr>
      <w:r w:rsidRPr="00B714BD">
        <w:rPr>
          <w:rFonts w:ascii="Times New Roman" w:hAnsi="Times New Roman"/>
          <w:sz w:val="24"/>
          <w:szCs w:val="24"/>
        </w:rPr>
        <w:t>potvrdi stečajnog plana i dana donošenja rješenja o zaključenju stečajnog postupka, neće se</w:t>
      </w:r>
    </w:p>
    <w:p w:rsidR="004A5BB8" w:rsidRPr="00B714BD" w:rsidRDefault="004A5BB8" w:rsidP="004A5BB8">
      <w:pPr>
        <w:autoSpaceDE w:val="0"/>
        <w:autoSpaceDN w:val="0"/>
        <w:adjustRightInd w:val="0"/>
        <w:spacing w:after="0"/>
        <w:jc w:val="both"/>
        <w:rPr>
          <w:rFonts w:ascii="Times New Roman" w:eastAsia="TimesNewRoman,Bold" w:hAnsi="Times New Roman"/>
          <w:bCs/>
          <w:sz w:val="24"/>
          <w:szCs w:val="24"/>
        </w:rPr>
      </w:pPr>
      <w:r w:rsidRPr="00B714BD">
        <w:rPr>
          <w:rFonts w:ascii="Times New Roman" w:hAnsi="Times New Roman"/>
          <w:sz w:val="24"/>
          <w:szCs w:val="24"/>
        </w:rPr>
        <w:t>vršiti nadzor nad ispunjenjem stečajnog plana.</w:t>
      </w:r>
    </w:p>
    <w:p w:rsidR="004A5BB8" w:rsidRPr="00B714BD" w:rsidRDefault="004A5BB8" w:rsidP="004A5BB8">
      <w:pPr>
        <w:autoSpaceDE w:val="0"/>
        <w:autoSpaceDN w:val="0"/>
        <w:adjustRightInd w:val="0"/>
        <w:jc w:val="both"/>
        <w:rPr>
          <w:rFonts w:ascii="Times New Roman" w:hAnsi="Times New Roman"/>
          <w:sz w:val="24"/>
          <w:szCs w:val="24"/>
        </w:rPr>
      </w:pPr>
    </w:p>
    <w:p w:rsidR="004A5BB8" w:rsidRPr="00B714BD" w:rsidRDefault="004A5BB8" w:rsidP="00F92466">
      <w:pPr>
        <w:pStyle w:val="Bezproreda"/>
        <w:numPr>
          <w:ilvl w:val="0"/>
          <w:numId w:val="12"/>
        </w:numPr>
        <w:jc w:val="both"/>
        <w:rPr>
          <w:rFonts w:ascii="Times New Roman" w:hAnsi="Times New Roman"/>
          <w:b/>
          <w:szCs w:val="24"/>
        </w:rPr>
      </w:pPr>
      <w:r w:rsidRPr="00B714BD">
        <w:rPr>
          <w:rFonts w:ascii="Times New Roman" w:hAnsi="Times New Roman"/>
          <w:b/>
          <w:szCs w:val="24"/>
        </w:rPr>
        <w:t>Učinci pravomoćnog rješenja o zaključenju stečajnog postupka</w:t>
      </w:r>
    </w:p>
    <w:p w:rsidR="004A5BB8" w:rsidRPr="00B714BD" w:rsidRDefault="004A5BB8" w:rsidP="004A5BB8">
      <w:pPr>
        <w:pStyle w:val="Bezproreda"/>
        <w:ind w:left="720"/>
        <w:jc w:val="both"/>
        <w:rPr>
          <w:rFonts w:ascii="Times New Roman" w:hAnsi="Times New Roman"/>
          <w:szCs w:val="24"/>
        </w:rPr>
      </w:pPr>
    </w:p>
    <w:p w:rsidR="004A5BB8" w:rsidRDefault="004A5BB8" w:rsidP="004A5BB8">
      <w:pPr>
        <w:autoSpaceDE w:val="0"/>
        <w:autoSpaceDN w:val="0"/>
        <w:adjustRightInd w:val="0"/>
        <w:jc w:val="both"/>
        <w:rPr>
          <w:rFonts w:ascii="Times New Roman" w:hAnsi="Times New Roman"/>
          <w:sz w:val="24"/>
          <w:szCs w:val="24"/>
        </w:rPr>
      </w:pPr>
      <w:r w:rsidRPr="00B714BD">
        <w:rPr>
          <w:rFonts w:ascii="Times New Roman" w:hAnsi="Times New Roman"/>
          <w:sz w:val="24"/>
          <w:szCs w:val="24"/>
        </w:rPr>
        <w:t>Pravomoćnošću rješenja o zaključenju stečajnog postupka prestaj</w:t>
      </w:r>
      <w:r w:rsidR="008D3EE3">
        <w:rPr>
          <w:rFonts w:ascii="Times New Roman" w:hAnsi="Times New Roman"/>
          <w:sz w:val="24"/>
          <w:szCs w:val="24"/>
        </w:rPr>
        <w:t>e</w:t>
      </w:r>
      <w:r w:rsidRPr="00B714BD">
        <w:rPr>
          <w:rFonts w:ascii="Times New Roman" w:hAnsi="Times New Roman"/>
          <w:sz w:val="24"/>
          <w:szCs w:val="24"/>
        </w:rPr>
        <w:t xml:space="preserve"> dužnost stečajnog upravitelja</w:t>
      </w:r>
      <w:r w:rsidR="008D3EE3">
        <w:rPr>
          <w:rFonts w:ascii="Times New Roman" w:hAnsi="Times New Roman"/>
          <w:sz w:val="24"/>
          <w:szCs w:val="24"/>
        </w:rPr>
        <w:t>.</w:t>
      </w:r>
    </w:p>
    <w:p w:rsidR="00627E37" w:rsidRPr="00B714BD" w:rsidRDefault="00627E37" w:rsidP="004A5BB8">
      <w:pPr>
        <w:autoSpaceDE w:val="0"/>
        <w:autoSpaceDN w:val="0"/>
        <w:adjustRightInd w:val="0"/>
        <w:jc w:val="both"/>
        <w:rPr>
          <w:rFonts w:ascii="Times New Roman" w:hAnsi="Times New Roman"/>
          <w:sz w:val="24"/>
          <w:szCs w:val="24"/>
        </w:rPr>
      </w:pPr>
      <w:r>
        <w:rPr>
          <w:rFonts w:ascii="Times New Roman" w:hAnsi="Times New Roman"/>
          <w:sz w:val="24"/>
          <w:szCs w:val="24"/>
        </w:rPr>
        <w:t>Na temelju pravomoćnog rješenja o zaključenju stečajnog postupka izvršit će se brisanje stečajnog dužnika iz sudskog registra.</w:t>
      </w:r>
    </w:p>
    <w:p w:rsidR="001E5BA1" w:rsidRDefault="00F92466" w:rsidP="00F92466">
      <w:pPr>
        <w:pStyle w:val="Odlomakpopisa"/>
        <w:autoSpaceDE w:val="0"/>
        <w:autoSpaceDN w:val="0"/>
        <w:adjustRightInd w:val="0"/>
        <w:ind w:left="0"/>
        <w:jc w:val="center"/>
        <w:rPr>
          <w:rFonts w:ascii="Times New Roman" w:hAnsi="Times New Roman"/>
          <w:b/>
        </w:rPr>
      </w:pPr>
      <w:r>
        <w:rPr>
          <w:rFonts w:ascii="Times New Roman" w:hAnsi="Times New Roman"/>
          <w:b/>
        </w:rPr>
        <w:t>***</w:t>
      </w:r>
    </w:p>
    <w:p w:rsidR="00627E37" w:rsidRDefault="00627E37" w:rsidP="00F92466">
      <w:pPr>
        <w:pStyle w:val="Odlomakpopisa"/>
        <w:autoSpaceDE w:val="0"/>
        <w:autoSpaceDN w:val="0"/>
        <w:adjustRightInd w:val="0"/>
        <w:ind w:left="0"/>
        <w:jc w:val="center"/>
        <w:rPr>
          <w:rFonts w:ascii="Times New Roman" w:hAnsi="Times New Roman"/>
          <w:b/>
        </w:rPr>
      </w:pPr>
    </w:p>
    <w:p w:rsidR="00627E37" w:rsidRDefault="00627E37" w:rsidP="00F92466">
      <w:pPr>
        <w:pStyle w:val="Odlomakpopisa"/>
        <w:autoSpaceDE w:val="0"/>
        <w:autoSpaceDN w:val="0"/>
        <w:adjustRightInd w:val="0"/>
        <w:ind w:left="0"/>
        <w:jc w:val="center"/>
        <w:rPr>
          <w:rFonts w:ascii="Times New Roman" w:hAnsi="Times New Roman"/>
          <w:b/>
        </w:rPr>
      </w:pPr>
    </w:p>
    <w:p w:rsidR="00627E37" w:rsidRDefault="00627E37" w:rsidP="00F92466">
      <w:pPr>
        <w:pStyle w:val="Odlomakpopisa"/>
        <w:autoSpaceDE w:val="0"/>
        <w:autoSpaceDN w:val="0"/>
        <w:adjustRightInd w:val="0"/>
        <w:ind w:left="0"/>
        <w:jc w:val="center"/>
        <w:rPr>
          <w:rFonts w:ascii="Times New Roman" w:hAnsi="Times New Roman"/>
          <w:b/>
        </w:rPr>
      </w:pPr>
    </w:p>
    <w:p w:rsidR="00627E37" w:rsidRDefault="00627E37" w:rsidP="00F92466">
      <w:pPr>
        <w:pStyle w:val="Odlomakpopisa"/>
        <w:autoSpaceDE w:val="0"/>
        <w:autoSpaceDN w:val="0"/>
        <w:adjustRightInd w:val="0"/>
        <w:ind w:left="0"/>
        <w:jc w:val="center"/>
        <w:rPr>
          <w:rFonts w:ascii="Times New Roman" w:hAnsi="Times New Roman"/>
          <w:b/>
        </w:rPr>
      </w:pPr>
    </w:p>
    <w:p w:rsidR="00627E37" w:rsidRDefault="00627E37" w:rsidP="00F92466">
      <w:pPr>
        <w:pStyle w:val="Odlomakpopisa"/>
        <w:autoSpaceDE w:val="0"/>
        <w:autoSpaceDN w:val="0"/>
        <w:adjustRightInd w:val="0"/>
        <w:ind w:left="0"/>
        <w:jc w:val="center"/>
        <w:rPr>
          <w:rFonts w:ascii="Times New Roman" w:hAnsi="Times New Roman"/>
          <w:b/>
        </w:rPr>
      </w:pPr>
    </w:p>
    <w:p w:rsidR="00627E37" w:rsidRDefault="00627E37" w:rsidP="00F92466">
      <w:pPr>
        <w:pStyle w:val="Odlomakpopisa"/>
        <w:autoSpaceDE w:val="0"/>
        <w:autoSpaceDN w:val="0"/>
        <w:adjustRightInd w:val="0"/>
        <w:ind w:left="0"/>
        <w:jc w:val="center"/>
        <w:rPr>
          <w:rFonts w:ascii="Times New Roman" w:hAnsi="Times New Roman"/>
          <w:b/>
        </w:rPr>
      </w:pPr>
    </w:p>
    <w:p w:rsidR="00CC38ED" w:rsidRPr="003309E3" w:rsidRDefault="003309E3" w:rsidP="003309E3">
      <w:pPr>
        <w:pStyle w:val="Odlomakpopisa"/>
        <w:autoSpaceDE w:val="0"/>
        <w:autoSpaceDN w:val="0"/>
        <w:adjustRightInd w:val="0"/>
        <w:ind w:left="0"/>
        <w:jc w:val="center"/>
        <w:rPr>
          <w:rFonts w:ascii="Times New Roman" w:hAnsi="Times New Roman"/>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w:t>
      </w:r>
      <w:r w:rsidRPr="003309E3">
        <w:rPr>
          <w:rFonts w:ascii="Times New Roman" w:hAnsi="Times New Roman"/>
        </w:rPr>
        <w:t>Za stečajnog dužnika:</w:t>
      </w:r>
    </w:p>
    <w:p w:rsidR="003309E3" w:rsidRPr="003309E3" w:rsidRDefault="003309E3" w:rsidP="003309E3">
      <w:pPr>
        <w:pStyle w:val="Odlomakpopisa"/>
        <w:autoSpaceDE w:val="0"/>
        <w:autoSpaceDN w:val="0"/>
        <w:adjustRightInd w:val="0"/>
        <w:ind w:left="0"/>
        <w:jc w:val="center"/>
        <w:rPr>
          <w:rFonts w:ascii="Times New Roman" w:hAnsi="Times New Roman"/>
        </w:rPr>
      </w:pPr>
      <w:r w:rsidRPr="003309E3">
        <w:rPr>
          <w:rFonts w:ascii="Times New Roman" w:hAnsi="Times New Roman"/>
        </w:rPr>
        <w:t xml:space="preserve">                                                                          Tea </w:t>
      </w:r>
      <w:proofErr w:type="spellStart"/>
      <w:r w:rsidRPr="003309E3">
        <w:rPr>
          <w:rFonts w:ascii="Times New Roman" w:hAnsi="Times New Roman"/>
        </w:rPr>
        <w:t>Gatternig</w:t>
      </w:r>
      <w:proofErr w:type="spellEnd"/>
      <w:r w:rsidRPr="003309E3">
        <w:rPr>
          <w:rFonts w:ascii="Times New Roman" w:hAnsi="Times New Roman"/>
        </w:rPr>
        <w:t>, odvjetnica, stečajni upravitelj</w:t>
      </w:r>
    </w:p>
    <w:p w:rsidR="00CC38ED" w:rsidRPr="003309E3" w:rsidRDefault="00CC38ED" w:rsidP="004551E3">
      <w:pPr>
        <w:pStyle w:val="Odlomakpopisa"/>
        <w:autoSpaceDE w:val="0"/>
        <w:autoSpaceDN w:val="0"/>
        <w:adjustRightInd w:val="0"/>
        <w:ind w:left="0"/>
        <w:jc w:val="both"/>
        <w:rPr>
          <w:rFonts w:ascii="Times New Roman" w:hAnsi="Times New Roman"/>
        </w:rPr>
      </w:pPr>
    </w:p>
    <w:p w:rsidR="00627E37" w:rsidRDefault="00627E37" w:rsidP="004551E3">
      <w:pPr>
        <w:pStyle w:val="Odlomakpopisa"/>
        <w:autoSpaceDE w:val="0"/>
        <w:autoSpaceDN w:val="0"/>
        <w:adjustRightInd w:val="0"/>
        <w:ind w:left="0"/>
        <w:jc w:val="both"/>
        <w:rPr>
          <w:rFonts w:ascii="Times New Roman" w:hAnsi="Times New Roman"/>
          <w:b/>
        </w:rPr>
      </w:pPr>
    </w:p>
    <w:p w:rsidR="00627E37" w:rsidRDefault="00627E37" w:rsidP="004551E3">
      <w:pPr>
        <w:pStyle w:val="Odlomakpopisa"/>
        <w:autoSpaceDE w:val="0"/>
        <w:autoSpaceDN w:val="0"/>
        <w:adjustRightInd w:val="0"/>
        <w:ind w:left="0"/>
        <w:jc w:val="both"/>
        <w:rPr>
          <w:rFonts w:ascii="Times New Roman" w:hAnsi="Times New Roman"/>
          <w:b/>
        </w:rPr>
      </w:pPr>
    </w:p>
    <w:p w:rsidR="00627E37" w:rsidRDefault="00627E37" w:rsidP="004551E3">
      <w:pPr>
        <w:pStyle w:val="Odlomakpopisa"/>
        <w:autoSpaceDE w:val="0"/>
        <w:autoSpaceDN w:val="0"/>
        <w:adjustRightInd w:val="0"/>
        <w:ind w:left="0"/>
        <w:jc w:val="both"/>
        <w:rPr>
          <w:rFonts w:ascii="Times New Roman" w:hAnsi="Times New Roman"/>
          <w:b/>
        </w:rPr>
      </w:pPr>
    </w:p>
    <w:p w:rsidR="00627E37" w:rsidRDefault="00627E37" w:rsidP="004551E3">
      <w:pPr>
        <w:pStyle w:val="Odlomakpopisa"/>
        <w:autoSpaceDE w:val="0"/>
        <w:autoSpaceDN w:val="0"/>
        <w:adjustRightInd w:val="0"/>
        <w:ind w:left="0"/>
        <w:jc w:val="both"/>
        <w:rPr>
          <w:rFonts w:ascii="Times New Roman" w:hAnsi="Times New Roman"/>
          <w:b/>
        </w:rPr>
      </w:pPr>
    </w:p>
    <w:p w:rsidR="00627E37" w:rsidRDefault="00627E37" w:rsidP="004551E3">
      <w:pPr>
        <w:pStyle w:val="Odlomakpopisa"/>
        <w:autoSpaceDE w:val="0"/>
        <w:autoSpaceDN w:val="0"/>
        <w:adjustRightInd w:val="0"/>
        <w:ind w:left="0"/>
        <w:jc w:val="both"/>
        <w:rPr>
          <w:rFonts w:ascii="Times New Roman" w:hAnsi="Times New Roman"/>
          <w:b/>
        </w:rPr>
      </w:pPr>
    </w:p>
    <w:p w:rsidR="00627E37" w:rsidRDefault="00627E37" w:rsidP="004551E3">
      <w:pPr>
        <w:pStyle w:val="Odlomakpopisa"/>
        <w:autoSpaceDE w:val="0"/>
        <w:autoSpaceDN w:val="0"/>
        <w:adjustRightInd w:val="0"/>
        <w:ind w:left="0"/>
        <w:jc w:val="both"/>
        <w:rPr>
          <w:rFonts w:ascii="Times New Roman" w:hAnsi="Times New Roman"/>
          <w:b/>
        </w:rPr>
      </w:pPr>
    </w:p>
    <w:p w:rsidR="00730393" w:rsidRDefault="00730393" w:rsidP="004551E3">
      <w:pPr>
        <w:pStyle w:val="Odlomakpopisa"/>
        <w:autoSpaceDE w:val="0"/>
        <w:autoSpaceDN w:val="0"/>
        <w:adjustRightInd w:val="0"/>
        <w:ind w:left="0"/>
        <w:jc w:val="both"/>
        <w:rPr>
          <w:rFonts w:ascii="Times New Roman" w:hAnsi="Times New Roman"/>
          <w:b/>
        </w:rPr>
      </w:pPr>
    </w:p>
    <w:p w:rsidR="004A5BB8" w:rsidRDefault="00CE3B8C" w:rsidP="004551E3">
      <w:pPr>
        <w:pStyle w:val="Odlomakpopisa"/>
        <w:autoSpaceDE w:val="0"/>
        <w:autoSpaceDN w:val="0"/>
        <w:adjustRightInd w:val="0"/>
        <w:ind w:left="0"/>
        <w:jc w:val="both"/>
        <w:rPr>
          <w:rFonts w:ascii="Times New Roman" w:hAnsi="Times New Roman"/>
          <w:b/>
        </w:rPr>
      </w:pPr>
      <w:r>
        <w:rPr>
          <w:rFonts w:ascii="Times New Roman" w:hAnsi="Times New Roman"/>
          <w:b/>
        </w:rPr>
        <w:lastRenderedPageBreak/>
        <w:t>6</w:t>
      </w:r>
      <w:r w:rsidR="004A5BB8" w:rsidRPr="00B714BD">
        <w:rPr>
          <w:rFonts w:ascii="Times New Roman" w:hAnsi="Times New Roman"/>
          <w:b/>
        </w:rPr>
        <w:t>.</w:t>
      </w:r>
      <w:r w:rsidR="00B015C2">
        <w:rPr>
          <w:rFonts w:ascii="Times New Roman" w:hAnsi="Times New Roman"/>
          <w:b/>
        </w:rPr>
        <w:t xml:space="preserve"> </w:t>
      </w:r>
      <w:r w:rsidR="004A5BB8" w:rsidRPr="00B714BD">
        <w:rPr>
          <w:rFonts w:ascii="Times New Roman" w:hAnsi="Times New Roman"/>
          <w:b/>
          <w:lang w:bidi="ar-SA"/>
        </w:rPr>
        <w:t xml:space="preserve"> </w:t>
      </w:r>
      <w:r w:rsidR="00975492">
        <w:rPr>
          <w:rFonts w:ascii="Times New Roman" w:hAnsi="Times New Roman"/>
          <w:b/>
          <w:lang w:bidi="ar-SA"/>
        </w:rPr>
        <w:t xml:space="preserve"> </w:t>
      </w:r>
      <w:r w:rsidR="004A5BB8" w:rsidRPr="00B714BD">
        <w:rPr>
          <w:rFonts w:ascii="Times New Roman" w:hAnsi="Times New Roman"/>
          <w:b/>
        </w:rPr>
        <w:t>Prilozi</w:t>
      </w:r>
      <w:r>
        <w:rPr>
          <w:rFonts w:ascii="Times New Roman" w:hAnsi="Times New Roman"/>
          <w:b/>
        </w:rPr>
        <w:t xml:space="preserve"> stečajnog plana:</w:t>
      </w:r>
    </w:p>
    <w:p w:rsidR="00CC38ED" w:rsidRDefault="00CC38ED" w:rsidP="004551E3">
      <w:pPr>
        <w:pStyle w:val="Odlomakpopisa"/>
        <w:autoSpaceDE w:val="0"/>
        <w:autoSpaceDN w:val="0"/>
        <w:adjustRightInd w:val="0"/>
        <w:ind w:left="0"/>
        <w:jc w:val="both"/>
        <w:rPr>
          <w:rFonts w:ascii="Times New Roman" w:hAnsi="Times New Roman"/>
          <w:b/>
        </w:rPr>
      </w:pPr>
    </w:p>
    <w:p w:rsidR="00E61AE6" w:rsidRDefault="00E61AE6" w:rsidP="004551E3">
      <w:pPr>
        <w:pStyle w:val="Odlomakpopisa"/>
        <w:autoSpaceDE w:val="0"/>
        <w:autoSpaceDN w:val="0"/>
        <w:adjustRightInd w:val="0"/>
        <w:ind w:left="0"/>
        <w:jc w:val="both"/>
        <w:rPr>
          <w:rFonts w:ascii="Times New Roman" w:hAnsi="Times New Roman"/>
        </w:rPr>
      </w:pPr>
      <w:r>
        <w:rPr>
          <w:rFonts w:ascii="Times New Roman" w:hAnsi="Times New Roman"/>
          <w:b/>
        </w:rPr>
        <w:t xml:space="preserve">      </w:t>
      </w:r>
      <w:r>
        <w:rPr>
          <w:rFonts w:ascii="Times New Roman" w:hAnsi="Times New Roman"/>
        </w:rPr>
        <w:t>Prilozi stečajnog plana su:</w:t>
      </w:r>
    </w:p>
    <w:p w:rsidR="00E61AE6" w:rsidRPr="00E61AE6" w:rsidRDefault="00E61AE6" w:rsidP="004551E3">
      <w:pPr>
        <w:pStyle w:val="Odlomakpopisa"/>
        <w:autoSpaceDE w:val="0"/>
        <w:autoSpaceDN w:val="0"/>
        <w:adjustRightInd w:val="0"/>
        <w:ind w:left="0"/>
        <w:jc w:val="both"/>
        <w:rPr>
          <w:rFonts w:ascii="Times New Roman" w:hAnsi="Times New Roman"/>
        </w:rPr>
      </w:pPr>
    </w:p>
    <w:p w:rsidR="004551E3" w:rsidRDefault="004551E3" w:rsidP="004551E3">
      <w:pPr>
        <w:pStyle w:val="Odlomakpopisa"/>
        <w:autoSpaceDE w:val="0"/>
        <w:autoSpaceDN w:val="0"/>
        <w:adjustRightInd w:val="0"/>
        <w:ind w:left="0"/>
        <w:jc w:val="both"/>
        <w:rPr>
          <w:rFonts w:ascii="Times New Roman" w:hAnsi="Times New Roman"/>
        </w:rPr>
      </w:pPr>
      <w:r>
        <w:rPr>
          <w:rFonts w:ascii="Times New Roman" w:hAnsi="Times New Roman"/>
          <w:b/>
        </w:rPr>
        <w:t xml:space="preserve">     </w:t>
      </w:r>
      <w:r w:rsidRPr="004551E3">
        <w:rPr>
          <w:rFonts w:ascii="Times New Roman" w:hAnsi="Times New Roman"/>
        </w:rPr>
        <w:t>- Procjembeni elaborat</w:t>
      </w:r>
      <w:r w:rsidR="007A3348">
        <w:rPr>
          <w:rFonts w:ascii="Times New Roman" w:hAnsi="Times New Roman"/>
        </w:rPr>
        <w:t>i</w:t>
      </w:r>
      <w:r w:rsidRPr="004551E3">
        <w:rPr>
          <w:rFonts w:ascii="Times New Roman" w:hAnsi="Times New Roman"/>
        </w:rPr>
        <w:t xml:space="preserve"> o tržišnoj vrijednosti imovine stečajnog dužnika (nekretnina i </w:t>
      </w:r>
    </w:p>
    <w:p w:rsidR="007A3348" w:rsidRDefault="004551E3" w:rsidP="004551E3">
      <w:pPr>
        <w:pStyle w:val="Odlomakpopisa"/>
        <w:autoSpaceDE w:val="0"/>
        <w:autoSpaceDN w:val="0"/>
        <w:adjustRightInd w:val="0"/>
        <w:ind w:left="0"/>
        <w:jc w:val="both"/>
        <w:rPr>
          <w:rFonts w:ascii="Times New Roman" w:hAnsi="Times New Roman"/>
        </w:rPr>
      </w:pPr>
      <w:r>
        <w:rPr>
          <w:rFonts w:ascii="Times New Roman" w:hAnsi="Times New Roman"/>
        </w:rPr>
        <w:t xml:space="preserve">       </w:t>
      </w:r>
      <w:r w:rsidR="004317D1">
        <w:rPr>
          <w:rFonts w:ascii="Times New Roman" w:hAnsi="Times New Roman"/>
        </w:rPr>
        <w:t xml:space="preserve"> </w:t>
      </w:r>
      <w:r w:rsidRPr="004551E3">
        <w:rPr>
          <w:rFonts w:ascii="Times New Roman" w:hAnsi="Times New Roman"/>
        </w:rPr>
        <w:t xml:space="preserve">pokretnina) </w:t>
      </w:r>
      <w:r>
        <w:rPr>
          <w:rFonts w:ascii="Times New Roman" w:hAnsi="Times New Roman"/>
        </w:rPr>
        <w:t>izrađen od strane sudskom vještaka građevinske struke</w:t>
      </w:r>
      <w:r w:rsidR="007A3348">
        <w:rPr>
          <w:rFonts w:ascii="Times New Roman" w:hAnsi="Times New Roman"/>
        </w:rPr>
        <w:t>;</w:t>
      </w:r>
    </w:p>
    <w:p w:rsidR="007A3348" w:rsidRDefault="007A3348" w:rsidP="004551E3">
      <w:pPr>
        <w:pStyle w:val="Odlomakpopisa"/>
        <w:autoSpaceDE w:val="0"/>
        <w:autoSpaceDN w:val="0"/>
        <w:adjustRightInd w:val="0"/>
        <w:ind w:left="0"/>
        <w:jc w:val="both"/>
        <w:rPr>
          <w:rFonts w:ascii="Times New Roman" w:hAnsi="Times New Roman"/>
        </w:rPr>
      </w:pPr>
    </w:p>
    <w:p w:rsidR="004551E3" w:rsidRDefault="007A3348" w:rsidP="004551E3">
      <w:pPr>
        <w:pStyle w:val="Odlomakpopisa"/>
        <w:autoSpaceDE w:val="0"/>
        <w:autoSpaceDN w:val="0"/>
        <w:adjustRightInd w:val="0"/>
        <w:ind w:left="0"/>
        <w:jc w:val="both"/>
        <w:rPr>
          <w:rFonts w:ascii="Times New Roman" w:hAnsi="Times New Roman"/>
        </w:rPr>
      </w:pPr>
      <w:r>
        <w:rPr>
          <w:rFonts w:ascii="Times New Roman" w:hAnsi="Times New Roman"/>
        </w:rPr>
        <w:t xml:space="preserve">     - Račun TRI PROJEKT d.o.o. </w:t>
      </w:r>
      <w:proofErr w:type="spellStart"/>
      <w:r w:rsidR="00F92466">
        <w:rPr>
          <w:rFonts w:ascii="Times New Roman" w:hAnsi="Times New Roman"/>
        </w:rPr>
        <w:t>Kaniža</w:t>
      </w:r>
      <w:proofErr w:type="spellEnd"/>
      <w:r w:rsidR="00F92466">
        <w:rPr>
          <w:rFonts w:ascii="Times New Roman" w:hAnsi="Times New Roman"/>
        </w:rPr>
        <w:t xml:space="preserve"> 41</w:t>
      </w:r>
      <w:r>
        <w:rPr>
          <w:rFonts w:ascii="Times New Roman" w:hAnsi="Times New Roman"/>
        </w:rPr>
        <w:t xml:space="preserve"> za izradu procjembenih elaborata</w:t>
      </w:r>
      <w:r w:rsidR="001E5BA1">
        <w:rPr>
          <w:rFonts w:ascii="Times New Roman" w:hAnsi="Times New Roman"/>
        </w:rPr>
        <w:t>;</w:t>
      </w:r>
    </w:p>
    <w:p w:rsidR="007A3348" w:rsidRDefault="007A3348" w:rsidP="004551E3">
      <w:pPr>
        <w:pStyle w:val="Odlomakpopisa"/>
        <w:autoSpaceDE w:val="0"/>
        <w:autoSpaceDN w:val="0"/>
        <w:adjustRightInd w:val="0"/>
        <w:ind w:left="0"/>
        <w:jc w:val="both"/>
        <w:rPr>
          <w:rFonts w:ascii="Times New Roman" w:hAnsi="Times New Roman"/>
        </w:rPr>
      </w:pPr>
    </w:p>
    <w:p w:rsidR="00E61AE6" w:rsidRDefault="001E5BA1" w:rsidP="007A3348">
      <w:pPr>
        <w:pStyle w:val="Odlomakpopisa"/>
        <w:autoSpaceDE w:val="0"/>
        <w:autoSpaceDN w:val="0"/>
        <w:adjustRightInd w:val="0"/>
        <w:ind w:left="0"/>
        <w:jc w:val="both"/>
        <w:rPr>
          <w:rFonts w:ascii="Times New Roman" w:hAnsi="Times New Roman"/>
        </w:rPr>
      </w:pPr>
      <w:r>
        <w:rPr>
          <w:rFonts w:ascii="Times New Roman" w:hAnsi="Times New Roman"/>
        </w:rPr>
        <w:t xml:space="preserve">     </w:t>
      </w:r>
      <w:r w:rsidR="007A3348">
        <w:rPr>
          <w:rFonts w:ascii="Times New Roman" w:hAnsi="Times New Roman"/>
        </w:rPr>
        <w:t>- Bilanca i Račun dobiti i gubitka stečajnog dužnika na dan 31.12.2018.godin</w:t>
      </w:r>
      <w:r w:rsidR="00F92466">
        <w:rPr>
          <w:rFonts w:ascii="Times New Roman" w:hAnsi="Times New Roman"/>
        </w:rPr>
        <w:t>e</w:t>
      </w:r>
      <w:r w:rsidR="00E61AE6">
        <w:rPr>
          <w:rFonts w:ascii="Times New Roman" w:hAnsi="Times New Roman"/>
        </w:rPr>
        <w:t>;</w:t>
      </w:r>
    </w:p>
    <w:p w:rsidR="00F92466" w:rsidRDefault="00F92466" w:rsidP="007A3348">
      <w:pPr>
        <w:pStyle w:val="Odlomakpopisa"/>
        <w:autoSpaceDE w:val="0"/>
        <w:autoSpaceDN w:val="0"/>
        <w:adjustRightInd w:val="0"/>
        <w:ind w:left="0"/>
        <w:jc w:val="both"/>
        <w:rPr>
          <w:rFonts w:ascii="Times New Roman" w:hAnsi="Times New Roman"/>
        </w:rPr>
      </w:pPr>
    </w:p>
    <w:p w:rsidR="00F92466" w:rsidRDefault="00F92466" w:rsidP="00F92466">
      <w:pPr>
        <w:pStyle w:val="Odlomakpopisa"/>
        <w:autoSpaceDE w:val="0"/>
        <w:autoSpaceDN w:val="0"/>
        <w:adjustRightInd w:val="0"/>
        <w:ind w:left="0"/>
        <w:jc w:val="both"/>
        <w:rPr>
          <w:rFonts w:ascii="Times New Roman" w:hAnsi="Times New Roman"/>
        </w:rPr>
      </w:pPr>
      <w:r>
        <w:rPr>
          <w:rFonts w:ascii="Times New Roman" w:hAnsi="Times New Roman"/>
        </w:rPr>
        <w:t xml:space="preserve">     - Izjava članova društva stečajnog dužnika iz čl.333.st.3. Stečajnog zakona o prihvaćanju </w:t>
      </w:r>
    </w:p>
    <w:p w:rsidR="00F92466" w:rsidRDefault="00F92466" w:rsidP="00F92466">
      <w:pPr>
        <w:pStyle w:val="Odlomakpopisa"/>
        <w:autoSpaceDE w:val="0"/>
        <w:autoSpaceDN w:val="0"/>
        <w:adjustRightInd w:val="0"/>
        <w:ind w:left="0"/>
        <w:jc w:val="both"/>
        <w:rPr>
          <w:rFonts w:ascii="Times New Roman" w:hAnsi="Times New Roman"/>
        </w:rPr>
      </w:pPr>
      <w:r>
        <w:rPr>
          <w:rFonts w:ascii="Times New Roman" w:hAnsi="Times New Roman"/>
        </w:rPr>
        <w:t xml:space="preserve">       stečajnog plana;</w:t>
      </w:r>
    </w:p>
    <w:p w:rsidR="00F92466" w:rsidRDefault="00F92466" w:rsidP="00F92466">
      <w:pPr>
        <w:pStyle w:val="Odlomakpopisa"/>
        <w:autoSpaceDE w:val="0"/>
        <w:autoSpaceDN w:val="0"/>
        <w:adjustRightInd w:val="0"/>
        <w:ind w:left="0"/>
        <w:jc w:val="both"/>
        <w:rPr>
          <w:rFonts w:ascii="Times New Roman" w:hAnsi="Times New Roman"/>
        </w:rPr>
      </w:pPr>
    </w:p>
    <w:p w:rsidR="00627E37" w:rsidRDefault="00627E37" w:rsidP="00F92466">
      <w:pPr>
        <w:pStyle w:val="Odlomakpopisa"/>
        <w:autoSpaceDE w:val="0"/>
        <w:autoSpaceDN w:val="0"/>
        <w:adjustRightInd w:val="0"/>
        <w:ind w:left="0"/>
        <w:jc w:val="both"/>
        <w:rPr>
          <w:rFonts w:ascii="Times New Roman" w:hAnsi="Times New Roman"/>
        </w:rPr>
      </w:pPr>
      <w:r>
        <w:rPr>
          <w:rFonts w:ascii="Times New Roman" w:hAnsi="Times New Roman"/>
        </w:rPr>
        <w:t xml:space="preserve">     - Izjava </w:t>
      </w:r>
      <w:proofErr w:type="spellStart"/>
      <w:r>
        <w:rPr>
          <w:rFonts w:ascii="Times New Roman" w:hAnsi="Times New Roman"/>
        </w:rPr>
        <w:t>razlučnog</w:t>
      </w:r>
      <w:proofErr w:type="spellEnd"/>
      <w:r>
        <w:rPr>
          <w:rFonts w:ascii="Times New Roman" w:hAnsi="Times New Roman"/>
        </w:rPr>
        <w:t xml:space="preserve"> vjerovnika kojom se daje suglasnost na predloženi stečajni plan;</w:t>
      </w:r>
    </w:p>
    <w:p w:rsidR="00627E37" w:rsidRDefault="00627E37" w:rsidP="00F92466">
      <w:pPr>
        <w:pStyle w:val="Odlomakpopisa"/>
        <w:autoSpaceDE w:val="0"/>
        <w:autoSpaceDN w:val="0"/>
        <w:adjustRightInd w:val="0"/>
        <w:ind w:left="0"/>
        <w:jc w:val="both"/>
        <w:rPr>
          <w:rFonts w:ascii="Times New Roman" w:hAnsi="Times New Roman"/>
        </w:rPr>
      </w:pPr>
    </w:p>
    <w:p w:rsidR="00627E37" w:rsidRDefault="00627E37" w:rsidP="00F92466">
      <w:pPr>
        <w:pStyle w:val="Odlomakpopisa"/>
        <w:autoSpaceDE w:val="0"/>
        <w:autoSpaceDN w:val="0"/>
        <w:adjustRightInd w:val="0"/>
        <w:ind w:left="0"/>
        <w:jc w:val="both"/>
        <w:rPr>
          <w:rFonts w:ascii="Times New Roman" w:hAnsi="Times New Roman"/>
        </w:rPr>
      </w:pPr>
      <w:r>
        <w:rPr>
          <w:rFonts w:ascii="Times New Roman" w:hAnsi="Times New Roman"/>
        </w:rPr>
        <w:t xml:space="preserve">     - Izjava Louisa </w:t>
      </w:r>
      <w:proofErr w:type="spellStart"/>
      <w:r>
        <w:rPr>
          <w:rFonts w:ascii="Times New Roman" w:hAnsi="Times New Roman"/>
        </w:rPr>
        <w:t>Pavelcze</w:t>
      </w:r>
      <w:proofErr w:type="spellEnd"/>
      <w:r>
        <w:rPr>
          <w:rFonts w:ascii="Times New Roman" w:hAnsi="Times New Roman"/>
        </w:rPr>
        <w:t xml:space="preserve"> kojom se daje suglasnost na ostvarenje izlučnog prava prema </w:t>
      </w:r>
    </w:p>
    <w:p w:rsidR="00627E37" w:rsidRDefault="00627E37" w:rsidP="00F92466">
      <w:pPr>
        <w:pStyle w:val="Odlomakpopisa"/>
        <w:autoSpaceDE w:val="0"/>
        <w:autoSpaceDN w:val="0"/>
        <w:adjustRightInd w:val="0"/>
        <w:ind w:left="0"/>
        <w:jc w:val="both"/>
        <w:rPr>
          <w:rFonts w:ascii="Times New Roman" w:hAnsi="Times New Roman"/>
        </w:rPr>
      </w:pPr>
      <w:r>
        <w:rPr>
          <w:rFonts w:ascii="Times New Roman" w:hAnsi="Times New Roman"/>
        </w:rPr>
        <w:t xml:space="preserve">        provedbenoj osnovi ovog stečajnog plana;</w:t>
      </w:r>
    </w:p>
    <w:p w:rsidR="00627E37" w:rsidRDefault="00627E37" w:rsidP="00F92466">
      <w:pPr>
        <w:pStyle w:val="Odlomakpopisa"/>
        <w:autoSpaceDE w:val="0"/>
        <w:autoSpaceDN w:val="0"/>
        <w:adjustRightInd w:val="0"/>
        <w:ind w:left="0"/>
        <w:jc w:val="both"/>
        <w:rPr>
          <w:rFonts w:ascii="Times New Roman" w:hAnsi="Times New Roman"/>
        </w:rPr>
      </w:pPr>
    </w:p>
    <w:p w:rsidR="00D81EDB" w:rsidRDefault="00D81EDB" w:rsidP="00F92466">
      <w:pPr>
        <w:pStyle w:val="Odlomakpopisa"/>
        <w:autoSpaceDE w:val="0"/>
        <w:autoSpaceDN w:val="0"/>
        <w:adjustRightInd w:val="0"/>
        <w:ind w:left="0"/>
        <w:jc w:val="both"/>
        <w:rPr>
          <w:rFonts w:ascii="Times New Roman" w:hAnsi="Times New Roman"/>
        </w:rPr>
      </w:pPr>
      <w:r>
        <w:rPr>
          <w:rFonts w:ascii="Times New Roman" w:hAnsi="Times New Roman"/>
        </w:rPr>
        <w:t xml:space="preserve">     - Ugovor o zajmu (primjerak) između stečajnih vjerovnika članova stečajnog dužnika kao </w:t>
      </w:r>
    </w:p>
    <w:p w:rsidR="00D81EDB" w:rsidRDefault="00D81EDB" w:rsidP="00F92466">
      <w:pPr>
        <w:pStyle w:val="Odlomakpopisa"/>
        <w:autoSpaceDE w:val="0"/>
        <w:autoSpaceDN w:val="0"/>
        <w:adjustRightInd w:val="0"/>
        <w:ind w:left="0"/>
        <w:jc w:val="both"/>
        <w:rPr>
          <w:rFonts w:ascii="Times New Roman" w:hAnsi="Times New Roman"/>
        </w:rPr>
      </w:pPr>
      <w:r>
        <w:rPr>
          <w:rFonts w:ascii="Times New Roman" w:hAnsi="Times New Roman"/>
        </w:rPr>
        <w:t xml:space="preserve">        zajmodavaca i stečajnog dužnika kao zajmoprimca radi podmirenja tražbine </w:t>
      </w:r>
      <w:proofErr w:type="spellStart"/>
      <w:r>
        <w:rPr>
          <w:rFonts w:ascii="Times New Roman" w:hAnsi="Times New Roman"/>
        </w:rPr>
        <w:t>razlučnog</w:t>
      </w:r>
      <w:proofErr w:type="spellEnd"/>
      <w:r>
        <w:rPr>
          <w:rFonts w:ascii="Times New Roman" w:hAnsi="Times New Roman"/>
        </w:rPr>
        <w:t xml:space="preserve"> </w:t>
      </w:r>
    </w:p>
    <w:p w:rsidR="00D81EDB" w:rsidRDefault="00D81EDB" w:rsidP="00F92466">
      <w:pPr>
        <w:pStyle w:val="Odlomakpopisa"/>
        <w:autoSpaceDE w:val="0"/>
        <w:autoSpaceDN w:val="0"/>
        <w:adjustRightInd w:val="0"/>
        <w:ind w:left="0"/>
        <w:jc w:val="both"/>
        <w:rPr>
          <w:rFonts w:ascii="Times New Roman" w:hAnsi="Times New Roman"/>
        </w:rPr>
      </w:pPr>
      <w:r>
        <w:rPr>
          <w:rFonts w:ascii="Times New Roman" w:hAnsi="Times New Roman"/>
        </w:rPr>
        <w:t xml:space="preserve">        vjerovnika;</w:t>
      </w:r>
    </w:p>
    <w:p w:rsidR="00D81EDB" w:rsidRDefault="00D81EDB" w:rsidP="00F92466">
      <w:pPr>
        <w:pStyle w:val="Odlomakpopisa"/>
        <w:autoSpaceDE w:val="0"/>
        <w:autoSpaceDN w:val="0"/>
        <w:adjustRightInd w:val="0"/>
        <w:ind w:left="0"/>
        <w:jc w:val="both"/>
        <w:rPr>
          <w:rFonts w:ascii="Times New Roman" w:hAnsi="Times New Roman"/>
        </w:rPr>
      </w:pPr>
    </w:p>
    <w:p w:rsidR="001E5BA1" w:rsidRDefault="007A3348" w:rsidP="004551E3">
      <w:pPr>
        <w:pStyle w:val="Odlomakpopisa"/>
        <w:autoSpaceDE w:val="0"/>
        <w:autoSpaceDN w:val="0"/>
        <w:adjustRightInd w:val="0"/>
        <w:ind w:left="0"/>
        <w:jc w:val="both"/>
        <w:rPr>
          <w:rFonts w:ascii="Times New Roman" w:hAnsi="Times New Roman"/>
        </w:rPr>
      </w:pPr>
      <w:r>
        <w:rPr>
          <w:rFonts w:ascii="Times New Roman" w:hAnsi="Times New Roman"/>
        </w:rPr>
        <w:t xml:space="preserve">     </w:t>
      </w:r>
      <w:r w:rsidR="001E5BA1">
        <w:rPr>
          <w:rFonts w:ascii="Times New Roman" w:hAnsi="Times New Roman"/>
        </w:rPr>
        <w:t xml:space="preserve">- Primjerak Ugovora o kupoprodaji imovine (apartmana kao zasebne stambene jedinice sa </w:t>
      </w:r>
    </w:p>
    <w:p w:rsidR="001E5BA1" w:rsidRDefault="001E5BA1" w:rsidP="004551E3">
      <w:pPr>
        <w:pStyle w:val="Odlomakpopisa"/>
        <w:autoSpaceDE w:val="0"/>
        <w:autoSpaceDN w:val="0"/>
        <w:adjustRightInd w:val="0"/>
        <w:ind w:left="0"/>
        <w:jc w:val="both"/>
        <w:rPr>
          <w:rFonts w:ascii="Times New Roman" w:hAnsi="Times New Roman"/>
        </w:rPr>
      </w:pPr>
      <w:r>
        <w:rPr>
          <w:rFonts w:ascii="Times New Roman" w:hAnsi="Times New Roman"/>
        </w:rPr>
        <w:t xml:space="preserve">       opremom i pripadajućim suvlasničkim udjelom na zajedničkim dijelovima stambene </w:t>
      </w:r>
    </w:p>
    <w:p w:rsidR="001E5BA1" w:rsidRDefault="001E5BA1" w:rsidP="004551E3">
      <w:pPr>
        <w:pStyle w:val="Odlomakpopisa"/>
        <w:autoSpaceDE w:val="0"/>
        <w:autoSpaceDN w:val="0"/>
        <w:adjustRightInd w:val="0"/>
        <w:ind w:left="0"/>
        <w:jc w:val="both"/>
        <w:rPr>
          <w:rFonts w:ascii="Times New Roman" w:hAnsi="Times New Roman"/>
        </w:rPr>
      </w:pPr>
      <w:r>
        <w:rPr>
          <w:rFonts w:ascii="Times New Roman" w:hAnsi="Times New Roman"/>
        </w:rPr>
        <w:t xml:space="preserve">       zgrade, dvorišta i građevinskog zemljišta) između stečajnog dužnika kao prodavatelja i</w:t>
      </w:r>
    </w:p>
    <w:p w:rsidR="001E5BA1" w:rsidRDefault="001E5BA1" w:rsidP="004551E3">
      <w:pPr>
        <w:pStyle w:val="Odlomakpopisa"/>
        <w:autoSpaceDE w:val="0"/>
        <w:autoSpaceDN w:val="0"/>
        <w:adjustRightInd w:val="0"/>
        <w:ind w:left="0"/>
        <w:jc w:val="both"/>
        <w:rPr>
          <w:rFonts w:ascii="Times New Roman" w:hAnsi="Times New Roman"/>
        </w:rPr>
      </w:pPr>
      <w:r>
        <w:rPr>
          <w:rFonts w:ascii="Times New Roman" w:hAnsi="Times New Roman"/>
        </w:rPr>
        <w:t xml:space="preserve">      </w:t>
      </w:r>
      <w:r w:rsidR="00D81EDB">
        <w:rPr>
          <w:rFonts w:ascii="Times New Roman" w:hAnsi="Times New Roman"/>
        </w:rPr>
        <w:t xml:space="preserve"> stečajnih vjerovnika kao</w:t>
      </w:r>
      <w:r>
        <w:rPr>
          <w:rFonts w:ascii="Times New Roman" w:hAnsi="Times New Roman"/>
        </w:rPr>
        <w:t xml:space="preserve"> članova stečajnog dužnika </w:t>
      </w:r>
      <w:r w:rsidR="00D81EDB">
        <w:rPr>
          <w:rFonts w:ascii="Times New Roman" w:hAnsi="Times New Roman"/>
        </w:rPr>
        <w:t xml:space="preserve">i </w:t>
      </w:r>
      <w:r>
        <w:rPr>
          <w:rFonts w:ascii="Times New Roman" w:hAnsi="Times New Roman"/>
        </w:rPr>
        <w:t>kupaca;</w:t>
      </w:r>
    </w:p>
    <w:p w:rsidR="00975492" w:rsidRDefault="00975492" w:rsidP="004551E3">
      <w:pPr>
        <w:pStyle w:val="Odlomakpopisa"/>
        <w:autoSpaceDE w:val="0"/>
        <w:autoSpaceDN w:val="0"/>
        <w:adjustRightInd w:val="0"/>
        <w:ind w:left="0"/>
        <w:jc w:val="both"/>
        <w:rPr>
          <w:rFonts w:ascii="Times New Roman" w:hAnsi="Times New Roman"/>
        </w:rPr>
      </w:pPr>
    </w:p>
    <w:p w:rsidR="001E5BA1" w:rsidRDefault="001E5BA1" w:rsidP="004551E3">
      <w:pPr>
        <w:pStyle w:val="Odlomakpopisa"/>
        <w:autoSpaceDE w:val="0"/>
        <w:autoSpaceDN w:val="0"/>
        <w:adjustRightInd w:val="0"/>
        <w:ind w:left="0"/>
        <w:jc w:val="both"/>
        <w:rPr>
          <w:rFonts w:ascii="Times New Roman" w:hAnsi="Times New Roman"/>
        </w:rPr>
      </w:pPr>
      <w:r>
        <w:rPr>
          <w:rFonts w:ascii="Times New Roman" w:hAnsi="Times New Roman"/>
        </w:rPr>
        <w:t xml:space="preserve">   </w:t>
      </w:r>
      <w:r w:rsidR="004317D1">
        <w:rPr>
          <w:rFonts w:ascii="Times New Roman" w:hAnsi="Times New Roman"/>
        </w:rPr>
        <w:t xml:space="preserve">  </w:t>
      </w:r>
      <w:r>
        <w:rPr>
          <w:rFonts w:ascii="Times New Roman" w:hAnsi="Times New Roman"/>
        </w:rPr>
        <w:t xml:space="preserve">- Primjerak Ugovora o kupoprodaji imovine (apartmana etaža 3, oznake ''C'') između </w:t>
      </w:r>
    </w:p>
    <w:p w:rsidR="004317D1" w:rsidRDefault="001E5BA1" w:rsidP="001E5BA1">
      <w:pPr>
        <w:pStyle w:val="Odlomakpopisa"/>
        <w:autoSpaceDE w:val="0"/>
        <w:autoSpaceDN w:val="0"/>
        <w:adjustRightInd w:val="0"/>
        <w:ind w:left="0"/>
        <w:jc w:val="both"/>
        <w:rPr>
          <w:rFonts w:ascii="Times New Roman" w:hAnsi="Times New Roman"/>
        </w:rPr>
      </w:pPr>
      <w:r>
        <w:rPr>
          <w:rFonts w:ascii="Times New Roman" w:hAnsi="Times New Roman"/>
        </w:rPr>
        <w:t xml:space="preserve">      </w:t>
      </w:r>
      <w:r w:rsidR="004317D1">
        <w:rPr>
          <w:rFonts w:ascii="Times New Roman" w:hAnsi="Times New Roman"/>
        </w:rPr>
        <w:t xml:space="preserve">  </w:t>
      </w:r>
      <w:r>
        <w:rPr>
          <w:rFonts w:ascii="Times New Roman" w:hAnsi="Times New Roman"/>
        </w:rPr>
        <w:t>stečajnog dužnika</w:t>
      </w:r>
      <w:r w:rsidR="000618B5">
        <w:rPr>
          <w:rFonts w:ascii="Times New Roman" w:hAnsi="Times New Roman"/>
        </w:rPr>
        <w:t xml:space="preserve"> kao prodavatelja</w:t>
      </w:r>
      <w:r>
        <w:rPr>
          <w:rFonts w:ascii="Times New Roman" w:hAnsi="Times New Roman"/>
        </w:rPr>
        <w:t xml:space="preserve"> i </w:t>
      </w:r>
      <w:r w:rsidR="007A3348">
        <w:rPr>
          <w:rFonts w:ascii="Times New Roman" w:hAnsi="Times New Roman"/>
        </w:rPr>
        <w:t xml:space="preserve">izlučnog vjerovnika kao </w:t>
      </w:r>
      <w:r>
        <w:rPr>
          <w:rFonts w:ascii="Times New Roman" w:hAnsi="Times New Roman"/>
        </w:rPr>
        <w:t>kupca</w:t>
      </w:r>
      <w:r w:rsidR="007A3348">
        <w:rPr>
          <w:rFonts w:ascii="Times New Roman" w:hAnsi="Times New Roman"/>
        </w:rPr>
        <w:t>.</w:t>
      </w:r>
    </w:p>
    <w:p w:rsidR="007A3348" w:rsidRDefault="007A3348" w:rsidP="00D81EDB">
      <w:pPr>
        <w:pStyle w:val="Odlomakpopisa"/>
        <w:autoSpaceDE w:val="0"/>
        <w:autoSpaceDN w:val="0"/>
        <w:adjustRightInd w:val="0"/>
        <w:ind w:left="0"/>
        <w:jc w:val="center"/>
        <w:rPr>
          <w:rFonts w:ascii="Times New Roman" w:hAnsi="Times New Roman"/>
        </w:rPr>
      </w:pPr>
    </w:p>
    <w:p w:rsidR="00D81EDB" w:rsidRDefault="00D81EDB" w:rsidP="00D81EDB">
      <w:pPr>
        <w:pStyle w:val="Odlomakpopisa"/>
        <w:autoSpaceDE w:val="0"/>
        <w:autoSpaceDN w:val="0"/>
        <w:adjustRightInd w:val="0"/>
        <w:ind w:left="0"/>
        <w:jc w:val="center"/>
        <w:rPr>
          <w:rFonts w:ascii="Times New Roman" w:hAnsi="Times New Roman"/>
        </w:rPr>
      </w:pPr>
      <w:r>
        <w:rPr>
          <w:rFonts w:ascii="Times New Roman" w:hAnsi="Times New Roman"/>
        </w:rPr>
        <w:t>***</w:t>
      </w:r>
    </w:p>
    <w:p w:rsidR="00E61AE6" w:rsidRDefault="00E61AE6" w:rsidP="001E5BA1">
      <w:pPr>
        <w:pStyle w:val="Odlomakpopisa"/>
        <w:autoSpaceDE w:val="0"/>
        <w:autoSpaceDN w:val="0"/>
        <w:adjustRightInd w:val="0"/>
        <w:ind w:left="0"/>
        <w:jc w:val="both"/>
        <w:rPr>
          <w:rFonts w:ascii="Times New Roman" w:hAnsi="Times New Roman"/>
        </w:rPr>
      </w:pPr>
    </w:p>
    <w:p w:rsidR="00E61AE6" w:rsidRDefault="00E61AE6" w:rsidP="001E5BA1">
      <w:pPr>
        <w:pStyle w:val="Odlomakpopisa"/>
        <w:autoSpaceDE w:val="0"/>
        <w:autoSpaceDN w:val="0"/>
        <w:adjustRightInd w:val="0"/>
        <w:ind w:left="0"/>
        <w:jc w:val="both"/>
        <w:rPr>
          <w:rFonts w:ascii="Times New Roman" w:hAnsi="Times New Roman"/>
        </w:rPr>
      </w:pPr>
      <w:r>
        <w:rPr>
          <w:rFonts w:ascii="Times New Roman" w:hAnsi="Times New Roman"/>
        </w:rPr>
        <w:t xml:space="preserve">     Prilikom predavanja stečajnog plana Sudu radi zakazivanja ročišta za raspravljanje i </w:t>
      </w:r>
    </w:p>
    <w:p w:rsidR="00E61AE6" w:rsidRDefault="00E61AE6" w:rsidP="001E5BA1">
      <w:pPr>
        <w:pStyle w:val="Odlomakpopisa"/>
        <w:autoSpaceDE w:val="0"/>
        <w:autoSpaceDN w:val="0"/>
        <w:adjustRightInd w:val="0"/>
        <w:ind w:left="0"/>
        <w:jc w:val="both"/>
        <w:rPr>
          <w:rFonts w:ascii="Times New Roman" w:hAnsi="Times New Roman"/>
        </w:rPr>
      </w:pPr>
      <w:r>
        <w:rPr>
          <w:rFonts w:ascii="Times New Roman" w:hAnsi="Times New Roman"/>
        </w:rPr>
        <w:t xml:space="preserve">     glasovanje o stečajnom planu, stečajnom planu biti će priložene slijedeće isprave:</w:t>
      </w:r>
    </w:p>
    <w:p w:rsidR="00E61AE6" w:rsidRDefault="00E61AE6" w:rsidP="00E61AE6">
      <w:pPr>
        <w:pStyle w:val="Odlomakpopisa"/>
        <w:numPr>
          <w:ilvl w:val="0"/>
          <w:numId w:val="9"/>
        </w:numPr>
        <w:autoSpaceDE w:val="0"/>
        <w:autoSpaceDN w:val="0"/>
        <w:adjustRightInd w:val="0"/>
        <w:jc w:val="both"/>
        <w:rPr>
          <w:rFonts w:ascii="Times New Roman" w:hAnsi="Times New Roman"/>
        </w:rPr>
      </w:pPr>
      <w:r>
        <w:rPr>
          <w:rFonts w:ascii="Times New Roman" w:hAnsi="Times New Roman"/>
        </w:rPr>
        <w:t>Procjembeni elaborati o tržišnoj vrijednosti imovine stečajnog dužnika;</w:t>
      </w:r>
    </w:p>
    <w:p w:rsidR="00E61AE6" w:rsidRDefault="00E61AE6" w:rsidP="00E61AE6">
      <w:pPr>
        <w:pStyle w:val="Odlomakpopisa"/>
        <w:numPr>
          <w:ilvl w:val="0"/>
          <w:numId w:val="9"/>
        </w:numPr>
        <w:autoSpaceDE w:val="0"/>
        <w:autoSpaceDN w:val="0"/>
        <w:adjustRightInd w:val="0"/>
        <w:jc w:val="both"/>
        <w:rPr>
          <w:rFonts w:ascii="Times New Roman" w:hAnsi="Times New Roman"/>
        </w:rPr>
      </w:pPr>
      <w:r>
        <w:rPr>
          <w:rFonts w:ascii="Times New Roman" w:hAnsi="Times New Roman"/>
        </w:rPr>
        <w:t xml:space="preserve">Račun TRI PROJEKT d.o.o. </w:t>
      </w:r>
      <w:proofErr w:type="spellStart"/>
      <w:r w:rsidR="00F92466">
        <w:rPr>
          <w:rFonts w:ascii="Times New Roman" w:hAnsi="Times New Roman"/>
        </w:rPr>
        <w:t>Kaniža</w:t>
      </w:r>
      <w:proofErr w:type="spellEnd"/>
      <w:r w:rsidR="00F92466">
        <w:rPr>
          <w:rFonts w:ascii="Times New Roman" w:hAnsi="Times New Roman"/>
        </w:rPr>
        <w:t xml:space="preserve"> 41</w:t>
      </w:r>
      <w:r>
        <w:rPr>
          <w:rFonts w:ascii="Times New Roman" w:hAnsi="Times New Roman"/>
        </w:rPr>
        <w:t xml:space="preserve"> za izradu procjembenih elaborata</w:t>
      </w:r>
      <w:r w:rsidR="00D81EDB">
        <w:rPr>
          <w:rFonts w:ascii="Times New Roman" w:hAnsi="Times New Roman"/>
        </w:rPr>
        <w:t>,</w:t>
      </w:r>
    </w:p>
    <w:p w:rsidR="00D81EDB" w:rsidRDefault="00E61AE6" w:rsidP="00E61AE6">
      <w:pPr>
        <w:pStyle w:val="Odlomakpopisa"/>
        <w:numPr>
          <w:ilvl w:val="0"/>
          <w:numId w:val="9"/>
        </w:numPr>
        <w:autoSpaceDE w:val="0"/>
        <w:autoSpaceDN w:val="0"/>
        <w:adjustRightInd w:val="0"/>
        <w:jc w:val="both"/>
        <w:rPr>
          <w:rFonts w:ascii="Times New Roman" w:hAnsi="Times New Roman"/>
        </w:rPr>
      </w:pPr>
      <w:r>
        <w:rPr>
          <w:rFonts w:ascii="Times New Roman" w:hAnsi="Times New Roman"/>
        </w:rPr>
        <w:t>Bilanca i Račun dobiti i gubitka za 2018. godinu</w:t>
      </w:r>
      <w:r w:rsidR="00D81EDB">
        <w:rPr>
          <w:rFonts w:ascii="Times New Roman" w:hAnsi="Times New Roman"/>
        </w:rPr>
        <w:t>;</w:t>
      </w:r>
    </w:p>
    <w:p w:rsidR="00D81EDB" w:rsidRDefault="00D81EDB" w:rsidP="00E61AE6">
      <w:pPr>
        <w:pStyle w:val="Odlomakpopisa"/>
        <w:numPr>
          <w:ilvl w:val="0"/>
          <w:numId w:val="9"/>
        </w:numPr>
        <w:autoSpaceDE w:val="0"/>
        <w:autoSpaceDN w:val="0"/>
        <w:adjustRightInd w:val="0"/>
        <w:jc w:val="both"/>
        <w:rPr>
          <w:rFonts w:ascii="Times New Roman" w:hAnsi="Times New Roman"/>
        </w:rPr>
      </w:pPr>
      <w:r>
        <w:rPr>
          <w:rFonts w:ascii="Times New Roman" w:hAnsi="Times New Roman"/>
        </w:rPr>
        <w:t>Ugovor o zajmu (primjerak);</w:t>
      </w:r>
    </w:p>
    <w:p w:rsidR="00E61AE6" w:rsidRDefault="00D81EDB" w:rsidP="00E61AE6">
      <w:pPr>
        <w:pStyle w:val="Odlomakpopisa"/>
        <w:numPr>
          <w:ilvl w:val="0"/>
          <w:numId w:val="9"/>
        </w:numPr>
        <w:autoSpaceDE w:val="0"/>
        <w:autoSpaceDN w:val="0"/>
        <w:adjustRightInd w:val="0"/>
        <w:jc w:val="both"/>
        <w:rPr>
          <w:rFonts w:ascii="Times New Roman" w:hAnsi="Times New Roman"/>
        </w:rPr>
      </w:pPr>
      <w:r>
        <w:rPr>
          <w:rFonts w:ascii="Times New Roman" w:hAnsi="Times New Roman"/>
        </w:rPr>
        <w:t>Izjava svih sudionika stečajnog plana o danoj suglasnosti na stečajni plan</w:t>
      </w:r>
      <w:r w:rsidR="00E61AE6">
        <w:rPr>
          <w:rFonts w:ascii="Times New Roman" w:hAnsi="Times New Roman"/>
        </w:rPr>
        <w:t>.</w:t>
      </w:r>
    </w:p>
    <w:p w:rsidR="00E61AE6" w:rsidRDefault="00E61AE6" w:rsidP="00E61AE6">
      <w:pPr>
        <w:autoSpaceDE w:val="0"/>
        <w:autoSpaceDN w:val="0"/>
        <w:adjustRightInd w:val="0"/>
        <w:jc w:val="both"/>
        <w:rPr>
          <w:rFonts w:ascii="Times New Roman" w:hAnsi="Times New Roman"/>
        </w:rPr>
      </w:pPr>
    </w:p>
    <w:p w:rsidR="00E61AE6" w:rsidRDefault="00E61AE6" w:rsidP="00E61AE6">
      <w:pPr>
        <w:autoSpaceDE w:val="0"/>
        <w:autoSpaceDN w:val="0"/>
        <w:adjustRightInd w:val="0"/>
        <w:jc w:val="both"/>
        <w:rPr>
          <w:rFonts w:ascii="Times New Roman" w:hAnsi="Times New Roman"/>
        </w:rPr>
      </w:pPr>
      <w:r>
        <w:rPr>
          <w:rFonts w:ascii="Times New Roman" w:hAnsi="Times New Roman"/>
        </w:rPr>
        <w:t xml:space="preserve">     Na ročište za raspravljanje i glasovanje o stečajnom planu predat će se preostali prilozi:</w:t>
      </w:r>
    </w:p>
    <w:p w:rsidR="00E61AE6" w:rsidRDefault="00E61AE6" w:rsidP="00E61AE6">
      <w:pPr>
        <w:pStyle w:val="Odlomakpopisa"/>
        <w:numPr>
          <w:ilvl w:val="0"/>
          <w:numId w:val="9"/>
        </w:numPr>
        <w:autoSpaceDE w:val="0"/>
        <w:autoSpaceDN w:val="0"/>
        <w:adjustRightInd w:val="0"/>
        <w:jc w:val="both"/>
        <w:rPr>
          <w:rFonts w:ascii="Times New Roman" w:hAnsi="Times New Roman"/>
        </w:rPr>
      </w:pPr>
      <w:r>
        <w:rPr>
          <w:rFonts w:ascii="Times New Roman" w:hAnsi="Times New Roman"/>
        </w:rPr>
        <w:t xml:space="preserve">Ugovor o </w:t>
      </w:r>
      <w:r w:rsidRPr="00E61AE6">
        <w:rPr>
          <w:rFonts w:ascii="Times New Roman" w:hAnsi="Times New Roman"/>
        </w:rPr>
        <w:t xml:space="preserve"> </w:t>
      </w:r>
      <w:r>
        <w:rPr>
          <w:rFonts w:ascii="Times New Roman" w:hAnsi="Times New Roman"/>
        </w:rPr>
        <w:t xml:space="preserve">kupoprodaji imovine (apartmana kao zasebne stambene jedinice sa </w:t>
      </w:r>
    </w:p>
    <w:p w:rsidR="00E61AE6" w:rsidRDefault="00E61AE6" w:rsidP="00E61AE6">
      <w:pPr>
        <w:pStyle w:val="Odlomakpopisa"/>
        <w:autoSpaceDE w:val="0"/>
        <w:autoSpaceDN w:val="0"/>
        <w:adjustRightInd w:val="0"/>
        <w:ind w:left="0"/>
        <w:jc w:val="both"/>
        <w:rPr>
          <w:rFonts w:ascii="Times New Roman" w:hAnsi="Times New Roman"/>
        </w:rPr>
      </w:pPr>
      <w:r>
        <w:rPr>
          <w:rFonts w:ascii="Times New Roman" w:hAnsi="Times New Roman"/>
        </w:rPr>
        <w:t xml:space="preserve">                  opremom i pripadajućim suvlasničkim udjelom na zajedničkim dijelovima </w:t>
      </w:r>
    </w:p>
    <w:p w:rsidR="00E61AE6" w:rsidRDefault="00E61AE6" w:rsidP="00E61AE6">
      <w:pPr>
        <w:pStyle w:val="Odlomakpopisa"/>
        <w:autoSpaceDE w:val="0"/>
        <w:autoSpaceDN w:val="0"/>
        <w:adjustRightInd w:val="0"/>
        <w:ind w:left="0"/>
        <w:jc w:val="both"/>
        <w:rPr>
          <w:rFonts w:ascii="Times New Roman" w:hAnsi="Times New Roman"/>
        </w:rPr>
      </w:pPr>
      <w:r>
        <w:rPr>
          <w:rFonts w:ascii="Times New Roman" w:hAnsi="Times New Roman"/>
        </w:rPr>
        <w:t xml:space="preserve">                  stambene zgrade, dvorišta i građevinskog zemljišta) između stečajnog dužnika kao </w:t>
      </w:r>
    </w:p>
    <w:p w:rsidR="00E61AE6" w:rsidRDefault="00E61AE6" w:rsidP="00E61AE6">
      <w:pPr>
        <w:pStyle w:val="Odlomakpopisa"/>
        <w:autoSpaceDE w:val="0"/>
        <w:autoSpaceDN w:val="0"/>
        <w:adjustRightInd w:val="0"/>
        <w:ind w:left="0"/>
        <w:jc w:val="both"/>
        <w:rPr>
          <w:rFonts w:ascii="Times New Roman" w:hAnsi="Times New Roman"/>
        </w:rPr>
      </w:pPr>
      <w:r>
        <w:rPr>
          <w:rFonts w:ascii="Times New Roman" w:hAnsi="Times New Roman"/>
        </w:rPr>
        <w:t xml:space="preserve">                  prodavatelja i </w:t>
      </w:r>
      <w:r w:rsidR="00D81EDB">
        <w:rPr>
          <w:rFonts w:ascii="Times New Roman" w:hAnsi="Times New Roman"/>
        </w:rPr>
        <w:t xml:space="preserve">stečajnih vjerovnika kao </w:t>
      </w:r>
      <w:r>
        <w:rPr>
          <w:rFonts w:ascii="Times New Roman" w:hAnsi="Times New Roman"/>
        </w:rPr>
        <w:t xml:space="preserve">članova stečajnog dužnika </w:t>
      </w:r>
      <w:r w:rsidR="00D81EDB">
        <w:rPr>
          <w:rFonts w:ascii="Times New Roman" w:hAnsi="Times New Roman"/>
        </w:rPr>
        <w:t xml:space="preserve">i </w:t>
      </w:r>
      <w:r>
        <w:rPr>
          <w:rFonts w:ascii="Times New Roman" w:hAnsi="Times New Roman"/>
        </w:rPr>
        <w:t>kupaca</w:t>
      </w:r>
      <w:r w:rsidR="00D81EDB">
        <w:rPr>
          <w:rFonts w:ascii="Times New Roman" w:hAnsi="Times New Roman"/>
        </w:rPr>
        <w:t xml:space="preserve"> i</w:t>
      </w:r>
    </w:p>
    <w:p w:rsidR="000618B5" w:rsidRDefault="000618B5" w:rsidP="000618B5">
      <w:pPr>
        <w:pStyle w:val="Odlomakpopisa"/>
        <w:numPr>
          <w:ilvl w:val="0"/>
          <w:numId w:val="9"/>
        </w:numPr>
        <w:autoSpaceDE w:val="0"/>
        <w:autoSpaceDN w:val="0"/>
        <w:adjustRightInd w:val="0"/>
        <w:jc w:val="both"/>
        <w:rPr>
          <w:rFonts w:ascii="Times New Roman" w:hAnsi="Times New Roman"/>
        </w:rPr>
      </w:pPr>
      <w:r>
        <w:rPr>
          <w:rFonts w:ascii="Times New Roman" w:hAnsi="Times New Roman"/>
        </w:rPr>
        <w:t>Ugovor o kupoprodaji imovine (apartmana etaža 3, oznake ''C'') između stečajnog</w:t>
      </w:r>
    </w:p>
    <w:p w:rsidR="000618B5" w:rsidRPr="00E61AE6" w:rsidRDefault="00D37F5C" w:rsidP="00D81EDB">
      <w:pPr>
        <w:pStyle w:val="Odlomakpopisa"/>
        <w:autoSpaceDE w:val="0"/>
        <w:autoSpaceDN w:val="0"/>
        <w:adjustRightInd w:val="0"/>
        <w:ind w:left="1065"/>
        <w:jc w:val="both"/>
        <w:rPr>
          <w:rFonts w:ascii="Times New Roman" w:hAnsi="Times New Roman"/>
        </w:rPr>
      </w:pPr>
      <w:r>
        <w:rPr>
          <w:rFonts w:ascii="Times New Roman" w:hAnsi="Times New Roman"/>
        </w:rPr>
        <w:t>d</w:t>
      </w:r>
      <w:r w:rsidR="000618B5">
        <w:rPr>
          <w:rFonts w:ascii="Times New Roman" w:hAnsi="Times New Roman"/>
        </w:rPr>
        <w:t>užnika kao prodavatelja i izlučnog vjerovnika kao kupca.</w:t>
      </w:r>
    </w:p>
    <w:sectPr w:rsidR="000618B5" w:rsidRPr="00E61AE6" w:rsidSect="00BA50B0">
      <w:footerReference w:type="default" r:id="rId1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30A" w:rsidRDefault="00F6330A">
      <w:pPr>
        <w:spacing w:after="0" w:line="240" w:lineRule="auto"/>
      </w:pPr>
      <w:r>
        <w:separator/>
      </w:r>
    </w:p>
  </w:endnote>
  <w:endnote w:type="continuationSeparator" w:id="0">
    <w:p w:rsidR="00F6330A" w:rsidRDefault="00F63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4054319"/>
      <w:docPartObj>
        <w:docPartGallery w:val="Page Numbers (Bottom of Page)"/>
        <w:docPartUnique/>
      </w:docPartObj>
    </w:sdtPr>
    <w:sdtEndPr/>
    <w:sdtContent>
      <w:p w:rsidR="007B4EA7" w:rsidRDefault="007B4EA7">
        <w:pPr>
          <w:pStyle w:val="Podnoje"/>
          <w:jc w:val="right"/>
        </w:pPr>
        <w:r>
          <w:fldChar w:fldCharType="begin"/>
        </w:r>
        <w:r>
          <w:instrText>PAGE   \* MERGEFORMAT</w:instrText>
        </w:r>
        <w:r>
          <w:fldChar w:fldCharType="separate"/>
        </w:r>
        <w:r w:rsidR="00D97B54">
          <w:rPr>
            <w:noProof/>
          </w:rPr>
          <w:t>1</w:t>
        </w:r>
        <w:r>
          <w:fldChar w:fldCharType="end"/>
        </w:r>
      </w:p>
    </w:sdtContent>
  </w:sdt>
  <w:p w:rsidR="007B4EA7" w:rsidRDefault="007B4EA7">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30A" w:rsidRDefault="00F6330A">
      <w:pPr>
        <w:spacing w:after="0" w:line="240" w:lineRule="auto"/>
      </w:pPr>
      <w:r>
        <w:separator/>
      </w:r>
    </w:p>
  </w:footnote>
  <w:footnote w:type="continuationSeparator" w:id="0">
    <w:p w:rsidR="00F6330A" w:rsidRDefault="00F633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8590D"/>
    <w:multiLevelType w:val="hybridMultilevel"/>
    <w:tmpl w:val="BB02C4A8"/>
    <w:lvl w:ilvl="0" w:tplc="AA2A80B8">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FA5442C"/>
    <w:multiLevelType w:val="hybridMultilevel"/>
    <w:tmpl w:val="F97CB56A"/>
    <w:lvl w:ilvl="0" w:tplc="8CA29F84">
      <w:start w:val="1"/>
      <w:numFmt w:val="decimal"/>
      <w:lvlText w:val="%1)"/>
      <w:lvlJc w:val="left"/>
      <w:pPr>
        <w:ind w:left="1425" w:hanging="360"/>
      </w:pPr>
      <w:rPr>
        <w:rFonts w:hint="default"/>
      </w:rPr>
    </w:lvl>
    <w:lvl w:ilvl="1" w:tplc="041A0019" w:tentative="1">
      <w:start w:val="1"/>
      <w:numFmt w:val="lowerLetter"/>
      <w:lvlText w:val="%2."/>
      <w:lvlJc w:val="left"/>
      <w:pPr>
        <w:ind w:left="2145" w:hanging="360"/>
      </w:pPr>
    </w:lvl>
    <w:lvl w:ilvl="2" w:tplc="041A001B" w:tentative="1">
      <w:start w:val="1"/>
      <w:numFmt w:val="lowerRoman"/>
      <w:lvlText w:val="%3."/>
      <w:lvlJc w:val="right"/>
      <w:pPr>
        <w:ind w:left="2865" w:hanging="180"/>
      </w:pPr>
    </w:lvl>
    <w:lvl w:ilvl="3" w:tplc="041A000F" w:tentative="1">
      <w:start w:val="1"/>
      <w:numFmt w:val="decimal"/>
      <w:lvlText w:val="%4."/>
      <w:lvlJc w:val="left"/>
      <w:pPr>
        <w:ind w:left="3585" w:hanging="360"/>
      </w:pPr>
    </w:lvl>
    <w:lvl w:ilvl="4" w:tplc="041A0019" w:tentative="1">
      <w:start w:val="1"/>
      <w:numFmt w:val="lowerLetter"/>
      <w:lvlText w:val="%5."/>
      <w:lvlJc w:val="left"/>
      <w:pPr>
        <w:ind w:left="4305" w:hanging="360"/>
      </w:pPr>
    </w:lvl>
    <w:lvl w:ilvl="5" w:tplc="041A001B" w:tentative="1">
      <w:start w:val="1"/>
      <w:numFmt w:val="lowerRoman"/>
      <w:lvlText w:val="%6."/>
      <w:lvlJc w:val="right"/>
      <w:pPr>
        <w:ind w:left="5025" w:hanging="180"/>
      </w:pPr>
    </w:lvl>
    <w:lvl w:ilvl="6" w:tplc="041A000F" w:tentative="1">
      <w:start w:val="1"/>
      <w:numFmt w:val="decimal"/>
      <w:lvlText w:val="%7."/>
      <w:lvlJc w:val="left"/>
      <w:pPr>
        <w:ind w:left="5745" w:hanging="360"/>
      </w:pPr>
    </w:lvl>
    <w:lvl w:ilvl="7" w:tplc="041A0019" w:tentative="1">
      <w:start w:val="1"/>
      <w:numFmt w:val="lowerLetter"/>
      <w:lvlText w:val="%8."/>
      <w:lvlJc w:val="left"/>
      <w:pPr>
        <w:ind w:left="6465" w:hanging="360"/>
      </w:pPr>
    </w:lvl>
    <w:lvl w:ilvl="8" w:tplc="041A001B" w:tentative="1">
      <w:start w:val="1"/>
      <w:numFmt w:val="lowerRoman"/>
      <w:lvlText w:val="%9."/>
      <w:lvlJc w:val="right"/>
      <w:pPr>
        <w:ind w:left="7185" w:hanging="180"/>
      </w:pPr>
    </w:lvl>
  </w:abstractNum>
  <w:abstractNum w:abstractNumId="2">
    <w:nsid w:val="289102E4"/>
    <w:multiLevelType w:val="multilevel"/>
    <w:tmpl w:val="4C26C8F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97D4830"/>
    <w:multiLevelType w:val="multilevel"/>
    <w:tmpl w:val="83DE5B2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
    <w:nsid w:val="32425862"/>
    <w:multiLevelType w:val="hybridMultilevel"/>
    <w:tmpl w:val="EE2CB4DE"/>
    <w:lvl w:ilvl="0" w:tplc="EA1E384A">
      <w:start w:val="1"/>
      <w:numFmt w:val="decimalZero"/>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444F471D"/>
    <w:multiLevelType w:val="hybridMultilevel"/>
    <w:tmpl w:val="1724487C"/>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CDC4D0E"/>
    <w:multiLevelType w:val="hybridMultilevel"/>
    <w:tmpl w:val="92600A10"/>
    <w:lvl w:ilvl="0" w:tplc="7DAE0830">
      <w:start w:val="1"/>
      <w:numFmt w:val="lowerRoman"/>
      <w:lvlText w:val="%1)"/>
      <w:lvlJc w:val="left"/>
      <w:pPr>
        <w:ind w:left="765" w:hanging="720"/>
      </w:pPr>
      <w:rPr>
        <w:rFonts w:hint="default"/>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7">
    <w:nsid w:val="54B61AD4"/>
    <w:multiLevelType w:val="hybridMultilevel"/>
    <w:tmpl w:val="AF5038B6"/>
    <w:lvl w:ilvl="0" w:tplc="259E9ECE">
      <w:start w:val="4"/>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60D52464"/>
    <w:multiLevelType w:val="hybridMultilevel"/>
    <w:tmpl w:val="7718337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61971CD5"/>
    <w:multiLevelType w:val="hybridMultilevel"/>
    <w:tmpl w:val="AF12E530"/>
    <w:lvl w:ilvl="0" w:tplc="CCC6857E">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0">
    <w:nsid w:val="6BE6145A"/>
    <w:multiLevelType w:val="hybridMultilevel"/>
    <w:tmpl w:val="C9BCB0F2"/>
    <w:lvl w:ilvl="0" w:tplc="EBE0A26E">
      <w:start w:val="4"/>
      <w:numFmt w:val="bullet"/>
      <w:lvlText w:val="-"/>
      <w:lvlJc w:val="left"/>
      <w:pPr>
        <w:ind w:left="420" w:hanging="360"/>
      </w:pPr>
      <w:rPr>
        <w:rFonts w:ascii="Times New Roman" w:eastAsia="Times New Roman"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11">
    <w:nsid w:val="6D187A12"/>
    <w:multiLevelType w:val="hybridMultilevel"/>
    <w:tmpl w:val="9D1A6A02"/>
    <w:lvl w:ilvl="0" w:tplc="360E4836">
      <w:start w:val="5"/>
      <w:numFmt w:val="bullet"/>
      <w:lvlText w:val="-"/>
      <w:lvlJc w:val="left"/>
      <w:pPr>
        <w:ind w:left="1065" w:hanging="360"/>
      </w:pPr>
      <w:rPr>
        <w:rFonts w:ascii="Times New Roman" w:eastAsia="Calibri" w:hAnsi="Times New Roman" w:cs="Times New Roman"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2">
    <w:nsid w:val="77210C5F"/>
    <w:multiLevelType w:val="hybridMultilevel"/>
    <w:tmpl w:val="1B38B3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7C144D75"/>
    <w:multiLevelType w:val="hybridMultilevel"/>
    <w:tmpl w:val="80965898"/>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CE248C5"/>
    <w:multiLevelType w:val="hybridMultilevel"/>
    <w:tmpl w:val="D526B0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8"/>
  </w:num>
  <w:num w:numId="4">
    <w:abstractNumId w:val="6"/>
  </w:num>
  <w:num w:numId="5">
    <w:abstractNumId w:val="7"/>
  </w:num>
  <w:num w:numId="6">
    <w:abstractNumId w:val="0"/>
  </w:num>
  <w:num w:numId="7">
    <w:abstractNumId w:val="10"/>
  </w:num>
  <w:num w:numId="8">
    <w:abstractNumId w:val="9"/>
  </w:num>
  <w:num w:numId="9">
    <w:abstractNumId w:val="11"/>
  </w:num>
  <w:num w:numId="10">
    <w:abstractNumId w:val="3"/>
  </w:num>
  <w:num w:numId="11">
    <w:abstractNumId w:val="2"/>
  </w:num>
  <w:num w:numId="12">
    <w:abstractNumId w:val="12"/>
  </w:num>
  <w:num w:numId="13">
    <w:abstractNumId w:val="1"/>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BB8"/>
    <w:rsid w:val="000242B9"/>
    <w:rsid w:val="00027BD0"/>
    <w:rsid w:val="00035115"/>
    <w:rsid w:val="00036050"/>
    <w:rsid w:val="00041117"/>
    <w:rsid w:val="00051543"/>
    <w:rsid w:val="000618B5"/>
    <w:rsid w:val="00067365"/>
    <w:rsid w:val="00075115"/>
    <w:rsid w:val="00080770"/>
    <w:rsid w:val="00087255"/>
    <w:rsid w:val="00087A13"/>
    <w:rsid w:val="00087F18"/>
    <w:rsid w:val="00094C2C"/>
    <w:rsid w:val="000C0353"/>
    <w:rsid w:val="000C2EE7"/>
    <w:rsid w:val="000D0AEB"/>
    <w:rsid w:val="000D3EDD"/>
    <w:rsid w:val="000F5446"/>
    <w:rsid w:val="000F7662"/>
    <w:rsid w:val="00100195"/>
    <w:rsid w:val="00116CBE"/>
    <w:rsid w:val="00122DE2"/>
    <w:rsid w:val="00127D80"/>
    <w:rsid w:val="00156D1A"/>
    <w:rsid w:val="001A05E5"/>
    <w:rsid w:val="001A4E65"/>
    <w:rsid w:val="001B1644"/>
    <w:rsid w:val="001B28F6"/>
    <w:rsid w:val="001B4310"/>
    <w:rsid w:val="001B4BB7"/>
    <w:rsid w:val="001C556E"/>
    <w:rsid w:val="001C7D0B"/>
    <w:rsid w:val="001E0CC9"/>
    <w:rsid w:val="001E5BA1"/>
    <w:rsid w:val="00210A2B"/>
    <w:rsid w:val="002153E2"/>
    <w:rsid w:val="00216048"/>
    <w:rsid w:val="00223073"/>
    <w:rsid w:val="0023563D"/>
    <w:rsid w:val="00260E7A"/>
    <w:rsid w:val="00261246"/>
    <w:rsid w:val="002738A3"/>
    <w:rsid w:val="00292555"/>
    <w:rsid w:val="0029296F"/>
    <w:rsid w:val="002A4831"/>
    <w:rsid w:val="002B2936"/>
    <w:rsid w:val="002D32B9"/>
    <w:rsid w:val="002E02BE"/>
    <w:rsid w:val="002E12E2"/>
    <w:rsid w:val="002F026A"/>
    <w:rsid w:val="0030214A"/>
    <w:rsid w:val="003309E3"/>
    <w:rsid w:val="00353878"/>
    <w:rsid w:val="00354EB1"/>
    <w:rsid w:val="0036404B"/>
    <w:rsid w:val="00365952"/>
    <w:rsid w:val="00370B7E"/>
    <w:rsid w:val="00374B21"/>
    <w:rsid w:val="003762A2"/>
    <w:rsid w:val="003829B5"/>
    <w:rsid w:val="003927C2"/>
    <w:rsid w:val="003A7C8F"/>
    <w:rsid w:val="003B696B"/>
    <w:rsid w:val="003D2379"/>
    <w:rsid w:val="003F4A61"/>
    <w:rsid w:val="0040013C"/>
    <w:rsid w:val="004317D1"/>
    <w:rsid w:val="00444106"/>
    <w:rsid w:val="004551E3"/>
    <w:rsid w:val="00481CF5"/>
    <w:rsid w:val="0048587E"/>
    <w:rsid w:val="004904F3"/>
    <w:rsid w:val="004934C9"/>
    <w:rsid w:val="004A0DD0"/>
    <w:rsid w:val="004A343F"/>
    <w:rsid w:val="004A5BB8"/>
    <w:rsid w:val="004B7DC2"/>
    <w:rsid w:val="004B7ECB"/>
    <w:rsid w:val="004C6BD7"/>
    <w:rsid w:val="004D22DE"/>
    <w:rsid w:val="004E3200"/>
    <w:rsid w:val="00505108"/>
    <w:rsid w:val="0052119C"/>
    <w:rsid w:val="00565196"/>
    <w:rsid w:val="00565A21"/>
    <w:rsid w:val="00567716"/>
    <w:rsid w:val="00570ACB"/>
    <w:rsid w:val="005816C3"/>
    <w:rsid w:val="00596EF3"/>
    <w:rsid w:val="005A6BCB"/>
    <w:rsid w:val="005B2EE0"/>
    <w:rsid w:val="005C198E"/>
    <w:rsid w:val="005C2258"/>
    <w:rsid w:val="00617CFA"/>
    <w:rsid w:val="00627E37"/>
    <w:rsid w:val="0063419B"/>
    <w:rsid w:val="006436BC"/>
    <w:rsid w:val="00654689"/>
    <w:rsid w:val="00663FB0"/>
    <w:rsid w:val="006818E0"/>
    <w:rsid w:val="006864C0"/>
    <w:rsid w:val="006876A8"/>
    <w:rsid w:val="006A0623"/>
    <w:rsid w:val="006A59A4"/>
    <w:rsid w:val="006B2436"/>
    <w:rsid w:val="006C3AFA"/>
    <w:rsid w:val="006C5BAB"/>
    <w:rsid w:val="006D4ECA"/>
    <w:rsid w:val="006E3F7F"/>
    <w:rsid w:val="006F00F8"/>
    <w:rsid w:val="006F5AA3"/>
    <w:rsid w:val="006F7DF5"/>
    <w:rsid w:val="00714222"/>
    <w:rsid w:val="00714352"/>
    <w:rsid w:val="00730393"/>
    <w:rsid w:val="00736ED8"/>
    <w:rsid w:val="00750B75"/>
    <w:rsid w:val="0078511A"/>
    <w:rsid w:val="007A3348"/>
    <w:rsid w:val="007B4EA7"/>
    <w:rsid w:val="007C1FD4"/>
    <w:rsid w:val="007D250B"/>
    <w:rsid w:val="007D342D"/>
    <w:rsid w:val="007E05CF"/>
    <w:rsid w:val="007E3C48"/>
    <w:rsid w:val="007E5012"/>
    <w:rsid w:val="008220AA"/>
    <w:rsid w:val="0086123A"/>
    <w:rsid w:val="0087145B"/>
    <w:rsid w:val="00871D59"/>
    <w:rsid w:val="00872E1F"/>
    <w:rsid w:val="0089568F"/>
    <w:rsid w:val="008B06D9"/>
    <w:rsid w:val="008B7DD2"/>
    <w:rsid w:val="008C2853"/>
    <w:rsid w:val="008D3EE3"/>
    <w:rsid w:val="008E05C5"/>
    <w:rsid w:val="008F51C7"/>
    <w:rsid w:val="008F76AE"/>
    <w:rsid w:val="00901AA1"/>
    <w:rsid w:val="00911556"/>
    <w:rsid w:val="00912CA7"/>
    <w:rsid w:val="009151E6"/>
    <w:rsid w:val="009254EE"/>
    <w:rsid w:val="0092572C"/>
    <w:rsid w:val="00930D0A"/>
    <w:rsid w:val="00932483"/>
    <w:rsid w:val="009621FF"/>
    <w:rsid w:val="00962EA1"/>
    <w:rsid w:val="00966E6D"/>
    <w:rsid w:val="00973C71"/>
    <w:rsid w:val="00975492"/>
    <w:rsid w:val="00986B13"/>
    <w:rsid w:val="00986BC2"/>
    <w:rsid w:val="0099087D"/>
    <w:rsid w:val="0099799E"/>
    <w:rsid w:val="009A330A"/>
    <w:rsid w:val="009B4A69"/>
    <w:rsid w:val="009B588B"/>
    <w:rsid w:val="009E2CFB"/>
    <w:rsid w:val="009E4B6A"/>
    <w:rsid w:val="009E7A07"/>
    <w:rsid w:val="009F0F24"/>
    <w:rsid w:val="00A14189"/>
    <w:rsid w:val="00A20D4A"/>
    <w:rsid w:val="00A24946"/>
    <w:rsid w:val="00A454B8"/>
    <w:rsid w:val="00A60DE8"/>
    <w:rsid w:val="00A623C9"/>
    <w:rsid w:val="00A62B11"/>
    <w:rsid w:val="00A86DD2"/>
    <w:rsid w:val="00A94D9F"/>
    <w:rsid w:val="00AA6E12"/>
    <w:rsid w:val="00AB4D25"/>
    <w:rsid w:val="00AC1CD5"/>
    <w:rsid w:val="00AC5414"/>
    <w:rsid w:val="00AD563E"/>
    <w:rsid w:val="00AD7557"/>
    <w:rsid w:val="00AE78FA"/>
    <w:rsid w:val="00AF488B"/>
    <w:rsid w:val="00AF5286"/>
    <w:rsid w:val="00B015C2"/>
    <w:rsid w:val="00B166F0"/>
    <w:rsid w:val="00B17DA9"/>
    <w:rsid w:val="00B32807"/>
    <w:rsid w:val="00B458CC"/>
    <w:rsid w:val="00B714BD"/>
    <w:rsid w:val="00BA33B5"/>
    <w:rsid w:val="00BA50B0"/>
    <w:rsid w:val="00BC23E3"/>
    <w:rsid w:val="00BC39B6"/>
    <w:rsid w:val="00BE116A"/>
    <w:rsid w:val="00BE20BF"/>
    <w:rsid w:val="00BE509D"/>
    <w:rsid w:val="00BE6DAB"/>
    <w:rsid w:val="00BF5976"/>
    <w:rsid w:val="00BF7BE2"/>
    <w:rsid w:val="00C14FDF"/>
    <w:rsid w:val="00C22BA7"/>
    <w:rsid w:val="00C30932"/>
    <w:rsid w:val="00C354EC"/>
    <w:rsid w:val="00C35577"/>
    <w:rsid w:val="00C3636F"/>
    <w:rsid w:val="00C36ECD"/>
    <w:rsid w:val="00C60FE0"/>
    <w:rsid w:val="00C67BDC"/>
    <w:rsid w:val="00C74FE0"/>
    <w:rsid w:val="00CC38ED"/>
    <w:rsid w:val="00CD7524"/>
    <w:rsid w:val="00CE3B8C"/>
    <w:rsid w:val="00CE4CA9"/>
    <w:rsid w:val="00CE6394"/>
    <w:rsid w:val="00CE7CDA"/>
    <w:rsid w:val="00D04F8E"/>
    <w:rsid w:val="00D124FC"/>
    <w:rsid w:val="00D1510D"/>
    <w:rsid w:val="00D15DBE"/>
    <w:rsid w:val="00D1632B"/>
    <w:rsid w:val="00D24342"/>
    <w:rsid w:val="00D24A3C"/>
    <w:rsid w:val="00D25924"/>
    <w:rsid w:val="00D37380"/>
    <w:rsid w:val="00D37F5C"/>
    <w:rsid w:val="00D631EF"/>
    <w:rsid w:val="00D63852"/>
    <w:rsid w:val="00D81EDB"/>
    <w:rsid w:val="00D97B54"/>
    <w:rsid w:val="00DA2F19"/>
    <w:rsid w:val="00DA441F"/>
    <w:rsid w:val="00DA6BD5"/>
    <w:rsid w:val="00DD0D30"/>
    <w:rsid w:val="00DD14A7"/>
    <w:rsid w:val="00DD6BCE"/>
    <w:rsid w:val="00DE22D4"/>
    <w:rsid w:val="00DE2390"/>
    <w:rsid w:val="00DF5974"/>
    <w:rsid w:val="00E02678"/>
    <w:rsid w:val="00E45433"/>
    <w:rsid w:val="00E61AE6"/>
    <w:rsid w:val="00E73C13"/>
    <w:rsid w:val="00E921BD"/>
    <w:rsid w:val="00EC1583"/>
    <w:rsid w:val="00EC2F92"/>
    <w:rsid w:val="00ED4665"/>
    <w:rsid w:val="00EF14DE"/>
    <w:rsid w:val="00EF6270"/>
    <w:rsid w:val="00F02C02"/>
    <w:rsid w:val="00F041C5"/>
    <w:rsid w:val="00F1735C"/>
    <w:rsid w:val="00F6036C"/>
    <w:rsid w:val="00F604FD"/>
    <w:rsid w:val="00F6330A"/>
    <w:rsid w:val="00F64FDB"/>
    <w:rsid w:val="00F70C6A"/>
    <w:rsid w:val="00F82534"/>
    <w:rsid w:val="00F836D7"/>
    <w:rsid w:val="00F92466"/>
    <w:rsid w:val="00F96643"/>
    <w:rsid w:val="00F97DC3"/>
    <w:rsid w:val="00FA2DF9"/>
    <w:rsid w:val="00FA30BD"/>
    <w:rsid w:val="00FF13A4"/>
    <w:rsid w:val="00FF74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BB8"/>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A5BB8"/>
    <w:pPr>
      <w:spacing w:after="0" w:line="240" w:lineRule="auto"/>
      <w:ind w:left="720"/>
      <w:contextualSpacing/>
    </w:pPr>
    <w:rPr>
      <w:sz w:val="24"/>
      <w:szCs w:val="24"/>
      <w:lang w:bidi="en-US"/>
    </w:rPr>
  </w:style>
  <w:style w:type="paragraph" w:styleId="Bezproreda">
    <w:name w:val="No Spacing"/>
    <w:basedOn w:val="Normal"/>
    <w:uiPriority w:val="1"/>
    <w:qFormat/>
    <w:rsid w:val="004A5BB8"/>
    <w:pPr>
      <w:spacing w:after="0" w:line="240" w:lineRule="auto"/>
    </w:pPr>
    <w:rPr>
      <w:sz w:val="24"/>
      <w:szCs w:val="32"/>
      <w:lang w:bidi="en-US"/>
    </w:rPr>
  </w:style>
  <w:style w:type="paragraph" w:styleId="Podnoje">
    <w:name w:val="footer"/>
    <w:basedOn w:val="Normal"/>
    <w:link w:val="PodnojeChar"/>
    <w:uiPriority w:val="99"/>
    <w:unhideWhenUsed/>
    <w:rsid w:val="004A5BB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A5BB8"/>
    <w:rPr>
      <w:rFonts w:ascii="Calibri" w:eastAsia="Calibri" w:hAnsi="Calibri" w:cs="Times New Roman"/>
    </w:rPr>
  </w:style>
  <w:style w:type="paragraph" w:customStyle="1" w:styleId="tekst">
    <w:name w:val="tekst"/>
    <w:basedOn w:val="Normal"/>
    <w:rsid w:val="004A5BB8"/>
    <w:pPr>
      <w:spacing w:before="100" w:beforeAutospacing="1" w:after="100" w:afterAutospacing="1" w:line="240" w:lineRule="auto"/>
    </w:pPr>
    <w:rPr>
      <w:rFonts w:ascii="Times New Roman" w:eastAsia="Times New Roman" w:hAnsi="Times New Roman"/>
      <w:sz w:val="24"/>
      <w:szCs w:val="24"/>
      <w:lang w:eastAsia="hr-HR"/>
    </w:rPr>
  </w:style>
  <w:style w:type="table" w:styleId="Reetkatablice">
    <w:name w:val="Table Grid"/>
    <w:basedOn w:val="Obinatablica"/>
    <w:uiPriority w:val="39"/>
    <w:rsid w:val="00354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094C2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94C2C"/>
    <w:rPr>
      <w:rFonts w:ascii="Calibri" w:eastAsia="Calibri" w:hAnsi="Calibri" w:cs="Times New Roman"/>
    </w:rPr>
  </w:style>
  <w:style w:type="paragraph" w:styleId="Tekstbalonia">
    <w:name w:val="Balloon Text"/>
    <w:basedOn w:val="Normal"/>
    <w:link w:val="TekstbaloniaChar"/>
    <w:uiPriority w:val="99"/>
    <w:semiHidden/>
    <w:unhideWhenUsed/>
    <w:rsid w:val="001E0CC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E0CC9"/>
    <w:rPr>
      <w:rFonts w:ascii="Segoe UI" w:eastAsia="Calibri" w:hAnsi="Segoe UI" w:cs="Segoe UI"/>
      <w:sz w:val="18"/>
      <w:szCs w:val="18"/>
    </w:rPr>
  </w:style>
  <w:style w:type="character" w:styleId="Tekstrezerviranogmjesta">
    <w:name w:val="Placeholder Text"/>
    <w:basedOn w:val="Zadanifontodlomka"/>
    <w:uiPriority w:val="99"/>
    <w:semiHidden/>
    <w:rsid w:val="00730393"/>
    <w:rPr>
      <w:color w:val="808080"/>
      <w:bdr w:val="none" w:sz="0" w:space="0" w:color="auto"/>
      <w:shd w:val="clear" w:color="auto" w:fill="CCFFFF"/>
    </w:rPr>
  </w:style>
  <w:style w:type="character" w:customStyle="1" w:styleId="eSPISCCParagraphDefaultFont">
    <w:name w:val="eSPIS_CC_Paragraph Default Font"/>
    <w:basedOn w:val="Zadanifontodlomka"/>
    <w:rsid w:val="00730393"/>
    <w:rPr>
      <w:rFonts w:ascii="Times New Roman" w:hAnsi="Times New Roman" w:cs="Times New Roman"/>
      <w:b/>
      <w:sz w:val="24"/>
      <w:szCs w:val="32"/>
      <w:bdr w:val="none" w:sz="0" w:space="0" w:color="auto"/>
      <w:shd w:val="clear" w:color="auto" w:fill="auto"/>
      <w:lang w:val="hr-HR"/>
    </w:rPr>
  </w:style>
  <w:style w:type="character" w:customStyle="1" w:styleId="PozadinaSvijetloZuta">
    <w:name w:val="Pozadina_SvijetloZuta"/>
    <w:basedOn w:val="Zadanifontodlomka"/>
    <w:rsid w:val="00730393"/>
    <w:rPr>
      <w:rFonts w:ascii="Times New Roman" w:hAnsi="Times New Roman"/>
      <w:b/>
      <w:sz w:val="32"/>
      <w:szCs w:val="32"/>
      <w:bdr w:val="none" w:sz="0" w:space="0" w:color="auto"/>
      <w:shd w:val="clear" w:color="auto" w:fill="FFFFCC"/>
      <w:lang w:val="hr-HR"/>
    </w:rPr>
  </w:style>
  <w:style w:type="character" w:customStyle="1" w:styleId="PozadinaSvijetloCrvena">
    <w:name w:val="Pozadina_SvijetloCrvena"/>
    <w:basedOn w:val="eSPISCCParagraphDefaultFont"/>
    <w:rsid w:val="00730393"/>
    <w:rPr>
      <w:rFonts w:ascii="Times New Roman" w:hAnsi="Times New Roman" w:cs="Times New Roman"/>
      <w:b w:val="0"/>
      <w:sz w:val="32"/>
      <w:szCs w:val="32"/>
      <w:bdr w:val="none" w:sz="0" w:space="0" w:color="auto"/>
      <w:shd w:val="clear" w:color="auto" w:fill="FFCCCC"/>
      <w:lang w:val="hr-HR"/>
    </w:rPr>
  </w:style>
  <w:style w:type="character" w:customStyle="1" w:styleId="PozadinaSvijetloZelena">
    <w:name w:val="Pozadina_SvijetloZelena"/>
    <w:basedOn w:val="eSPISCCParagraphDefaultFont"/>
    <w:rsid w:val="00730393"/>
    <w:rPr>
      <w:rFonts w:ascii="Times New Roman" w:hAnsi="Times New Roman" w:cs="Times New Roman"/>
      <w:b w:val="0"/>
      <w:sz w:val="32"/>
      <w:szCs w:val="32"/>
      <w:bdr w:val="none" w:sz="0" w:space="0" w:color="auto"/>
      <w:shd w:val="clear" w:color="auto" w:fill="CCFFCC"/>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BB8"/>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A5BB8"/>
    <w:pPr>
      <w:spacing w:after="0" w:line="240" w:lineRule="auto"/>
      <w:ind w:left="720"/>
      <w:contextualSpacing/>
    </w:pPr>
    <w:rPr>
      <w:sz w:val="24"/>
      <w:szCs w:val="24"/>
      <w:lang w:bidi="en-US"/>
    </w:rPr>
  </w:style>
  <w:style w:type="paragraph" w:styleId="Bezproreda">
    <w:name w:val="No Spacing"/>
    <w:basedOn w:val="Normal"/>
    <w:uiPriority w:val="1"/>
    <w:qFormat/>
    <w:rsid w:val="004A5BB8"/>
    <w:pPr>
      <w:spacing w:after="0" w:line="240" w:lineRule="auto"/>
    </w:pPr>
    <w:rPr>
      <w:sz w:val="24"/>
      <w:szCs w:val="32"/>
      <w:lang w:bidi="en-US"/>
    </w:rPr>
  </w:style>
  <w:style w:type="paragraph" w:styleId="Podnoje">
    <w:name w:val="footer"/>
    <w:basedOn w:val="Normal"/>
    <w:link w:val="PodnojeChar"/>
    <w:uiPriority w:val="99"/>
    <w:unhideWhenUsed/>
    <w:rsid w:val="004A5BB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A5BB8"/>
    <w:rPr>
      <w:rFonts w:ascii="Calibri" w:eastAsia="Calibri" w:hAnsi="Calibri" w:cs="Times New Roman"/>
    </w:rPr>
  </w:style>
  <w:style w:type="paragraph" w:customStyle="1" w:styleId="tekst">
    <w:name w:val="tekst"/>
    <w:basedOn w:val="Normal"/>
    <w:rsid w:val="004A5BB8"/>
    <w:pPr>
      <w:spacing w:before="100" w:beforeAutospacing="1" w:after="100" w:afterAutospacing="1" w:line="240" w:lineRule="auto"/>
    </w:pPr>
    <w:rPr>
      <w:rFonts w:ascii="Times New Roman" w:eastAsia="Times New Roman" w:hAnsi="Times New Roman"/>
      <w:sz w:val="24"/>
      <w:szCs w:val="24"/>
      <w:lang w:eastAsia="hr-HR"/>
    </w:rPr>
  </w:style>
  <w:style w:type="table" w:styleId="Reetkatablice">
    <w:name w:val="Table Grid"/>
    <w:basedOn w:val="Obinatablica"/>
    <w:uiPriority w:val="39"/>
    <w:rsid w:val="00354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094C2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94C2C"/>
    <w:rPr>
      <w:rFonts w:ascii="Calibri" w:eastAsia="Calibri" w:hAnsi="Calibri" w:cs="Times New Roman"/>
    </w:rPr>
  </w:style>
  <w:style w:type="paragraph" w:styleId="Tekstbalonia">
    <w:name w:val="Balloon Text"/>
    <w:basedOn w:val="Normal"/>
    <w:link w:val="TekstbaloniaChar"/>
    <w:uiPriority w:val="99"/>
    <w:semiHidden/>
    <w:unhideWhenUsed/>
    <w:rsid w:val="001E0CC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E0CC9"/>
    <w:rPr>
      <w:rFonts w:ascii="Segoe UI" w:eastAsia="Calibri" w:hAnsi="Segoe UI" w:cs="Segoe UI"/>
      <w:sz w:val="18"/>
      <w:szCs w:val="18"/>
    </w:rPr>
  </w:style>
  <w:style w:type="character" w:styleId="Tekstrezerviranogmjesta">
    <w:name w:val="Placeholder Text"/>
    <w:basedOn w:val="Zadanifontodlomka"/>
    <w:uiPriority w:val="99"/>
    <w:semiHidden/>
    <w:rsid w:val="00730393"/>
    <w:rPr>
      <w:color w:val="808080"/>
      <w:bdr w:val="none" w:sz="0" w:space="0" w:color="auto"/>
      <w:shd w:val="clear" w:color="auto" w:fill="CCFFFF"/>
    </w:rPr>
  </w:style>
  <w:style w:type="character" w:customStyle="1" w:styleId="eSPISCCParagraphDefaultFont">
    <w:name w:val="eSPIS_CC_Paragraph Default Font"/>
    <w:basedOn w:val="Zadanifontodlomka"/>
    <w:rsid w:val="00730393"/>
    <w:rPr>
      <w:rFonts w:ascii="Times New Roman" w:hAnsi="Times New Roman" w:cs="Times New Roman"/>
      <w:b/>
      <w:sz w:val="24"/>
      <w:szCs w:val="32"/>
      <w:bdr w:val="none" w:sz="0" w:space="0" w:color="auto"/>
      <w:shd w:val="clear" w:color="auto" w:fill="auto"/>
      <w:lang w:val="hr-HR"/>
    </w:rPr>
  </w:style>
  <w:style w:type="character" w:customStyle="1" w:styleId="PozadinaSvijetloZuta">
    <w:name w:val="Pozadina_SvijetloZuta"/>
    <w:basedOn w:val="Zadanifontodlomka"/>
    <w:rsid w:val="00730393"/>
    <w:rPr>
      <w:rFonts w:ascii="Times New Roman" w:hAnsi="Times New Roman"/>
      <w:b/>
      <w:sz w:val="32"/>
      <w:szCs w:val="32"/>
      <w:bdr w:val="none" w:sz="0" w:space="0" w:color="auto"/>
      <w:shd w:val="clear" w:color="auto" w:fill="FFFFCC"/>
      <w:lang w:val="hr-HR"/>
    </w:rPr>
  </w:style>
  <w:style w:type="character" w:customStyle="1" w:styleId="PozadinaSvijetloCrvena">
    <w:name w:val="Pozadina_SvijetloCrvena"/>
    <w:basedOn w:val="eSPISCCParagraphDefaultFont"/>
    <w:rsid w:val="00730393"/>
    <w:rPr>
      <w:rFonts w:ascii="Times New Roman" w:hAnsi="Times New Roman" w:cs="Times New Roman"/>
      <w:b w:val="0"/>
      <w:sz w:val="32"/>
      <w:szCs w:val="32"/>
      <w:bdr w:val="none" w:sz="0" w:space="0" w:color="auto"/>
      <w:shd w:val="clear" w:color="auto" w:fill="FFCCCC"/>
      <w:lang w:val="hr-HR"/>
    </w:rPr>
  </w:style>
  <w:style w:type="character" w:customStyle="1" w:styleId="PozadinaSvijetloZelena">
    <w:name w:val="Pozadina_SvijetloZelena"/>
    <w:basedOn w:val="eSPISCCParagraphDefaultFont"/>
    <w:rsid w:val="00730393"/>
    <w:rPr>
      <w:rFonts w:ascii="Times New Roman" w:hAnsi="Times New Roman" w:cs="Times New Roman"/>
      <w:b w:val="0"/>
      <w:sz w:val="32"/>
      <w:szCs w:val="32"/>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731771">
      <w:bodyDiv w:val="1"/>
      <w:marLeft w:val="0"/>
      <w:marRight w:val="0"/>
      <w:marTop w:val="0"/>
      <w:marBottom w:val="0"/>
      <w:divBdr>
        <w:top w:val="none" w:sz="0" w:space="0" w:color="auto"/>
        <w:left w:val="none" w:sz="0" w:space="0" w:color="auto"/>
        <w:bottom w:val="none" w:sz="0" w:space="0" w:color="auto"/>
        <w:right w:val="none" w:sz="0" w:space="0" w:color="auto"/>
      </w:divBdr>
    </w:div>
    <w:div w:id="847987098">
      <w:bodyDiv w:val="1"/>
      <w:marLeft w:val="0"/>
      <w:marRight w:val="0"/>
      <w:marTop w:val="0"/>
      <w:marBottom w:val="0"/>
      <w:divBdr>
        <w:top w:val="none" w:sz="0" w:space="0" w:color="auto"/>
        <w:left w:val="none" w:sz="0" w:space="0" w:color="auto"/>
        <w:bottom w:val="none" w:sz="0" w:space="0" w:color="auto"/>
        <w:right w:val="none" w:sz="0" w:space="0" w:color="auto"/>
      </w:divBdr>
    </w:div>
    <w:div w:id="956329847">
      <w:bodyDiv w:val="1"/>
      <w:marLeft w:val="0"/>
      <w:marRight w:val="0"/>
      <w:marTop w:val="0"/>
      <w:marBottom w:val="0"/>
      <w:divBdr>
        <w:top w:val="none" w:sz="0" w:space="0" w:color="auto"/>
        <w:left w:val="none" w:sz="0" w:space="0" w:color="auto"/>
        <w:bottom w:val="none" w:sz="0" w:space="0" w:color="auto"/>
        <w:right w:val="none" w:sz="0" w:space="0" w:color="auto"/>
      </w:divBdr>
    </w:div>
    <w:div w:id="1023558369">
      <w:bodyDiv w:val="1"/>
      <w:marLeft w:val="0"/>
      <w:marRight w:val="0"/>
      <w:marTop w:val="0"/>
      <w:marBottom w:val="0"/>
      <w:divBdr>
        <w:top w:val="none" w:sz="0" w:space="0" w:color="auto"/>
        <w:left w:val="none" w:sz="0" w:space="0" w:color="auto"/>
        <w:bottom w:val="none" w:sz="0" w:space="0" w:color="auto"/>
        <w:right w:val="none" w:sz="0" w:space="0" w:color="auto"/>
      </w:divBdr>
    </w:div>
    <w:div w:id="1082407606">
      <w:bodyDiv w:val="1"/>
      <w:marLeft w:val="0"/>
      <w:marRight w:val="0"/>
      <w:marTop w:val="0"/>
      <w:marBottom w:val="0"/>
      <w:divBdr>
        <w:top w:val="none" w:sz="0" w:space="0" w:color="auto"/>
        <w:left w:val="none" w:sz="0" w:space="0" w:color="auto"/>
        <w:bottom w:val="none" w:sz="0" w:space="0" w:color="auto"/>
        <w:right w:val="none" w:sz="0" w:space="0" w:color="auto"/>
      </w:divBdr>
    </w:div>
    <w:div w:id="1270628908">
      <w:bodyDiv w:val="1"/>
      <w:marLeft w:val="0"/>
      <w:marRight w:val="0"/>
      <w:marTop w:val="0"/>
      <w:marBottom w:val="0"/>
      <w:divBdr>
        <w:top w:val="none" w:sz="0" w:space="0" w:color="auto"/>
        <w:left w:val="none" w:sz="0" w:space="0" w:color="auto"/>
        <w:bottom w:val="none" w:sz="0" w:space="0" w:color="auto"/>
        <w:right w:val="none" w:sz="0" w:space="0" w:color="auto"/>
      </w:divBdr>
    </w:div>
    <w:div w:id="1695375180">
      <w:bodyDiv w:val="1"/>
      <w:marLeft w:val="0"/>
      <w:marRight w:val="0"/>
      <w:marTop w:val="0"/>
      <w:marBottom w:val="0"/>
      <w:divBdr>
        <w:top w:val="none" w:sz="0" w:space="0" w:color="auto"/>
        <w:left w:val="none" w:sz="0" w:space="0" w:color="auto"/>
        <w:bottom w:val="none" w:sz="0" w:space="0" w:color="auto"/>
        <w:right w:val="none" w:sz="0" w:space="0" w:color="auto"/>
      </w:divBdr>
    </w:div>
    <w:div w:id="202863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s://sudreg.pravosudje.hr/registar/f?p=150:40:0::NO:RP,40:P40_OIB,P40_TIP:82611436284,1&amp;cs=320302F11BF80CFC524E1DBF6F31D536F"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ns32="http://schemas.openxmlformats.org/drawingml/2006/lockedCanvas" xmlns:ns31="http://schemas.openxmlformats.org/drawingml/2006/compatibility" xmlns:ns30="http://schemas.openxmlformats.org/officeDocument/2006/bibliography" xmlns:odgm="http://opendope.org/SmartArt/DataHierarchy" xmlns:odi="http://opendope.org/components" xmlns:oda="http://opendope.org/answers" xmlns:odq="http://opendope.org/questions" xmlns:odc="http://opendope.org/conditions" xmlns:odx="http://opendope.org/xpaths" xmlns:ns23="http://schemas.microsoft.com/office/2006/coverPageProps" xmlns:ns21="urn:schemas-microsoft-com:office:powerpoint" xmlns:w10="urn:schemas-microsoft-com:office:word" xmlns:v="urn:schemas-microsoft-com:vml" xmlns:o="urn:schemas-microsoft-com:office:office" xmlns:ns17="urn:schemas-microsoft-com:office:excel" xmlns:dsp="http://schemas.microsoft.com/office/drawing/2008/diagram" xmlns:xdr="http://schemas.openxmlformats.org/drawingml/2006/spreadsheetDrawing" xmlns:pic="http://schemas.openxmlformats.org/drawingml/2006/picture" xmlns:dgm="http://schemas.openxmlformats.org/drawingml/2006/diagram" xmlns:ns12="http://schemas.openxmlformats.org/drawingml/2006/chartDrawing" xmlns:c="http://schemas.openxmlformats.org/drawingml/2006/chart" xmlns:wne="http://schemas.microsoft.com/office/word/2006/wordml" xmlns:ns9="http://schemas.openxmlformats.org/schemaLibrary/2006/main" xmlns:mc="http://schemas.openxmlformats.org/markup-compatibility/2006" xmlns:w15="http://schemas.microsoft.com/office/word/2012/wordml" xmlns:wp="http://schemas.openxmlformats.org/drawingml/2006/wordprocessingDrawing" xmlns:w14="http://schemas.microsoft.com/office/word/2010/wordml" xmlns:r="http://schemas.openxmlformats.org/officeDocument/2006/relationships" xmlns:m="http://schemas.openxmlformats.org/officeDocument/2006/math" xmlns:w="http://schemas.openxmlformats.org/wordprocessingml/2006/main" xmlns="" id="{62F939B6-93AF-4DB8-9C6B-D6C7DFDC589F}" name="Office Theme"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51468F-7A2F-4D50-952A-76597470529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32</Pages>
  <Words>10433</Words>
  <Characters>62393</Characters>
  <Application>Microsoft Office Word</Application>
  <DocSecurity>0</DocSecurity>
  <Lines>1620</Lines>
  <Paragraphs>669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korisnik</dc:creator>
  <cp:lastModifiedBy>Anka Cindrić</cp:lastModifiedBy>
  <cp:revision>2</cp:revision>
  <cp:lastPrinted>2019-07-23T18:43:00Z</cp:lastPrinted>
  <dcterms:created xsi:type="dcterms:W3CDTF">2019-07-25T10:17:00Z</dcterms:created>
  <dcterms:modified xsi:type="dcterms:W3CDTF">2019-07-25T10:17:00Z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Prilog St-5554/2016-71-6 (AKTUALNO_STEČAJNI_PLAN_+DODATAK_7_mj_2019.docx)</vt:lpwstr>
  </property>
  <property fmtid="{D5CDD505-2E9C-101B-9397-08002B2CF9AE}" pid="4" name="CC_coloring">
    <vt:bool>true</vt:bool>
  </property>
  <property fmtid="{D5CDD505-2E9C-101B-9397-08002B2CF9AE}" pid="5" name="BrojStranica">
    <vt:i4>32</vt:i4>
  </property>
</Properties>
</file>