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f49c2d0" w14:textId="f49c2d0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Pr="004E4286" w:rsidR="004E4286">
        <w:t>1</w:t>
      </w:r>
      <w:r w:rsidR="00820D84">
        <w:t>912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1. listopada</w:t>
      </w:r>
      <w:r w:rsidRPr="004E4286" w:rsidR="0099269C">
        <w:t xml:space="preserve"> </w:t>
      </w:r>
      <w:proofErr w:type="spellStart"/>
      <w:r w:rsidRPr="004E4286" w:rsidR="0099269C">
        <w:t>2019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Pr="004376D9" w:rsidR="00820D84">
        <w:t xml:space="preserve">SJAJNA SREĆA d.o.o. za trgovinu i usluge, </w:t>
      </w:r>
      <w:proofErr w:type="spellStart"/>
      <w:r w:rsidRPr="004376D9" w:rsidR="00820D84">
        <w:t>OIB</w:t>
      </w:r>
      <w:proofErr w:type="spellEnd"/>
      <w:r w:rsidR="00820D84">
        <w:t>:</w:t>
      </w:r>
      <w:proofErr w:type="spellStart"/>
      <w:r w:rsidR="00820D84">
        <w:t>71207664372</w:t>
      </w:r>
      <w:proofErr w:type="spellEnd"/>
      <w:r w:rsidR="00820D84">
        <w:t xml:space="preserve">, Nova </w:t>
      </w:r>
      <w:proofErr w:type="spellStart"/>
      <w:r w:rsidR="00820D84">
        <w:t>Ves</w:t>
      </w:r>
      <w:proofErr w:type="spellEnd"/>
      <w:r w:rsidR="00820D84">
        <w:t xml:space="preserve"> </w:t>
      </w:r>
      <w:proofErr w:type="spellStart"/>
      <w:r w:rsidR="00820D84">
        <w:t>19</w:t>
      </w:r>
      <w:proofErr w:type="spellEnd"/>
      <w:r w:rsidR="00820D84">
        <w:t>,</w:t>
      </w:r>
      <w:r w:rsidRPr="004376D9" w:rsidR="00820D84">
        <w:t xml:space="preserve"> Zagreb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E63D4E">
        <w:t>10</w:t>
      </w:r>
      <w:proofErr w:type="spellEnd"/>
      <w:r w:rsidR="00E63D4E">
        <w:t>,</w:t>
      </w:r>
      <w:proofErr w:type="spellStart"/>
      <w:r w:rsidR="00E63D4E">
        <w:t>00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6D31EF">
        <w:t xml:space="preserve">Vilma </w:t>
      </w:r>
      <w:proofErr w:type="spellStart"/>
      <w:r w:rsidR="006D31EF">
        <w:t>Vehabović</w:t>
      </w:r>
      <w:proofErr w:type="spellEnd"/>
      <w:r w:rsidR="006D31EF">
        <w:t>, zastupnica po zakonu dužnika</w:t>
      </w:r>
    </w:p>
    <w:p w:rsidRPr="00FC5EEA" w:rsidR="008A48CE" w:rsidP="008A48CE" w:rsidRDefault="008A48CE">
      <w:r w:rsidRPr="00FC5EEA">
        <w:t xml:space="preserve">Zastupnik po zakonu dužnika: </w:t>
      </w:r>
      <w:r w:rsidR="006D31EF">
        <w:t xml:space="preserve"> Vilma </w:t>
      </w:r>
      <w:proofErr w:type="spellStart"/>
      <w:r w:rsidR="006D31EF">
        <w:t>Vehabović</w:t>
      </w:r>
      <w:proofErr w:type="spellEnd"/>
      <w:r w:rsidR="006D31EF">
        <w:t>, osobno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>Utvrđuje se da</w:t>
      </w:r>
      <w:r w:rsidR="00E63D4E">
        <w:t xml:space="preserve">  je zastupnik po zakonu dužnika </w:t>
      </w:r>
      <w:r w:rsidR="0030151F">
        <w:t xml:space="preserve"> u </w:t>
      </w:r>
      <w:r w:rsidR="00E63D4E">
        <w:t>podnesk</w:t>
      </w:r>
      <w:r w:rsidR="0030151F">
        <w:t>u</w:t>
      </w:r>
      <w:r w:rsidR="00E63D4E">
        <w:t xml:space="preserve"> od 3. rujna </w:t>
      </w:r>
      <w:proofErr w:type="spellStart"/>
      <w:r w:rsidR="00E63D4E">
        <w:t>2019</w:t>
      </w:r>
      <w:proofErr w:type="spellEnd"/>
      <w:r w:rsidR="00E63D4E">
        <w:t xml:space="preserve">. (list </w:t>
      </w:r>
      <w:proofErr w:type="spellStart"/>
      <w:r w:rsidR="00E63D4E">
        <w:t>14</w:t>
      </w:r>
      <w:proofErr w:type="spellEnd"/>
      <w:r w:rsidR="00E63D4E">
        <w:t xml:space="preserve"> spisa) obavijestio sud o tome da dužnik </w:t>
      </w:r>
      <w:r w:rsidRPr="00FC5EEA">
        <w:t xml:space="preserve"> </w:t>
      </w:r>
      <w:r w:rsidR="00E63D4E">
        <w:t>nema nikakve imovine.</w:t>
      </w:r>
    </w:p>
    <w:p w:rsidR="00024856" w:rsidP="00501738" w:rsidRDefault="00024856">
      <w:pPr>
        <w:ind w:firstLine="708"/>
        <w:rPr>
          <w:highlight w:val="yellow"/>
        </w:rPr>
      </w:pPr>
    </w:p>
    <w:p w:rsidRPr="006D31EF" w:rsidR="00501738" w:rsidP="00501738" w:rsidRDefault="00501738">
      <w:pPr>
        <w:ind w:firstLine="708"/>
      </w:pPr>
      <w:r w:rsidRPr="006D31EF">
        <w:t>Zas</w:t>
      </w:r>
      <w:r w:rsidRPr="006D31EF" w:rsidR="006D31EF">
        <w:t>tupnik po zakonu dužnika navodi da se ne protivi da se nad dužnikom otvori stečajni postupak.</w:t>
      </w:r>
    </w:p>
    <w:p w:rsidRPr="004E4286" w:rsidR="00501738" w:rsidP="006D31EF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 xml:space="preserve">Na temelju odredbe čl. </w:t>
      </w:r>
      <w:proofErr w:type="spellStart"/>
      <w:r w:rsidRPr="00FC5EEA">
        <w:t>128</w:t>
      </w:r>
      <w:proofErr w:type="spellEnd"/>
      <w:r w:rsidRPr="00FC5EEA">
        <w:t>. st. 5. Stečajnog zakona spaja se ročište radi očitovanja o prijedlogu za otvaranje stečajnog postupka s ročištem radi rasprave o pretpostavkama za otvaranje stečajnog postupka.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 xml:space="preserve">Utvrđuje se da je ovaj sud po službenoj dužnosti pribavio podatak o tome da dužnik nije vlasnik nekretnina (listovi </w:t>
      </w:r>
      <w:r w:rsidRPr="00F16E78" w:rsidR="00782D67">
        <w:t>4</w:t>
      </w:r>
      <w:r w:rsidRPr="00F16E78" w:rsidR="00332486">
        <w:t>-6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proofErr w:type="spellStart"/>
      <w:r w:rsidR="00E63D4E">
        <w:t>29</w:t>
      </w:r>
      <w:proofErr w:type="spellEnd"/>
      <w:r w:rsidR="00E63D4E">
        <w:t>. kolovoza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</w:t>
      </w:r>
      <w:r w:rsidRPr="00F16E78" w:rsidR="00B566B5">
        <w:t>(l</w:t>
      </w:r>
      <w:r w:rsidRPr="00F16E78" w:rsidR="00332486">
        <w:t xml:space="preserve">ist </w:t>
      </w:r>
      <w:proofErr w:type="spellStart"/>
      <w:r w:rsidRPr="00F16E78" w:rsidR="00332486">
        <w:t>13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</w:t>
      </w:r>
      <w:r w:rsidR="00E63D4E">
        <w:t xml:space="preserve"> 2. kolovoza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>. u Očevidniku redoslijeda osnova za plaćanje imao neizvršene osnova za plaćanje</w:t>
      </w:r>
      <w:r w:rsidRPr="00F16E78" w:rsidR="001D29A0">
        <w:t xml:space="preserve"> u neprekinutom razdoblju od </w:t>
      </w:r>
      <w:proofErr w:type="spellStart"/>
      <w:r w:rsidRPr="00F16E78" w:rsidR="001D29A0">
        <w:t>120</w:t>
      </w:r>
      <w:proofErr w:type="spellEnd"/>
      <w:r w:rsidRPr="00F16E78">
        <w:t xml:space="preserve"> dana u ukupnom iznosu od </w:t>
      </w:r>
      <w:proofErr w:type="spellStart"/>
      <w:r w:rsidR="00E63D4E">
        <w:t>327.983</w:t>
      </w:r>
      <w:proofErr w:type="spellEnd"/>
      <w:r w:rsidR="00E63D4E">
        <w:t>,</w:t>
      </w:r>
      <w:proofErr w:type="spellStart"/>
      <w:r w:rsidR="00E63D4E">
        <w:t>13</w:t>
      </w:r>
      <w:proofErr w:type="spellEnd"/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Pr="00AA3E5F" w:rsidR="00B30ACC" w:rsidP="001D29A0" w:rsidRDefault="001D29A0">
      <w:pPr>
        <w:ind w:firstLine="708"/>
        <w:jc w:val="both"/>
      </w:pPr>
      <w:r w:rsidRPr="00AA3E5F">
        <w:t xml:space="preserve">Utvrđuje se da se u spisi nalazi Uvjerenje Stanice za tehnički pregled vozila, Centar za vozila Hrvatske d.d. od </w:t>
      </w:r>
      <w:r w:rsidRPr="00AA3E5F" w:rsidR="00AA3E5F">
        <w:t>5</w:t>
      </w:r>
      <w:r w:rsidRPr="00AA3E5F" w:rsidR="00332486">
        <w:t xml:space="preserve">. </w:t>
      </w:r>
      <w:r w:rsidRPr="00AA3E5F" w:rsidR="00B30ACC">
        <w:t>rujna</w:t>
      </w:r>
      <w:r w:rsidRPr="00AA3E5F">
        <w:t xml:space="preserve"> </w:t>
      </w:r>
      <w:proofErr w:type="spellStart"/>
      <w:r w:rsidRPr="00AA3E5F">
        <w:t>2019</w:t>
      </w:r>
      <w:proofErr w:type="spellEnd"/>
      <w:r w:rsidRPr="00AA3E5F">
        <w:t>., iz kojeg proizlazi da je dužnik prema službenoj evidenciji registracije cestovnih vozila evidentiran kao vlasnik</w:t>
      </w:r>
      <w:r w:rsidRPr="00AA3E5F" w:rsidR="00B30ACC">
        <w:t xml:space="preserve"> </w:t>
      </w:r>
      <w:r w:rsidRPr="00AA3E5F">
        <w:t xml:space="preserve">vozila (list </w:t>
      </w:r>
      <w:proofErr w:type="spellStart"/>
      <w:r w:rsidRPr="00AA3E5F" w:rsidR="00B30ACC">
        <w:t>15</w:t>
      </w:r>
      <w:proofErr w:type="spellEnd"/>
      <w:r w:rsidRPr="00AA3E5F" w:rsidR="00B30ACC">
        <w:t xml:space="preserve"> spisa), i to:</w:t>
      </w:r>
    </w:p>
    <w:p w:rsidRPr="00B30ACC" w:rsidR="001D29A0" w:rsidP="00AA3E5F" w:rsidRDefault="00AA3E5F">
      <w:pPr>
        <w:pStyle w:val="Odlomakpopisa"/>
        <w:numPr>
          <w:ilvl w:val="0"/>
          <w:numId w:val="2"/>
        </w:numPr>
        <w:jc w:val="both"/>
      </w:pPr>
      <w:r>
        <w:lastRenderedPageBreak/>
        <w:t>V</w:t>
      </w:r>
      <w:r w:rsidR="00B30ACC">
        <w:t>ozil</w:t>
      </w:r>
      <w:r>
        <w:t xml:space="preserve">o </w:t>
      </w:r>
      <w:proofErr w:type="spellStart"/>
      <w:r>
        <w:t>N1</w:t>
      </w:r>
      <w:proofErr w:type="spellEnd"/>
      <w:r>
        <w:t xml:space="preserve">, marka </w:t>
      </w:r>
      <w:proofErr w:type="spellStart"/>
      <w:r>
        <w:t>CITROEN</w:t>
      </w:r>
      <w:proofErr w:type="spellEnd"/>
      <w:r>
        <w:t xml:space="preserve"> </w:t>
      </w:r>
      <w:proofErr w:type="spellStart"/>
      <w:r>
        <w:t>JUMPER</w:t>
      </w:r>
      <w:proofErr w:type="spellEnd"/>
      <w:r>
        <w:t xml:space="preserve"> </w:t>
      </w:r>
      <w:proofErr w:type="spellStart"/>
      <w:r>
        <w:t>20</w:t>
      </w:r>
      <w:proofErr w:type="spellEnd"/>
      <w:r>
        <w:t xml:space="preserve"> </w:t>
      </w:r>
      <w:proofErr w:type="spellStart"/>
      <w:r>
        <w:t>HDI</w:t>
      </w:r>
      <w:proofErr w:type="spellEnd"/>
      <w:r w:rsidR="00B30ACC">
        <w:t xml:space="preserve">, godina proizvodnje </w:t>
      </w:r>
      <w:proofErr w:type="spellStart"/>
      <w:r w:rsidR="00B30ACC">
        <w:t>20</w:t>
      </w:r>
      <w:r>
        <w:t>02</w:t>
      </w:r>
      <w:proofErr w:type="spellEnd"/>
      <w:r w:rsidR="00B30ACC">
        <w:t xml:space="preserve">, broj šasije </w:t>
      </w:r>
      <w:proofErr w:type="spellStart"/>
      <w:r>
        <w:t>VF7ZBAMFA17150100</w:t>
      </w:r>
      <w:proofErr w:type="spellEnd"/>
      <w:r>
        <w:t xml:space="preserve">, registarske oznake </w:t>
      </w:r>
      <w:proofErr w:type="spellStart"/>
      <w:r>
        <w:t>ZG1154FH</w:t>
      </w:r>
      <w:proofErr w:type="spellEnd"/>
      <w:r>
        <w:t xml:space="preserve">, koje vozilo je odjavljeno </w:t>
      </w:r>
      <w:proofErr w:type="spellStart"/>
      <w:r>
        <w:t>21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</w:t>
      </w:r>
      <w:r w:rsidR="00B30ACC">
        <w:t xml:space="preserve"> </w:t>
      </w:r>
    </w:p>
    <w:p w:rsidR="00946330" w:rsidP="003070B7" w:rsidRDefault="00946330">
      <w:pPr>
        <w:jc w:val="both"/>
        <w:rPr>
          <w:color w:val="FF0000"/>
        </w:rPr>
      </w:pPr>
    </w:p>
    <w:p w:rsidRPr="006D31EF" w:rsidR="008B2B27" w:rsidP="006D31EF" w:rsidRDefault="006D31EF">
      <w:pPr>
        <w:ind w:firstLine="708"/>
        <w:jc w:val="both"/>
      </w:pPr>
      <w:r w:rsidRPr="006D31EF">
        <w:t xml:space="preserve">Na poseban upit suda a obzirom na to da je zastupnica pisanim podneskom navela da dužnik nema imovine, da se izjasni o vozilu Citroen </w:t>
      </w:r>
      <w:proofErr w:type="spellStart"/>
      <w:r w:rsidRPr="006D31EF">
        <w:t>Ju</w:t>
      </w:r>
      <w:r>
        <w:t>mper</w:t>
      </w:r>
      <w:proofErr w:type="spellEnd"/>
      <w:r>
        <w:t xml:space="preserve"> zastupnica po zakonu navodi</w:t>
      </w:r>
      <w:r w:rsidRPr="006D31EF">
        <w:t xml:space="preserve"> da je točno da je dužnik bio vlasnik toga vozila,međutim je vozilo imalo prometnu nesreću u kojoj je vozilo do te mjere oštećeno da je rashodovano i zbog toga je odjavljeno.</w:t>
      </w:r>
    </w:p>
    <w:p w:rsidRPr="00B30ACC" w:rsidR="006D31EF" w:rsidP="00332486" w:rsidRDefault="006D31EF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proofErr w:type="spellStart"/>
      <w:r w:rsidRPr="00B30ACC" w:rsidR="00665DF6">
        <w:t>10</w:t>
      </w:r>
      <w:proofErr w:type="spellEnd"/>
      <w:r w:rsidR="006D31EF">
        <w:t>,</w:t>
      </w:r>
      <w:proofErr w:type="spellStart"/>
      <w:r w:rsidR="006D31EF">
        <w:t>03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</w:t>
    </w:r>
    <w:proofErr w:type="spellStart"/>
    <w:r w:rsidR="00AA0652">
      <w:t>46</w:t>
    </w:r>
    <w:proofErr w:type="spellEnd"/>
    <w:r>
      <w:t>. St-</w:t>
    </w:r>
    <w:proofErr w:type="spellStart"/>
    <w:r w:rsidR="003E53E9">
      <w:t>1</w:t>
    </w:r>
    <w:r w:rsidR="00E63D4E">
      <w:t>912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151F"/>
    <w:rsid w:val="003070B7"/>
    <w:rsid w:val="00332486"/>
    <w:rsid w:val="0034136F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31EF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0D84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A8071E"/>
    <w:rsid w:val="00A91CDB"/>
    <w:rsid w:val="00AA0652"/>
    <w:rsid w:val="00AA3E5F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3D4E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413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13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13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13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13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2019.</izvorni_sadrzaj>
    <derivirana_varijabla naziv="DomainObject.StvarniPocetakDatum_1">1. listopada 2019.</derivirana_varijabla>
  </DomainObject.StvarniPocetakDatum>
  <DomainObject.StvarniZavrsetakDatum>
    <izvorni_sadrzaj>1. listopada 2019.</izvorni_sadrzaj>
    <derivirana_varijabla naziv="DomainObject.StvarniZavrsetakDatum_1">1. listopada 2019.</derivirana_varijabla>
  </DomainObject.StvarniZavrsetakDatum>
  <DomainObject.PlaniraniZavrsetakDatum>
    <izvorni_sadrzaj>1. listopada 2019.</izvorni_sadrzaj>
    <derivirana_varijabla naziv="DomainObject.PlaniraniZavrsetakDatum_1">1. listopada 2019.</derivirana_varijabla>
  </DomainObject.PlaniraniZavrsetakDatum>
  <DomainObject.PlaniraniPocetakDatum>
    <izvorni_sadrzaj>1. listopada 2019.</izvorni_sadrzaj>
    <derivirana_varijabla naziv="DomainObject.PlaniraniPocetakDatum_1">1. listopada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2019.</izvorni_sadrzaj>
    <derivirana_varijabla naziv="DomainObject.Zapisnik.DatumKreiranja_1">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St-1912/2019-11</izvorni_sadrzaj>
    <derivirana_varijabla naziv="DomainObject.Zapisnik.Oznaka_1">St-1912/2019-11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St-1912/2019</izvorni_sadrzaj>
    <derivirana_varijabla naziv="DomainObject.Predmet.OznakaBroj_1">St-1912/2019</derivirana_varijabla>
  </DomainObject.Predmet.OznakaBroj>
  <DomainObject.Predmet.OznakaBrojOptuznogAkta>
    <izvorni_sadrzaj>04-06-19-3341</izvorni_sadrzaj>
    <derivirana_varijabla naziv="DomainObject.Predmet.OznakaBrojOptuznogAkta_1">04-06-19-3341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SJAJNA SREĆA d.o.o. za trgovinu i usluge</izvorni_sadrzaj>
    <derivirana_varijabla naziv="DomainObject.Predmet.ProtustrankaFormated_1">  SJAJNA SREĆA d.o.o. za trgovinu i usluge</derivirana_varijabla>
  </DomainObject.Predmet.ProtustrankaFormated>
  <DomainObject.Predmet.ProtustrankaFormatedOIB>
    <izvorni_sadrzaj>  SJAJNA SREĆA d.o.o. za trgovinu i usluge, OIB 71207664372</izvorni_sadrzaj>
    <derivirana_varijabla naziv="DomainObject.Predmet.ProtustrankaFormatedOIB_1">  SJAJNA SREĆA d.o.o. za trgovinu i usluge, OIB 71207664372</derivirana_varijabla>
  </DomainObject.Predmet.ProtustrankaFormatedOIB>
  <DomainObject.Predmet.ProtustrankaFormatedWithAdress>
    <izvorni_sadrzaj> SJAJNA SREĆA d.o.o. za trgovinu i usluge, Nova Ves 19, 10000 Zagreb</izvorni_sadrzaj>
    <derivirana_varijabla naziv="DomainObject.Predmet.ProtustrankaFormatedWithAdress_1"> SJAJNA SREĆA d.o.o. za trgovinu i usluge, Nova Ves 19, 10000 Zagreb</derivirana_varijabla>
  </DomainObject.Predmet.ProtustrankaFormatedWithAdress>
  <DomainObject.Predmet.ProtustrankaFormatedWithAdressOIB>
    <izvorni_sadrzaj> SJAJNA SREĆA d.o.o. za trgovinu i usluge, OIB 71207664372, Nova Ves 19, 10000 Zagreb</izvorni_sadrzaj>
    <derivirana_varijabla naziv="DomainObject.Predmet.ProtustrankaFormatedWithAdressOIB_1"> SJAJNA SREĆA d.o.o. za trgovinu i usluge, OIB 71207664372, Nova Ves 19, 10000 Zagreb</derivirana_varijabla>
  </DomainObject.Predmet.ProtustrankaFormatedWithAdressOIB>
  <DomainObject.Predmet.ProtustrankaWithAdress>
    <izvorni_sadrzaj>SJAJNA SREĆA d.o.o. za trgovinu i usluge Nova Ves 19, 10000 Zagreb</izvorni_sadrzaj>
    <derivirana_varijabla naziv="DomainObject.Predmet.ProtustrankaWithAdress_1">SJAJNA SREĆA d.o.o. za trgovinu i usluge Nova Ves 19, 10000 Zagreb</derivirana_varijabla>
  </DomainObject.Predmet.ProtustrankaWithAdress>
  <DomainObject.Predmet.ProtustrankaWithAdressOIB>
    <izvorni_sadrzaj>SJAJNA SREĆA d.o.o. za trgovinu i usluge, OIB 71207664372, Nova Ves 19, 10000 Zagreb</izvorni_sadrzaj>
    <derivirana_varijabla naziv="DomainObject.Predmet.ProtustrankaWithAdressOIB_1">SJAJNA SREĆA d.o.o. za trgovinu i usluge, OIB 71207664372, Nova Ves 19, 10000 Zagreb</derivirana_varijabla>
  </DomainObject.Predmet.ProtustrankaWithAdressOIB>
  <DomainObject.Predmet.ProtustrankaNazivFormated>
    <izvorni_sadrzaj>SJAJNA SREĆA d.o.o. za trgovinu i usluge</izvorni_sadrzaj>
    <derivirana_varijabla naziv="DomainObject.Predmet.ProtustrankaNazivFormated_1">SJAJNA SREĆA d.o.o. za trgovinu i usluge</derivirana_varijabla>
  </DomainObject.Predmet.ProtustrankaNazivFormated>
  <DomainObject.Predmet.ProtustrankaNazivFormatedOIB>
    <izvorni_sadrzaj>SJAJNA SREĆA d.o.o. za trgovinu i usluge, OIB 71207664372</izvorni_sadrzaj>
    <derivirana_varijabla naziv="DomainObject.Predmet.ProtustrankaNazivFormatedOIB_1">SJAJNA SREĆA d.o.o. za trgovinu i usluge, OIB 71207664372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Vilma Vehabović</izvorni_sadrzaj>
    <derivirana_varijabla naziv="DomainObject.Predmet.StrankaFormated_1">  Financijska agencija; Vilma Vehabović</derivirana_varijabla>
  </DomainObject.Predmet.StrankaFormated>
  <DomainObject.Predmet.StrankaFormatedOIB>
    <izvorni_sadrzaj>  Financijska agencija, OIB 85821130368; Vilma Vehabović, OIB 73634160981</izvorni_sadrzaj>
    <derivirana_varijabla naziv="DomainObject.Predmet.StrankaFormatedOIB_1">  Financijska agencija, OIB 85821130368; Vilma Vehabović, OIB 73634160981</derivirana_varijabla>
  </DomainObject.Predmet.StrankaFormatedOIB>
  <DomainObject.Predmet.StrankaFormatedWithAdress>
    <izvorni_sadrzaj> Financijska agencija, TRG SVIBANJSKIH ŽRTAVA 1995. 1, 10000 Zagreb; Vilma Vehabović, Korčulanska ulica 1, 10000 Zagreb</izvorni_sadrzaj>
    <derivirana_varijabla naziv="DomainObject.Predmet.StrankaFormatedWithAdress_1"> Financijska agencija, TRG SVIBANJSKIH ŽRTAVA 1995. 1, 10000 Zagreb; Vilma Vehabović, Korčulanska ulica 1, 10000 Zagreb</derivirana_varijabla>
  </DomainObject.Predmet.StrankaFormatedWithAdress>
  <DomainObject.Predmet.StrankaFormatedWithAdressOIB>
    <izvorni_sadrzaj> Financijska agencija, OIB 85821130368, TRG SVIBANJSKIH ŽRTAVA 1995. 1, 10000 Zagreb; Vilma Vehabović, OIB 73634160981, Korčulanska ulica 1, 10000 Zagreb</izvorni_sadrzaj>
    <derivirana_varijabla naziv="DomainObject.Predmet.StrankaFormatedWithAdressOIB_1"> Financijska agencija, OIB 85821130368, TRG SVIBANJSKIH ŽRTAVA 1995. 1, 10000 Zagreb; Vilma Vehabović, OIB 73634160981, Korčulanska ulica 1, 10000 Zagreb</derivirana_varijabla>
  </DomainObject.Predmet.StrankaFormatedWithAdressOIB>
  <DomainObject.Predmet.StrankaWithAdress>
    <izvorni_sadrzaj>Financijska agencija TRG SVIBANJSKIH ŽRTAVA 1995. 1,10000 Zagreb,Vilma Vehabović Korčulanska ulica 1,10000 Zagreb</izvorni_sadrzaj>
    <derivirana_varijabla naziv="DomainObject.Predmet.StrankaWithAdress_1">Financijska agencija TRG SVIBANJSKIH ŽRTAVA 1995. 1,10000 Zagreb,Vilma Vehabović Korčulanska ulica 1,10000 Zagreb</derivirana_varijabla>
  </DomainObject.Predmet.StrankaWithAdress>
  <DomainObject.Predmet.StrankaWithAdressOIB>
    <izvorni_sadrzaj>Financijska agencija, OIB 85821130368, TRG SVIBANJSKIH ŽRTAVA 1995. 1,10000 Zagreb,Vilma Vehabović, OIB 73634160981, Korčulanska ulica 1,10000 Zagreb</izvorni_sadrzaj>
    <derivirana_varijabla naziv="DomainObject.Predmet.StrankaWithAdressOIB_1">Financijska agencija, OIB 85821130368, TRG SVIBANJSKIH ŽRTAVA 1995. 1,10000 Zagreb,Vilma Vehabović, OIB 73634160981, Korčulanska ulica 1,10000 Zagreb</derivirana_varijabla>
  </DomainObject.Predmet.StrankaWithAdressOIB>
  <DomainObject.Predmet.StrankaNazivFormated>
    <izvorni_sadrzaj>Financijska agencija,Vilma Vehabović</izvorni_sadrzaj>
    <derivirana_varijabla naziv="DomainObject.Predmet.StrankaNazivFormated_1">Financijska agencija,Vilma Vehabović</derivirana_varijabla>
  </DomainObject.Predmet.StrankaNazivFormated>
  <DomainObject.Predmet.StrankaNazivFormatedOIB>
    <izvorni_sadrzaj>Financijska agencija, OIB 85821130368,Vilma Vehabović, OIB 73634160981</izvorni_sadrzaj>
    <derivirana_varijabla naziv="DomainObject.Predmet.StrankaNazivFormatedOIB_1">Financijska agencija, OIB 85821130368,Vilma Vehabović, OIB 73634160981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Vilma Vehabović</item>
    </izvorni_sadrzaj>
    <derivirana_varijabla naziv="DomainObject.Predmet.StrankaListFormated_1">
      <item>Financijska agencija</item>
      <item>Vilma Vehabović</item>
    </derivirana_varijabla>
  </DomainObject.Predmet.StrankaListFormated>
  <DomainObject.Predmet.StrankaListFormatedOIB>
    <izvorni_sadrzaj>
      <item>Financijska agencija, OIB 85821130368</item>
      <item>Vilma Vehabović, OIB 73634160981</item>
    </izvorni_sadrzaj>
    <derivirana_varijabla naziv="DomainObject.Predmet.StrankaListFormatedOIB_1">
      <item>Financijska agencija, OIB 85821130368</item>
      <item>Vilma Vehabović, OIB 73634160981</item>
    </derivirana_varijabla>
  </DomainObject.Predmet.StrankaListFormatedOIB>
  <DomainObject.Predmet.StrankaListFormatedWithAdress>
    <izvorni_sadrzaj>
      <item>Financijska agencija, TRG SVIBANJSKIH ŽRTAVA 1995. 1, 10000 Zagreb</item>
      <item>Vilma Vehabović, Korčulanska ulica 1, 10000 Zagreb</item>
    </izvorni_sadrzaj>
    <derivirana_varijabla naziv="DomainObject.Predmet.StrankaListFormatedWithAdress_1">
      <item>Financijska agencija, TRG SVIBANJSKIH ŽRTAVA 1995. 1, 10000 Zagreb</item>
      <item>Vilma Vehabović, Korčulanska ulica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Vilma Vehabović, OIB 73634160981, Korčulanska ulica 1, 10000 Zagreb</item>
    </izvorni_sadrzaj>
    <derivirana_varijabla naziv="DomainObject.Predmet.StrankaListFormatedWithAdressOIB_1">
      <item>Financijska agencija, OIB 85821130368, TRG SVIBANJSKIH ŽRTAVA 1995. 1, 10000 Zagreb</item>
      <item>Vilma Vehabović, OIB 73634160981, Korčulanska ulica 1, 10000 Zagreb</item>
    </derivirana_varijabla>
  </DomainObject.Predmet.StrankaListFormatedWithAdressOIB>
  <DomainObject.Predmet.StrankaListNazivFormated>
    <izvorni_sadrzaj>
      <item>Financijska agencija</item>
      <item>Vilma Vehabović</item>
    </izvorni_sadrzaj>
    <derivirana_varijabla naziv="DomainObject.Predmet.StrankaListNazivFormated_1">
      <item>Financijska agencija</item>
      <item>Vilma Vehabović</item>
    </derivirana_varijabla>
  </DomainObject.Predmet.StrankaListNazivFormated>
  <DomainObject.Predmet.StrankaListNazivFormatedOIB>
    <izvorni_sadrzaj>
      <item>Financijska agencija, OIB 85821130368</item>
      <item>Vilma Vehabović, OIB 73634160981</item>
    </izvorni_sadrzaj>
    <derivirana_varijabla naziv="DomainObject.Predmet.StrankaListNazivFormatedOIB_1">
      <item>Financijska agencija, OIB 85821130368</item>
      <item>Vilma Vehabović, OIB 73634160981</item>
    </derivirana_varijabla>
  </DomainObject.Predmet.StrankaListNazivFormatedOIB>
  <DomainObject.Predmet.ProtuStrankaListFormated>
    <izvorni_sadrzaj>
      <item>SJAJNA SREĆA d.o.o. za trgovinu i usluge</item>
    </izvorni_sadrzaj>
    <derivirana_varijabla naziv="DomainObject.Predmet.ProtuStrankaListFormated_1">
      <item>SJAJNA SREĆA d.o.o. za trgovinu i usluge</item>
    </derivirana_varijabla>
  </DomainObject.Predmet.ProtuStrankaListFormated>
  <DomainObject.Predmet.ProtuStrankaListFormatedOIB>
    <izvorni_sadrzaj>
      <item>SJAJNA SREĆA d.o.o. za trgovinu i usluge, OIB 71207664372</item>
    </izvorni_sadrzaj>
    <derivirana_varijabla naziv="DomainObject.Predmet.ProtuStrankaListFormatedOIB_1">
      <item>SJAJNA SREĆA d.o.o. za trgovinu i usluge, OIB 71207664372</item>
    </derivirana_varijabla>
  </DomainObject.Predmet.ProtuStrankaListFormatedOIB>
  <DomainObject.Predmet.ProtuStrankaListFormatedWithAdress>
    <izvorni_sadrzaj>
      <item>SJAJNA SREĆA d.o.o. za trgovinu i usluge, Nova Ves 19, 10000 Zagreb</item>
    </izvorni_sadrzaj>
    <derivirana_varijabla naziv="DomainObject.Predmet.ProtuStrankaListFormatedWithAdress_1">
      <item>SJAJNA SREĆA d.o.o. za trgovinu i usluge, Nova Ves 19, 10000 Zagreb</item>
    </derivirana_varijabla>
  </DomainObject.Predmet.ProtuStrankaListFormatedWithAdress>
  <DomainObject.Predmet.ProtuStrankaListFormatedWithAdressOIB>
    <izvorni_sadrzaj>
      <item>SJAJNA SREĆA d.o.o. za trgovinu i usluge, OIB 71207664372, Nova Ves 19, 10000 Zagreb</item>
    </izvorni_sadrzaj>
    <derivirana_varijabla naziv="DomainObject.Predmet.ProtuStrankaListFormatedWithAdressOIB_1">
      <item>SJAJNA SREĆA d.o.o. za trgovinu i usluge, OIB 71207664372, Nova Ves 19, 10000 Zagreb</item>
    </derivirana_varijabla>
  </DomainObject.Predmet.ProtuStrankaListFormatedWithAdressOIB>
  <DomainObject.Predmet.ProtuStrankaListNazivFormated>
    <izvorni_sadrzaj>
      <item>SJAJNA SREĆA d.o.o. za trgovinu i usluge</item>
    </izvorni_sadrzaj>
    <derivirana_varijabla naziv="DomainObject.Predmet.ProtuStrankaListNazivFormated_1">
      <item>SJAJNA SREĆA d.o.o. za trgovinu i usluge</item>
    </derivirana_varijabla>
  </DomainObject.Predmet.ProtuStrankaListNazivFormated>
  <DomainObject.Predmet.ProtuStrankaListNazivFormatedOIB>
    <izvorni_sadrzaj>
      <item>SJAJNA SREĆA d.o.o. za trgovinu i usluge, OIB 71207664372</item>
    </izvorni_sadrzaj>
    <derivirana_varijabla naziv="DomainObject.Predmet.ProtuStrankaListNazivFormatedOIB_1">
      <item>SJAJNA SREĆA d.o.o. za trgovinu i usluge, OIB 71207664372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>St-1912/2019-11</izvorni_sadrzaj>
    <derivirana_varijabla naziv="DomainObject.PoslovniBrojDokumenta_1">St-1912/2019-11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SJAJNA SREĆA d.o.o. za trgovinu i usluge</izvorni_sadrzaj>
    <derivirana_varijabla naziv="DomainObject.Predmet.ProtustrankaIDrugi_1">SJAJNA SREĆA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SJAJNA SREĆA d.o.o. za trgovinu i usluge, OIB 71207664372, Nova Ves 19, 10000 Zagreb</izvorni_sadrzaj>
    <derivirana_varijabla naziv="DomainObject.Predmet.ProtustrankaIDrugiAdressOIB_1">SJAJNA SREĆA d.o.o. za trgovinu i usluge, OIB 71207664372,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SREĆA d.o.o. za trgovinu i usluge</item>
      <item>Financijska agencija</item>
      <item>Vilma Vehabović</item>
    </izvorni_sadrzaj>
    <derivirana_varijabla naziv="DomainObject.Predmet.SudioniciListNaziv_1">
      <item>SJAJNA SREĆA d.o.o. za trgovinu i usluge</item>
      <item>Financijska agencija</item>
      <item>Vilma Vehabović</item>
    </derivirana_varijabla>
  </DomainObject.Predmet.SudioniciListNaziv>
  <DomainObject.Predmet.SudioniciListAdressOIB>
    <izvorni_sadrzaj>
      <item>SJAJNA SREĆA d.o.o. za trgovinu i usluge, OIB 71207664372, Nova Ves 19,10000 Zagreb</item>
      <item>Financijska agencija, OIB 85821130368, TRG SVIBANJSKIH ŽRTAVA 1995. 1,10000 Zagreb</item>
      <item>Vilma Vehabović, OIB 73634160981, Korčulanska ulica 1,10000 Zagreb</item>
    </izvorni_sadrzaj>
    <derivirana_varijabla naziv="DomainObject.Predmet.SudioniciListAdressOIB_1">
      <item>SJAJNA SREĆA d.o.o. za trgovinu i usluge, OIB 71207664372, Nova Ves 19,10000 Zagreb</item>
      <item>Financijska agencija, OIB 85821130368, TRG SVIBANJSKIH ŽRTAVA 1995. 1,10000 Zagreb</item>
      <item>Vilma Vehabović, OIB 73634160981, Korčulanska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71207664372</item>
      <item>, OIB 85821130368</item>
      <item>, OIB 73634160981</item>
    </izvorni_sadrzaj>
    <derivirana_varijabla naziv="DomainObject.Predmet.SudioniciListNazivOIB_1">
      <item>, OIB 71207664372</item>
      <item>, OIB 85821130368</item>
      <item>, OIB 73634160981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2019.</izvorni_sadrzaj>
    <derivirana_varijabla naziv="DomainObject.Predmet.DatumZadnjeOdrzaneSudskeRadnje_1">1. listopada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80426-A86B-43C1-AC18-0873C7BE1B2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442</properties:Words>
  <properties:Characters>2313</properties:Characters>
  <properties:Lines>72</properties:Lines>
  <properties:Paragraphs>29</properties:Paragraphs>
  <properties:TotalTime>131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2019-10-01T08:03:00Z</cp:lastPrinted>
  <dcterms:modified xmlns:xsi="http://www.w3.org/2001/XMLSchema-instance" xsi:type="dcterms:W3CDTF">2019-10-01T08:05:00Z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St-1912/2019-11 / Zapisnik - Ročište radi izjašnjenja o prijedlogu za otvaranje steč.post (4. zapisnik radi očitovanja 1.10.2019..docx)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