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8cc9a" w14:paraId="ff8cc9a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753A0C" w:rsidP="00753A0C" w:rsidR="00753A0C" w:rsidRPr="002A46D6">
      <w:pPr>
        <w:jc w:val="right"/>
        <w:rPr>
          <w:sz w:val="24"/>
          <w:szCs w:val="24"/>
        </w:rPr>
      </w:pPr>
      <w:r>
        <w:rPr>
          <w:sz w:val="24"/>
          <w:szCs w:val="24"/>
        </w:rPr>
        <w:t>85. St-</w:t>
      </w:r>
      <w:r w:rsidR="000601B0">
        <w:rPr>
          <w:sz w:val="24"/>
          <w:szCs w:val="24"/>
        </w:rPr>
        <w:t>36</w:t>
      </w:r>
      <w:r w:rsidR="00202D62">
        <w:rPr>
          <w:sz w:val="24"/>
          <w:szCs w:val="24"/>
        </w:rPr>
        <w:t>/1</w:t>
      </w:r>
      <w:r w:rsidR="000601B0">
        <w:rPr>
          <w:sz w:val="24"/>
          <w:szCs w:val="24"/>
        </w:rPr>
        <w:t>1</w:t>
      </w:r>
    </w:p>
    <w:p w:rsidRDefault="00D84D0F" w:rsidP="00D84D0F" w:rsidR="00D84D0F">
      <w:pPr>
        <w:jc w:val="center"/>
        <w:rPr>
          <w:sz w:val="24"/>
          <w:lang w:val="pt-BR"/>
        </w:rPr>
      </w:pPr>
      <w:r>
        <w:rPr>
          <w:sz w:val="24"/>
          <w:lang w:val="pt-BR"/>
        </w:rPr>
        <w:t>R E P U B L I K A  H R V A T S K A</w:t>
      </w:r>
    </w:p>
    <w:p w:rsidRDefault="00D84D0F" w:rsidP="00753A0C" w:rsidR="00D84D0F">
      <w:pPr>
        <w:jc w:val="center"/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DA5F4B" w:rsidP="00753A0C" w:rsidR="00753A0C" w:rsidRPr="00B06F14">
      <w:pPr>
        <w:ind w:firstLine="720"/>
        <w:jc w:val="both"/>
        <w:rPr>
          <w:sz w:val="24"/>
          <w:szCs w:val="24"/>
        </w:rPr>
      </w:pPr>
      <w:r w:rsidRPr="00DA5F4B">
        <w:rPr>
          <w:sz w:val="22"/>
          <w:szCs w:val="24"/>
        </w:rPr>
        <w:t xml:space="preserve">Trgovački </w:t>
      </w:r>
      <w:r>
        <w:rPr>
          <w:sz w:val="22"/>
          <w:szCs w:val="24"/>
        </w:rPr>
        <w:t>s</w:t>
      </w:r>
      <w:r w:rsidRPr="00DA5F4B">
        <w:rPr>
          <w:sz w:val="22"/>
          <w:szCs w:val="24"/>
        </w:rPr>
        <w:t xml:space="preserve">ud </w:t>
      </w:r>
      <w:r>
        <w:rPr>
          <w:sz w:val="22"/>
          <w:szCs w:val="24"/>
        </w:rPr>
        <w:t>u</w:t>
      </w:r>
      <w:r w:rsidRPr="00DA5F4B">
        <w:rPr>
          <w:sz w:val="22"/>
          <w:szCs w:val="24"/>
        </w:rPr>
        <w:t xml:space="preserve"> Zagrebu</w:t>
      </w:r>
      <w:r w:rsidR="00753A0C" w:rsidRPr="00EB22C9">
        <w:rPr>
          <w:sz w:val="24"/>
          <w:szCs w:val="24"/>
        </w:rPr>
        <w:t xml:space="preserve">, po sucu </w:t>
      </w:r>
      <w:proofErr w:type="spellStart"/>
      <w:r w:rsidR="00753A0C" w:rsidRPr="00EB22C9">
        <w:rPr>
          <w:sz w:val="24"/>
          <w:szCs w:val="24"/>
        </w:rPr>
        <w:t>mr.sc</w:t>
      </w:r>
      <w:proofErr w:type="spellEnd"/>
      <w:r w:rsidR="00753A0C" w:rsidRPr="00EB22C9">
        <w:rPr>
          <w:sz w:val="24"/>
          <w:szCs w:val="24"/>
        </w:rPr>
        <w:t xml:space="preserve">. Ivani Koštarić Fegeš, u stečajnom postupku nad dužnikom </w:t>
      </w:r>
      <w:proofErr w:type="spellStart"/>
      <w:r w:rsidR="00EB22C9" w:rsidRPr="00EB22C9">
        <w:rPr>
          <w:sz w:val="24"/>
          <w:szCs w:val="24"/>
        </w:rPr>
        <w:t>MIKAS</w:t>
      </w:r>
      <w:proofErr w:type="spellEnd"/>
      <w:r w:rsidR="00EB22C9" w:rsidRPr="00EB22C9">
        <w:rPr>
          <w:sz w:val="24"/>
          <w:szCs w:val="24"/>
        </w:rPr>
        <w:t>-</w:t>
      </w:r>
      <w:proofErr w:type="spellStart"/>
      <w:r w:rsidR="00EB22C9" w:rsidRPr="00EB22C9">
        <w:rPr>
          <w:sz w:val="24"/>
          <w:szCs w:val="24"/>
        </w:rPr>
        <w:t>COMMERCE</w:t>
      </w:r>
      <w:proofErr w:type="spellEnd"/>
      <w:r w:rsidR="00EB22C9" w:rsidRPr="00EB22C9">
        <w:rPr>
          <w:sz w:val="24"/>
          <w:szCs w:val="24"/>
        </w:rPr>
        <w:t xml:space="preserve"> d.o.o. u stečaju, Ogulin, </w:t>
      </w:r>
      <w:proofErr w:type="spellStart"/>
      <w:r w:rsidR="00EB22C9" w:rsidRPr="00EB22C9">
        <w:rPr>
          <w:sz w:val="24"/>
          <w:szCs w:val="24"/>
        </w:rPr>
        <w:t>Dobrina</w:t>
      </w:r>
      <w:proofErr w:type="spellEnd"/>
      <w:r w:rsidR="00EB22C9" w:rsidRPr="00EB22C9">
        <w:rPr>
          <w:sz w:val="24"/>
          <w:szCs w:val="24"/>
        </w:rPr>
        <w:t xml:space="preserve"> ulica 35, </w:t>
      </w:r>
      <w:proofErr w:type="spellStart"/>
      <w:r w:rsidR="00EB22C9" w:rsidRPr="00EB22C9">
        <w:rPr>
          <w:sz w:val="24"/>
          <w:szCs w:val="24"/>
        </w:rPr>
        <w:t>OIB</w:t>
      </w:r>
      <w:proofErr w:type="spellEnd"/>
      <w:r w:rsidR="00EB22C9" w:rsidRPr="00EB22C9">
        <w:rPr>
          <w:sz w:val="24"/>
          <w:szCs w:val="24"/>
        </w:rPr>
        <w:t>: 12714494708</w:t>
      </w:r>
      <w:r w:rsidR="00DB49B8" w:rsidRPr="00EB22C9">
        <w:rPr>
          <w:sz w:val="24"/>
          <w:szCs w:val="24"/>
        </w:rPr>
        <w:t xml:space="preserve">, </w:t>
      </w:r>
      <w:r w:rsidR="00C72826">
        <w:rPr>
          <w:sz w:val="24"/>
          <w:szCs w:val="24"/>
        </w:rPr>
        <w:t>16. listopada</w:t>
      </w:r>
      <w:r w:rsidR="00753A0C" w:rsidRPr="00B06F14">
        <w:rPr>
          <w:sz w:val="24"/>
          <w:szCs w:val="24"/>
        </w:rPr>
        <w:t xml:space="preserve"> 201</w:t>
      </w:r>
      <w:r w:rsidR="00B1361D" w:rsidRPr="00B06F14">
        <w:rPr>
          <w:sz w:val="24"/>
          <w:szCs w:val="24"/>
        </w:rPr>
        <w:t>8</w:t>
      </w:r>
      <w:r w:rsidR="00753A0C" w:rsidRPr="00B06F14">
        <w:rPr>
          <w:sz w:val="24"/>
          <w:szCs w:val="24"/>
        </w:rPr>
        <w:t xml:space="preserve">.,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1A16C6" w:rsidR="000B1207">
      <w:pPr>
        <w:ind w:firstLine="720"/>
        <w:jc w:val="both"/>
        <w:rPr>
          <w:sz w:val="24"/>
          <w:szCs w:val="24"/>
          <w:lang w:val="pt-BR"/>
        </w:rPr>
      </w:pPr>
      <w:r w:rsidRPr="007B564B">
        <w:rPr>
          <w:sz w:val="24"/>
          <w:szCs w:val="24"/>
        </w:rPr>
        <w:t xml:space="preserve">Nalaže se stečajnom upravitelju </w:t>
      </w:r>
      <w:r w:rsidR="005154DC" w:rsidRPr="007B564B">
        <w:rPr>
          <w:sz w:val="24"/>
          <w:szCs w:val="24"/>
        </w:rPr>
        <w:t>Mati Balenoviću</w:t>
      </w:r>
      <w:hyperlink r:id="rId8" w:history="true">
        <w:r w:rsidR="001217B9" w:rsidRPr="007B564B">
          <w:rPr>
            <w:sz w:val="24"/>
            <w:szCs w:val="24"/>
          </w:rPr>
          <w:t>,</w:t>
        </w:r>
      </w:hyperlink>
      <w:r w:rsidR="00DB7DBE" w:rsidRPr="007B564B">
        <w:rPr>
          <w:sz w:val="24"/>
          <w:szCs w:val="24"/>
        </w:rPr>
        <w:t xml:space="preserve"> Zagreb, Z</w:t>
      </w:r>
      <w:r w:rsidR="00411A62" w:rsidRPr="007B564B">
        <w:rPr>
          <w:sz w:val="24"/>
          <w:szCs w:val="24"/>
        </w:rPr>
        <w:t xml:space="preserve">eleni Dol 6A, </w:t>
      </w:r>
      <w:proofErr w:type="spellStart"/>
      <w:r w:rsidR="00411A62" w:rsidRPr="007B564B">
        <w:rPr>
          <w:sz w:val="24"/>
          <w:szCs w:val="24"/>
        </w:rPr>
        <w:t>OIB</w:t>
      </w:r>
      <w:proofErr w:type="spellEnd"/>
      <w:r w:rsidR="00411A62" w:rsidRPr="007B564B">
        <w:rPr>
          <w:sz w:val="24"/>
          <w:szCs w:val="24"/>
        </w:rPr>
        <w:t>:</w:t>
      </w:r>
      <w:r w:rsidR="00B256E0">
        <w:rPr>
          <w:sz w:val="24"/>
          <w:szCs w:val="24"/>
        </w:rPr>
        <w:t xml:space="preserve"> 50117846393</w:t>
      </w:r>
      <w:r w:rsidR="002C57DB">
        <w:rPr>
          <w:sz w:val="24"/>
          <w:szCs w:val="24"/>
        </w:rPr>
        <w:t xml:space="preserve"> u roku osam </w:t>
      </w:r>
      <w:r w:rsidR="0081450F">
        <w:rPr>
          <w:sz w:val="24"/>
          <w:szCs w:val="24"/>
        </w:rPr>
        <w:t xml:space="preserve">(8) </w:t>
      </w:r>
      <w:r w:rsidR="002C57DB">
        <w:rPr>
          <w:sz w:val="24"/>
          <w:szCs w:val="24"/>
        </w:rPr>
        <w:t xml:space="preserve">dana od isteka osmoga dana od dana objave ovog zaključka na e-oglasnoj ploči Trgovačkog suda u Zagrebu kao dana dostave ovog zaključka (članak 12. stavak 1. Stečajnog zakona ("Narodne novine" broj 71/15.; dalje: </w:t>
      </w:r>
      <w:proofErr w:type="spellStart"/>
      <w:r w:rsidR="002C57DB">
        <w:rPr>
          <w:sz w:val="24"/>
          <w:szCs w:val="24"/>
        </w:rPr>
        <w:t>SZ</w:t>
      </w:r>
      <w:proofErr w:type="spellEnd"/>
      <w:r w:rsidR="002C57DB">
        <w:rPr>
          <w:sz w:val="24"/>
          <w:szCs w:val="24"/>
        </w:rPr>
        <w:t xml:space="preserve">)) očitovati na navode iz podneska Financijske agencije od 12. listopada 2018. iz kojih u bitnome proizlazi kako nije u određenom roku predujmio naknadu za provedbu prodaje elektroničkom javnom dražbom u skladu s pozivom Financijske agencije objavljenim na mrežnoj stranici Financijske agencije 11. rujna 2018., te obavijestiti sud o razlozima ne postupanja po navedenom pozivu </w:t>
      </w:r>
      <w:r w:rsidR="004A7522">
        <w:rPr>
          <w:sz w:val="24"/>
          <w:szCs w:val="24"/>
        </w:rPr>
        <w:t xml:space="preserve">Financijske agencije </w:t>
      </w:r>
      <w:r w:rsidR="002C57DB">
        <w:rPr>
          <w:sz w:val="24"/>
          <w:szCs w:val="24"/>
        </w:rPr>
        <w:t xml:space="preserve">(članak </w:t>
      </w:r>
      <w:r w:rsidR="008D4D71">
        <w:rPr>
          <w:sz w:val="24"/>
          <w:szCs w:val="24"/>
        </w:rPr>
        <w:t>91</w:t>
      </w:r>
      <w:r w:rsidR="002C57DB">
        <w:rPr>
          <w:sz w:val="24"/>
          <w:szCs w:val="24"/>
        </w:rPr>
        <w:t>. stavak 2. i 3.</w:t>
      </w:r>
      <w:r w:rsidR="00EB0CE3">
        <w:rPr>
          <w:sz w:val="24"/>
          <w:szCs w:val="24"/>
        </w:rPr>
        <w:t xml:space="preserve"> </w:t>
      </w:r>
      <w:proofErr w:type="spellStart"/>
      <w:r w:rsidR="008D4D71">
        <w:rPr>
          <w:sz w:val="24"/>
          <w:szCs w:val="24"/>
        </w:rPr>
        <w:t>SZ</w:t>
      </w:r>
      <w:proofErr w:type="spellEnd"/>
      <w:r w:rsidR="008D4D71">
        <w:rPr>
          <w:sz w:val="24"/>
          <w:szCs w:val="24"/>
        </w:rPr>
        <w:t>-a).</w:t>
      </w:r>
    </w:p>
    <w:p w:rsidRDefault="00DC753A" w:rsidP="00DC753A" w:rsidR="00DC753A">
      <w:pPr>
        <w:ind w:firstLine="720"/>
        <w:jc w:val="both"/>
        <w:rPr>
          <w:sz w:val="24"/>
          <w:szCs w:val="24"/>
          <w:lang w:val="pt-BR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C72826">
        <w:rPr>
          <w:sz w:val="24"/>
          <w:szCs w:val="24"/>
        </w:rPr>
        <w:t>16. listopada</w:t>
      </w:r>
      <w:r w:rsidR="00B1361D" w:rsidRPr="00400F24">
        <w:rPr>
          <w:sz w:val="24"/>
          <w:szCs w:val="24"/>
        </w:rPr>
        <w:t xml:space="preserve"> 201</w:t>
      </w:r>
      <w:r w:rsidR="00B1361D">
        <w:rPr>
          <w:sz w:val="24"/>
          <w:szCs w:val="24"/>
        </w:rPr>
        <w:t>8.</w:t>
      </w:r>
    </w:p>
    <w:p w:rsidRDefault="00CE4727" w:rsidP="00FB7CF5" w:rsidR="00FB7CF5">
      <w:pPr>
        <w:pStyle w:val="Tijeloteksta"/>
        <w:ind w:left="5760"/>
      </w:pPr>
      <w:r w:rsidRPr="002A46D6">
        <w:tab/>
        <w:t>SUDAC:</w:t>
      </w:r>
    </w:p>
    <w:p w:rsidRDefault="006B4804" w:rsidP="00FB7CF5" w:rsidR="001D2511" w:rsidRPr="002A46D6">
      <w:pPr>
        <w:pStyle w:val="Tijeloteksta"/>
        <w:jc w:val="right"/>
      </w:pPr>
      <w:proofErr w:type="spellStart"/>
      <w:r>
        <w:t>mr.sc</w:t>
      </w:r>
      <w:proofErr w:type="spellEnd"/>
      <w:r>
        <w:t>. Ivana Koštarić Fegeš</w:t>
      </w:r>
      <w:r w:rsidR="00FB7CF5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B1361D" w:rsidP="00B1361D" w:rsidR="00B1361D" w:rsidRPr="001A1622">
      <w:pPr>
        <w:rPr>
          <w:sz w:val="24"/>
          <w:szCs w:val="24"/>
        </w:rPr>
      </w:pPr>
      <w:r w:rsidRPr="001A1622">
        <w:rPr>
          <w:sz w:val="24"/>
          <w:szCs w:val="24"/>
        </w:rPr>
        <w:t>UPUTA O PRAVNOM LIJEKU</w:t>
      </w:r>
    </w:p>
    <w:p w:rsidRDefault="00B1361D" w:rsidP="008D65C4" w:rsidR="008D65C4">
      <w:pPr>
        <w:jc w:val="both"/>
        <w:rPr>
          <w:sz w:val="24"/>
          <w:szCs w:val="24"/>
          <w:lang w:val="pt-BR"/>
        </w:rPr>
      </w:pPr>
      <w:r w:rsidRPr="001A1622">
        <w:rPr>
          <w:sz w:val="24"/>
          <w:szCs w:val="24"/>
        </w:rPr>
        <w:t>Protiv zaključka nije dopuštena žalba (čl</w:t>
      </w:r>
      <w:r w:rsidR="001A16C6">
        <w:rPr>
          <w:sz w:val="24"/>
          <w:szCs w:val="24"/>
        </w:rPr>
        <w:t>anak</w:t>
      </w:r>
      <w:r w:rsidRPr="001A1622">
        <w:rPr>
          <w:sz w:val="24"/>
          <w:szCs w:val="24"/>
        </w:rPr>
        <w:t xml:space="preserve"> 11. st</w:t>
      </w:r>
      <w:r w:rsidR="001A16C6">
        <w:rPr>
          <w:sz w:val="24"/>
          <w:szCs w:val="24"/>
        </w:rPr>
        <w:t>avak</w:t>
      </w:r>
      <w:r w:rsidRPr="001A1622">
        <w:rPr>
          <w:sz w:val="24"/>
          <w:szCs w:val="24"/>
        </w:rPr>
        <w:t xml:space="preserve"> 9. </w:t>
      </w:r>
      <w:r w:rsidR="008D65C4" w:rsidRPr="0005243D">
        <w:rPr>
          <w:sz w:val="24"/>
          <w:szCs w:val="24"/>
        </w:rPr>
        <w:t xml:space="preserve">Stečajnog zakona („Narodne novine“ broj </w:t>
      </w:r>
      <w:r w:rsidR="008D65C4" w:rsidRPr="001A1622">
        <w:rPr>
          <w:sz w:val="24"/>
          <w:szCs w:val="24"/>
        </w:rPr>
        <w:t>44/96</w:t>
      </w:r>
      <w:r w:rsidR="008D65C4">
        <w:rPr>
          <w:sz w:val="24"/>
          <w:szCs w:val="24"/>
        </w:rPr>
        <w:t>., 161/</w:t>
      </w:r>
      <w:r w:rsidR="008D65C4" w:rsidRPr="001A1622">
        <w:rPr>
          <w:sz w:val="24"/>
          <w:szCs w:val="24"/>
        </w:rPr>
        <w:t>98</w:t>
      </w:r>
      <w:r w:rsidR="008D65C4">
        <w:rPr>
          <w:sz w:val="24"/>
          <w:szCs w:val="24"/>
        </w:rPr>
        <w:t>.</w:t>
      </w:r>
      <w:r w:rsidR="008D65C4" w:rsidRPr="001A1622">
        <w:rPr>
          <w:sz w:val="24"/>
          <w:szCs w:val="24"/>
        </w:rPr>
        <w:t>, 29/99</w:t>
      </w:r>
      <w:r w:rsidR="008D65C4">
        <w:rPr>
          <w:sz w:val="24"/>
          <w:szCs w:val="24"/>
        </w:rPr>
        <w:t>.</w:t>
      </w:r>
      <w:r w:rsidR="008D65C4" w:rsidRPr="001A1622">
        <w:rPr>
          <w:sz w:val="24"/>
          <w:szCs w:val="24"/>
        </w:rPr>
        <w:t>, 129/00</w:t>
      </w:r>
      <w:r w:rsidR="008D65C4">
        <w:rPr>
          <w:sz w:val="24"/>
          <w:szCs w:val="24"/>
        </w:rPr>
        <w:t>.</w:t>
      </w:r>
      <w:r w:rsidR="008D65C4" w:rsidRPr="001A1622">
        <w:rPr>
          <w:sz w:val="24"/>
          <w:szCs w:val="24"/>
        </w:rPr>
        <w:t>, 123/03</w:t>
      </w:r>
      <w:r w:rsidR="008D65C4">
        <w:rPr>
          <w:sz w:val="24"/>
          <w:szCs w:val="24"/>
        </w:rPr>
        <w:t>.</w:t>
      </w:r>
      <w:r w:rsidR="008D65C4" w:rsidRPr="001A1622">
        <w:rPr>
          <w:sz w:val="24"/>
          <w:szCs w:val="24"/>
        </w:rPr>
        <w:t>, 197/03</w:t>
      </w:r>
      <w:r w:rsidR="008D65C4">
        <w:rPr>
          <w:sz w:val="24"/>
          <w:szCs w:val="24"/>
        </w:rPr>
        <w:t>.</w:t>
      </w:r>
      <w:r w:rsidR="008D65C4" w:rsidRPr="001A1622">
        <w:rPr>
          <w:sz w:val="24"/>
          <w:szCs w:val="24"/>
        </w:rPr>
        <w:t>, 187/04</w:t>
      </w:r>
      <w:r w:rsidR="008D65C4">
        <w:rPr>
          <w:sz w:val="24"/>
          <w:szCs w:val="24"/>
        </w:rPr>
        <w:t>.</w:t>
      </w:r>
      <w:r w:rsidR="008D65C4" w:rsidRPr="001A1622">
        <w:rPr>
          <w:sz w:val="24"/>
          <w:szCs w:val="24"/>
        </w:rPr>
        <w:t>, 82/06</w:t>
      </w:r>
      <w:r w:rsidR="008D65C4">
        <w:rPr>
          <w:sz w:val="24"/>
          <w:szCs w:val="24"/>
        </w:rPr>
        <w:t>. i</w:t>
      </w:r>
      <w:r w:rsidR="008D65C4" w:rsidRPr="001A1622">
        <w:rPr>
          <w:sz w:val="24"/>
          <w:szCs w:val="24"/>
        </w:rPr>
        <w:t xml:space="preserve"> 116/10</w:t>
      </w:r>
      <w:r w:rsidR="008D65C4">
        <w:rPr>
          <w:sz w:val="24"/>
          <w:szCs w:val="24"/>
        </w:rPr>
        <w:t xml:space="preserve">.)). </w:t>
      </w:r>
    </w:p>
    <w:p w:rsidRDefault="00B1361D" w:rsidP="00B1361D" w:rsidR="00B1361D" w:rsidRPr="001A1622">
      <w:pPr>
        <w:jc w:val="both"/>
        <w:rPr>
          <w:sz w:val="24"/>
          <w:szCs w:val="24"/>
        </w:rPr>
      </w:pPr>
    </w:p>
    <w:p w:rsidRDefault="00FF1F11" w:rsidP="009E6ABE" w:rsidR="00FF1F11">
      <w:pPr>
        <w:jc w:val="right"/>
        <w:rPr>
          <w:sz w:val="24"/>
          <w:szCs w:val="24"/>
        </w:rPr>
      </w:pPr>
    </w:p>
    <w:p w:rsidRDefault="00FB7CF5" w:rsidP="00FB7CF5" w:rsidR="00FB7CF5">
      <w:pPr>
        <w:autoSpaceDE w:val="false"/>
        <w:autoSpaceDN w:val="false"/>
        <w:adjustRightInd w:val="false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</w:t>
      </w:r>
      <w:proofErr w:type="spellStart"/>
      <w:r>
        <w:rPr>
          <w:sz w:val="24"/>
          <w:szCs w:val="24"/>
        </w:rPr>
        <w:t>ovl</w:t>
      </w:r>
      <w:proofErr w:type="spellEnd"/>
      <w:r>
        <w:rPr>
          <w:sz w:val="24"/>
          <w:szCs w:val="24"/>
        </w:rPr>
        <w:t>. službenik</w:t>
      </w:r>
    </w:p>
    <w:p w:rsidRDefault="00FB7CF5" w:rsidP="00FB7CF5" w:rsidR="00B639DE" w:rsidRPr="002A46D6">
      <w:pPr>
        <w:rPr>
          <w:sz w:val="24"/>
          <w:szCs w:val="24"/>
        </w:rPr>
      </w:pPr>
      <w:r>
        <w:rPr>
          <w:sz w:val="24"/>
          <w:szCs w:val="24"/>
        </w:rPr>
        <w:t>Katarina Drndelić</w:t>
      </w: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4F3DF6"/>
    <w:multiLevelType w:val="hybridMultilevel"/>
    <w:tmpl w:val="CBD2C8D4"/>
    <w:lvl w:tplc="05E8EF26" w:ilvl="0">
      <w:start w:val="1"/>
      <w:numFmt w:val="decimal"/>
      <w:lvlText w:val="%1)"/>
      <w:lvlJc w:val="left"/>
      <w:pPr>
        <w:ind w:hanging="360" w:left="149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2215"/>
      </w:pPr>
    </w:lvl>
    <w:lvl w:tentative="true" w:tplc="041A001B" w:ilvl="2">
      <w:start w:val="1"/>
      <w:numFmt w:val="lowerRoman"/>
      <w:lvlText w:val="%3."/>
      <w:lvlJc w:val="right"/>
      <w:pPr>
        <w:ind w:hanging="180" w:left="2935"/>
      </w:pPr>
    </w:lvl>
    <w:lvl w:tentative="true" w:tplc="041A000F" w:ilvl="3">
      <w:start w:val="1"/>
      <w:numFmt w:val="decimal"/>
      <w:lvlText w:val="%4."/>
      <w:lvlJc w:val="left"/>
      <w:pPr>
        <w:ind w:hanging="360" w:left="3655"/>
      </w:pPr>
    </w:lvl>
    <w:lvl w:tentative="true" w:tplc="041A0019" w:ilvl="4">
      <w:start w:val="1"/>
      <w:numFmt w:val="lowerLetter"/>
      <w:lvlText w:val="%5."/>
      <w:lvlJc w:val="left"/>
      <w:pPr>
        <w:ind w:hanging="360" w:left="4375"/>
      </w:pPr>
    </w:lvl>
    <w:lvl w:tentative="true" w:tplc="041A001B" w:ilvl="5">
      <w:start w:val="1"/>
      <w:numFmt w:val="lowerRoman"/>
      <w:lvlText w:val="%6."/>
      <w:lvlJc w:val="right"/>
      <w:pPr>
        <w:ind w:hanging="180" w:left="5095"/>
      </w:pPr>
    </w:lvl>
    <w:lvl w:tentative="true" w:tplc="041A000F" w:ilvl="6">
      <w:start w:val="1"/>
      <w:numFmt w:val="decimal"/>
      <w:lvlText w:val="%7."/>
      <w:lvlJc w:val="left"/>
      <w:pPr>
        <w:ind w:hanging="360" w:left="5815"/>
      </w:pPr>
    </w:lvl>
    <w:lvl w:tentative="true" w:tplc="041A0019" w:ilvl="7">
      <w:start w:val="1"/>
      <w:numFmt w:val="lowerLetter"/>
      <w:lvlText w:val="%8."/>
      <w:lvlJc w:val="left"/>
      <w:pPr>
        <w:ind w:hanging="360" w:left="6535"/>
      </w:pPr>
    </w:lvl>
    <w:lvl w:tentative="true" w:tplc="041A001B" w:ilvl="8">
      <w:start w:val="1"/>
      <w:numFmt w:val="lowerRoman"/>
      <w:lvlText w:val="%9."/>
      <w:lvlJc w:val="right"/>
      <w:pPr>
        <w:ind w:hanging="180" w:left="7255"/>
      </w:pPr>
    </w:lvl>
  </w:abstractNum>
  <w:abstractNum w:abstractNumId="2">
    <w:nsid w:val="67130AA6"/>
    <w:multiLevelType w:val="hybridMultilevel"/>
    <w:tmpl w:val="F1A4AF40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40AF7"/>
    <w:rsid w:val="0005243D"/>
    <w:rsid w:val="000601B0"/>
    <w:rsid w:val="00097E91"/>
    <w:rsid w:val="000B1207"/>
    <w:rsid w:val="000B262B"/>
    <w:rsid w:val="000F3FBC"/>
    <w:rsid w:val="000F5483"/>
    <w:rsid w:val="000F5DBA"/>
    <w:rsid w:val="00103F3D"/>
    <w:rsid w:val="00110860"/>
    <w:rsid w:val="001217B9"/>
    <w:rsid w:val="00130EF6"/>
    <w:rsid w:val="0014428E"/>
    <w:rsid w:val="00146866"/>
    <w:rsid w:val="00164A68"/>
    <w:rsid w:val="00166AE8"/>
    <w:rsid w:val="001A0815"/>
    <w:rsid w:val="001A16C6"/>
    <w:rsid w:val="001B2C78"/>
    <w:rsid w:val="001D0E72"/>
    <w:rsid w:val="001D2511"/>
    <w:rsid w:val="001E7DFF"/>
    <w:rsid w:val="00202D62"/>
    <w:rsid w:val="00211C00"/>
    <w:rsid w:val="00216892"/>
    <w:rsid w:val="00221025"/>
    <w:rsid w:val="002445A2"/>
    <w:rsid w:val="00260EAF"/>
    <w:rsid w:val="00271621"/>
    <w:rsid w:val="00275900"/>
    <w:rsid w:val="002A46D6"/>
    <w:rsid w:val="002B13AE"/>
    <w:rsid w:val="002B5611"/>
    <w:rsid w:val="002C0E29"/>
    <w:rsid w:val="002C57DB"/>
    <w:rsid w:val="002E6A94"/>
    <w:rsid w:val="002E7A32"/>
    <w:rsid w:val="0033459C"/>
    <w:rsid w:val="003B6605"/>
    <w:rsid w:val="003B7D8D"/>
    <w:rsid w:val="003D17CB"/>
    <w:rsid w:val="003E0B94"/>
    <w:rsid w:val="003F091E"/>
    <w:rsid w:val="003F320D"/>
    <w:rsid w:val="00400F24"/>
    <w:rsid w:val="00411A62"/>
    <w:rsid w:val="004371EE"/>
    <w:rsid w:val="004426E1"/>
    <w:rsid w:val="0047675D"/>
    <w:rsid w:val="00494BF5"/>
    <w:rsid w:val="004A7522"/>
    <w:rsid w:val="004C6A58"/>
    <w:rsid w:val="004C77D6"/>
    <w:rsid w:val="004E5469"/>
    <w:rsid w:val="004F022B"/>
    <w:rsid w:val="005154DC"/>
    <w:rsid w:val="00516A2C"/>
    <w:rsid w:val="00547C09"/>
    <w:rsid w:val="005510FA"/>
    <w:rsid w:val="00564481"/>
    <w:rsid w:val="0056527A"/>
    <w:rsid w:val="00567F2D"/>
    <w:rsid w:val="00574A8F"/>
    <w:rsid w:val="005B5B68"/>
    <w:rsid w:val="00604901"/>
    <w:rsid w:val="0064089D"/>
    <w:rsid w:val="00653843"/>
    <w:rsid w:val="0065484C"/>
    <w:rsid w:val="00666D9C"/>
    <w:rsid w:val="00677A4C"/>
    <w:rsid w:val="006A03F6"/>
    <w:rsid w:val="006B4804"/>
    <w:rsid w:val="006E7D12"/>
    <w:rsid w:val="006F1EBD"/>
    <w:rsid w:val="006F7D40"/>
    <w:rsid w:val="00712637"/>
    <w:rsid w:val="0073256A"/>
    <w:rsid w:val="007378BC"/>
    <w:rsid w:val="00753A0C"/>
    <w:rsid w:val="00753B77"/>
    <w:rsid w:val="00755F35"/>
    <w:rsid w:val="00770B84"/>
    <w:rsid w:val="00775FD2"/>
    <w:rsid w:val="00784151"/>
    <w:rsid w:val="00793E35"/>
    <w:rsid w:val="0079645A"/>
    <w:rsid w:val="007A6843"/>
    <w:rsid w:val="007B3F07"/>
    <w:rsid w:val="007B564B"/>
    <w:rsid w:val="007C6B7A"/>
    <w:rsid w:val="007E0779"/>
    <w:rsid w:val="007F082E"/>
    <w:rsid w:val="0080043E"/>
    <w:rsid w:val="0081450F"/>
    <w:rsid w:val="008266FF"/>
    <w:rsid w:val="00834A88"/>
    <w:rsid w:val="008555DB"/>
    <w:rsid w:val="008B09E0"/>
    <w:rsid w:val="008B6E62"/>
    <w:rsid w:val="008C4205"/>
    <w:rsid w:val="008C4776"/>
    <w:rsid w:val="008C726E"/>
    <w:rsid w:val="008D4D71"/>
    <w:rsid w:val="008D65C4"/>
    <w:rsid w:val="009457C8"/>
    <w:rsid w:val="009761BE"/>
    <w:rsid w:val="00987E6B"/>
    <w:rsid w:val="009B2D75"/>
    <w:rsid w:val="009D46C8"/>
    <w:rsid w:val="009E6ABE"/>
    <w:rsid w:val="009F122E"/>
    <w:rsid w:val="009F4837"/>
    <w:rsid w:val="00A64C3C"/>
    <w:rsid w:val="00A95782"/>
    <w:rsid w:val="00AA3916"/>
    <w:rsid w:val="00AD7C24"/>
    <w:rsid w:val="00B06F14"/>
    <w:rsid w:val="00B07CEE"/>
    <w:rsid w:val="00B1361D"/>
    <w:rsid w:val="00B256E0"/>
    <w:rsid w:val="00B34DE7"/>
    <w:rsid w:val="00B40E95"/>
    <w:rsid w:val="00B51DCF"/>
    <w:rsid w:val="00B56E81"/>
    <w:rsid w:val="00B639DE"/>
    <w:rsid w:val="00BA24D2"/>
    <w:rsid w:val="00BD485B"/>
    <w:rsid w:val="00C10154"/>
    <w:rsid w:val="00C232EF"/>
    <w:rsid w:val="00C24AC7"/>
    <w:rsid w:val="00C318CF"/>
    <w:rsid w:val="00C40C56"/>
    <w:rsid w:val="00C4203D"/>
    <w:rsid w:val="00C64D2F"/>
    <w:rsid w:val="00C72826"/>
    <w:rsid w:val="00CE4727"/>
    <w:rsid w:val="00CE4B15"/>
    <w:rsid w:val="00D13D51"/>
    <w:rsid w:val="00D3259F"/>
    <w:rsid w:val="00D51828"/>
    <w:rsid w:val="00D6062E"/>
    <w:rsid w:val="00D66367"/>
    <w:rsid w:val="00D84D0F"/>
    <w:rsid w:val="00DA5F4B"/>
    <w:rsid w:val="00DB49B8"/>
    <w:rsid w:val="00DB7DBE"/>
    <w:rsid w:val="00DC753A"/>
    <w:rsid w:val="00DD3646"/>
    <w:rsid w:val="00DD51C6"/>
    <w:rsid w:val="00DE6225"/>
    <w:rsid w:val="00DE6DBE"/>
    <w:rsid w:val="00E26ADC"/>
    <w:rsid w:val="00E32B38"/>
    <w:rsid w:val="00E3424B"/>
    <w:rsid w:val="00E359B8"/>
    <w:rsid w:val="00E560CF"/>
    <w:rsid w:val="00E67B91"/>
    <w:rsid w:val="00E72D2A"/>
    <w:rsid w:val="00E8435A"/>
    <w:rsid w:val="00E847D3"/>
    <w:rsid w:val="00EB0CE3"/>
    <w:rsid w:val="00EB168B"/>
    <w:rsid w:val="00EB22C9"/>
    <w:rsid w:val="00EC7FC5"/>
    <w:rsid w:val="00EF197F"/>
    <w:rsid w:val="00F43AB1"/>
    <w:rsid w:val="00F53774"/>
    <w:rsid w:val="00F56166"/>
    <w:rsid w:val="00FB4DED"/>
    <w:rsid w:val="00FB63B7"/>
    <w:rsid w:val="00FB7CF5"/>
    <w:rsid w:val="00FF1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C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7C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7CF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7C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7C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7C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7C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7CF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7C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7C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7036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540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70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s://sudreg.pravosudje.hr/registar/f?p=150:40:0::NO:RP,40:P40_OIB,P40_TIP:40565203589,1&amp;cs=31B9C9E299724BBD6865BAAF5575C4AE7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St-36/2011-157</izvorni_sadrzaj>
    <derivirana_varijabla naziv="DomainObject.Oznaka_1">St-36/2011-157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St-36/2011</izvorni_sadrzaj>
    <derivirana_varijabla naziv="DomainObject.Predmet.OznakaBroj_1">St-36/2011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starom broju St-5/10 ima ostatak predujma u iznosu od 16.000,00 kn</izvorni_sadrzaj>
    <derivirana_varijabla naziv="DomainObject.Predmet.PrimjedbaSuca_1">Na starom broju St-5/10 ima ostatak predujma u iznosu od 16.000,00 kn</derivirana_varijabla>
  </DomainObject.Predmet.PrimjedbaSuca>
  <DomainObject.Predmet.ProtustrankaFormated>
    <izvorni_sadrzaj>  MIKAS-COMMERCE d.o.o.</izvorni_sadrzaj>
    <derivirana_varijabla naziv="DomainObject.Predmet.ProtustrankaFormated_1">  MIKAS-COMMERCE d.o.o.</derivirana_varijabla>
  </DomainObject.Predmet.ProtustrankaFormated>
  <DomainObject.Predmet.ProtustrankaFormatedOIB>
    <izvorni_sadrzaj>  MIKAS-COMMERCE d.o.o., OIB 12714494708</izvorni_sadrzaj>
    <derivirana_varijabla naziv="DomainObject.Predmet.ProtustrankaFormatedOIB_1">  MIKAS-COMMERCE d.o.o., OIB 12714494708</derivirana_varijabla>
  </DomainObject.Predmet.ProtustrankaFormatedOIB>
  <DomainObject.Predmet.ProtustrankaFormatedWithAdress>
    <izvorni_sadrzaj> MIKAS-COMMERCE d.o.o., Dobrina ulica 35, 47 300 Ogulin</izvorni_sadrzaj>
    <derivirana_varijabla naziv="DomainObject.Predmet.ProtustrankaFormatedWithAdress_1"> MIKAS-COMMERCE d.o.o., Dobrina ulica 35, 47 300 Ogulin</derivirana_varijabla>
  </DomainObject.Predmet.ProtustrankaFormatedWithAdress>
  <DomainObject.Predmet.ProtustrankaFormatedWithAdressOIB>
    <izvorni_sadrzaj> MIKAS-COMMERCE d.o.o., OIB 12714494708, Dobrina ulica 35, 47 300 Ogulin</izvorni_sadrzaj>
    <derivirana_varijabla naziv="DomainObject.Predmet.ProtustrankaFormatedWithAdressOIB_1"> MIKAS-COMMERCE d.o.o., OIB 12714494708, Dobrina ulica 35, 47 300 Ogulin</derivirana_varijabla>
  </DomainObject.Predmet.ProtustrankaFormatedWithAdressOIB>
  <DomainObject.Predmet.ProtustrankaWithAdress>
    <izvorni_sadrzaj>MIKAS-COMMERCE d.o.o. Dobrina ulica 35, 47 300 Ogulin</izvorni_sadrzaj>
    <derivirana_varijabla naziv="DomainObject.Predmet.ProtustrankaWithAdress_1">MIKAS-COMMERCE d.o.o. Dobrina ulica 35, 47 300 Ogulin</derivirana_varijabla>
  </DomainObject.Predmet.ProtustrankaWithAdress>
  <DomainObject.Predmet.ProtustrankaWithAdressOIB>
    <izvorni_sadrzaj>MIKAS-COMMERCE d.o.o., OIB 12714494708, Dobrina ulica 35, 47 300 Ogulin</izvorni_sadrzaj>
    <derivirana_varijabla naziv="DomainObject.Predmet.ProtustrankaWithAdressOIB_1">MIKAS-COMMERCE d.o.o., OIB 12714494708, Dobrina ulica 35, 47 300 Ogulin</derivirana_varijabla>
  </DomainObject.Predmet.ProtustrankaWithAdressOIB>
  <DomainObject.Predmet.ProtustrankaNazivFormated>
    <izvorni_sadrzaj>MIKAS-COMMERCE d.o.o.</izvorni_sadrzaj>
    <derivirana_varijabla naziv="DomainObject.Predmet.ProtustrankaNazivFormated_1">MIKAS-COMMERCE d.o.o.</derivirana_varijabla>
  </DomainObject.Predmet.ProtustrankaNazivFormated>
  <DomainObject.Predmet.ProtustrankaNazivFormatedOIB>
    <izvorni_sadrzaj>MIKAS-COMMERCE d.o.o., OIB 12714494708</izvorni_sadrzaj>
    <derivirana_varijabla naziv="DomainObject.Predmet.ProtustrankaNazivFormatedOIB_1">MIKAS-COMMERCE d.o.o., OIB 12714494708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 ZAGREB d.d. zastupanog po punomoćniku Odvj. ZORAN PULJIZ</izvorni_sadrzaj>
    <derivirana_varijabla naziv="DomainObject.Predmet.StrankaFormated_1">  PRIVREDNA BANKA  ZAGREB d.d. zastupanog po punomoćniku Odvj. ZORAN PULJIZ</derivirana_varijabla>
  </DomainObject.Predmet.StrankaFormated>
  <DomainObject.Predmet.StrankaFormatedOIB>
    <izvorni_sadrzaj>  PRIVREDNA BANKA  ZAGREB d.d., OIB 02535697732 zastupanog po punomoćniku Odvj. ZORAN PULJIZ</izvorni_sadrzaj>
    <derivirana_varijabla naziv="DomainObject.Predmet.StrankaFormatedOIB_1">  PRIVREDNA BANKA  ZAGREB d.d., OIB 02535697732 zastupanog po punomoćniku Odvj. ZORAN PULJIZ</derivirana_varijabla>
  </DomainObject.Predmet.StrankaFormatedOIB>
  <DomainObject.Predmet.StrankaFormatedWithAdress>
    <izvorni_sadrzaj> PRIVREDNA BANKA  ZAGREB d.d., RAČKOGA 6, 10000 Zagreb zastupanog po punomoćniku Odvj. ZORAN PULJIZ</izvorni_sadrzaj>
    <derivirana_varijabla naziv="DomainObject.Predmet.StrankaFormatedWithAdress_1"> PRIVREDNA BANKA  ZAGREB d.d., RAČKOGA 6, 10000 Zagreb zastupanog po punomoćniku Odvj. ZORAN PULJIZ</derivirana_varijabla>
  </DomainObject.Predmet.StrankaFormatedWithAdress>
  <DomainObject.Predmet.StrankaFormatedWithAdressOIB>
    <izvorni_sadrzaj> PRIVREDNA BANKA  ZAGREB d.d., OIB 02535697732, RAČKOGA 6, 10000 Zagreb zastupanog po punomoćniku Odvj. ZORAN PULJIZ</izvorni_sadrzaj>
    <derivirana_varijabla naziv="DomainObject.Predmet.StrankaFormatedWithAdressOIB_1"> PRIVREDNA BANKA  ZAGREB d.d., OIB 02535697732, RAČKOGA 6, 10000 Zagreb zastupanog po punomoćniku Odvj. ZORAN PULJIZ</derivirana_varijabla>
  </DomainObject.Predmet.StrankaFormatedWithAdressOIB>
  <DomainObject.Predmet.StrankaWithAdress>
    <izvorni_sadrzaj>PRIVREDNA BANKA  ZAGREB d.d. RAČKOGA 6,10000 Zagreb</izvorni_sadrzaj>
    <derivirana_varijabla naziv="DomainObject.Predmet.StrankaWithAdress_1">PRIVREDNA BANKA  ZAGREB d.d. RAČKOGA 6,10000 Zagreb</derivirana_varijabla>
  </DomainObject.Predmet.StrankaWithAdress>
  <DomainObject.Predmet.StrankaWithAdressOIB>
    <izvorni_sadrzaj>PRIVREDNA BANKA  ZAGREB d.d., OIB 02535697732, RAČKOGA 6,10000 Zagreb</izvorni_sadrzaj>
    <derivirana_varijabla naziv="DomainObject.Predmet.StrankaWithAdressOIB_1">PRIVREDNA BANKA  ZAGREB d.d., OIB 02535697732, RAČKOGA 6,10000 Zagreb</derivirana_varijabla>
  </DomainObject.Predmet.StrankaWithAdressOIB>
  <DomainObject.Predmet.StrankaNazivFormated>
    <izvorni_sadrzaj>PRIVREDNA BANKA  ZAGREB d.d.</izvorni_sadrzaj>
    <derivirana_varijabla naziv="DomainObject.Predmet.StrankaNazivFormated_1">PRIVREDNA BANKA  ZAGREB d.d.</derivirana_varijabla>
  </DomainObject.Predmet.StrankaNazivFormated>
  <DomainObject.Predmet.StrankaNazivFormatedOIB>
    <izvorni_sadrzaj>PRIVREDNA BANKA  ZAGREB d.d., OIB 02535697732</izvorni_sadrzaj>
    <derivirana_varijabla naziv="DomainObject.Predmet.StrankaNazivFormatedOIB_1">PRIVREDNA BANKA  ZAGREB d.d., OIB 02535697732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PRIVREDNA BANKA  ZAGREB d.d. zastupanog po punomoćniku Odvj. ZORAN PULJIZ</item>
    </izvorni_sadrzaj>
    <derivirana_varijabla naziv="DomainObject.Predmet.StrankaListFormated_1">
      <item>PRIVREDNA BANKA  ZAGREB d.d. zastupanog po punomoćniku Odvj. ZORAN PULJIZ</item>
    </derivirana_varijabla>
  </DomainObject.Predmet.StrankaListFormated>
  <DomainObject.Predmet.StrankaListFormatedOIB>
    <izvorni_sadrzaj>
      <item>PRIVREDNA BANKA  ZAGREB d.d., OIB 02535697732 zastupanog po punomoćniku Odvj. ZORAN PULJIZ</item>
    </izvorni_sadrzaj>
    <derivirana_varijabla naziv="DomainObject.Predmet.StrankaListFormatedOIB_1">
      <item>PRIVREDNA BANKA  ZAGREB d.d., OIB 02535697732 zastupanog po punomoćniku Odvj. ZORAN PULJIZ</item>
    </derivirana_varijabla>
  </DomainObject.Predmet.StrankaListFormatedOIB>
  <DomainObject.Predmet.StrankaListFormatedWithAdress>
    <izvorni_sadrzaj>
      <item>PRIVREDNA BANKA  ZAGREB d.d., RAČKOGA 6, 10000 Zagreb zastupanog po punomoćniku Odvj. ZORAN PULJIZ</item>
    </izvorni_sadrzaj>
    <derivirana_varijabla naziv="DomainObject.Predmet.StrankaListFormatedWithAdress_1">
      <item>PRIVREDNA BANKA  ZAGREB d.d., RAČKOGA 6, 10000 Zagreb zastupanog po punomoćniku Odvj. ZORAN PULJIZ</item>
    </derivirana_varijabla>
  </DomainObject.Predmet.StrankaListFormatedWithAdress>
  <DomainObject.Predmet.StrankaListFormatedWithAdressOIB>
    <izvorni_sadrzaj>
      <item>PRIVREDNA BANKA  ZAGREB d.d., OIB 02535697732, RAČKOGA 6, 10000 Zagreb zastupanog po punomoćniku Odvj. ZORAN PULJIZ</item>
    </izvorni_sadrzaj>
    <derivirana_varijabla naziv="DomainObject.Predmet.StrankaListFormatedWithAdressOIB_1">
      <item>PRIVREDNA BANKA  ZAGREB d.d., OIB 02535697732, RAČKOGA 6, 10000 Zagreb zastupanog po punomoćniku Odvj. ZORAN PULJIZ</item>
    </derivirana_varijabla>
  </DomainObject.Predmet.StrankaListFormatedWithAdressOIB>
  <DomainObject.Predmet.StrankaListNazivFormated>
    <izvorni_sadrzaj>
      <item>PRIVREDNA BANKA  ZAGREB d.d.</item>
    </izvorni_sadrzaj>
    <derivirana_varijabla naziv="DomainObject.Predmet.StrankaListNazivFormated_1">
      <item>PRIVREDNA BANKA  ZAGREB d.d.</item>
    </derivirana_varijabla>
  </DomainObject.Predmet.StrankaListNazivFormated>
  <DomainObject.Predmet.StrankaListNazivFormatedOIB>
    <izvorni_sadrzaj>
      <item>PRIVREDNA BANKA  ZAGREB d.d., OIB 02535697732</item>
    </izvorni_sadrzaj>
    <derivirana_varijabla naziv="DomainObject.Predmet.StrankaListNazivFormatedOIB_1">
      <item>PRIVREDNA BANKA  ZAGREB d.d., OIB 02535697732</item>
    </derivirana_varijabla>
  </DomainObject.Predmet.StrankaListNazivFormatedOIB>
  <DomainObject.Predmet.ProtuStrankaListFormated>
    <izvorni_sadrzaj>
      <item>MIKAS-COMMERCE d.o.o.</item>
    </izvorni_sadrzaj>
    <derivirana_varijabla naziv="DomainObject.Predmet.ProtuStrankaListFormated_1">
      <item>MIKAS-COMMERCE d.o.o.</item>
    </derivirana_varijabla>
  </DomainObject.Predmet.ProtuStrankaListFormated>
  <DomainObject.Predmet.ProtuStrankaListFormatedOIB>
    <izvorni_sadrzaj>
      <item>MIKAS-COMMERCE d.o.o., OIB 12714494708</item>
    </izvorni_sadrzaj>
    <derivirana_varijabla naziv="DomainObject.Predmet.ProtuStrankaListFormatedOIB_1">
      <item>MIKAS-COMMERCE d.o.o., OIB 12714494708</item>
    </derivirana_varijabla>
  </DomainObject.Predmet.ProtuStrankaListFormatedOIB>
  <DomainObject.Predmet.ProtuStrankaListFormatedWithAdress>
    <izvorni_sadrzaj>
      <item>MIKAS-COMMERCE d.o.o., Dobrina ulica 35, 47 300 Ogulin</item>
    </izvorni_sadrzaj>
    <derivirana_varijabla naziv="DomainObject.Predmet.ProtuStrankaListFormatedWithAdress_1">
      <item>MIKAS-COMMERCE d.o.o., Dobrina ulica 35, 47 300 Ogulin</item>
    </derivirana_varijabla>
  </DomainObject.Predmet.ProtuStrankaListFormatedWithAdress>
  <DomainObject.Predmet.ProtuStrankaListFormatedWithAdressOIB>
    <izvorni_sadrzaj>
      <item>MIKAS-COMMERCE d.o.o., OIB 12714494708, Dobrina ulica 35, 47 300 Ogulin</item>
    </izvorni_sadrzaj>
    <derivirana_varijabla naziv="DomainObject.Predmet.ProtuStrankaListFormatedWithAdressOIB_1">
      <item>MIKAS-COMMERCE d.o.o., OIB 12714494708, Dobrina ulica 35, 47 300 Ogulin</item>
    </derivirana_varijabla>
  </DomainObject.Predmet.ProtuStrankaListFormatedWithAdressOIB>
  <DomainObject.Predmet.ProtuStrankaListNazivFormated>
    <izvorni_sadrzaj>
      <item>MIKAS-COMMERCE d.o.o.</item>
    </izvorni_sadrzaj>
    <derivirana_varijabla naziv="DomainObject.Predmet.ProtuStrankaListNazivFormated_1">
      <item>MIKAS-COMMERCE d.o.o.</item>
    </derivirana_varijabla>
  </DomainObject.Predmet.ProtuStrankaListNazivFormated>
  <DomainObject.Predmet.ProtuStrankaListNazivFormatedOIB>
    <izvorni_sadrzaj>
      <item>MIKAS-COMMERCE d.o.o., OIB 12714494708</item>
    </izvorni_sadrzaj>
    <derivirana_varijabla naziv="DomainObject.Predmet.ProtuStrankaListNazivFormatedOIB_1">
      <item>MIKAS-COMMERCE d.o.o., OIB 12714494708</item>
    </derivirana_varijabla>
  </DomainObject.Predmet.ProtuStrankaListNazivFormatedOIB>
  <DomainObject.Predmet.OstaliListFormated>
    <izvorni_sadrzaj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Formated_1">
      <item>POREZNA UPRAVA KARLOVAC</item>
      <item>Odvj. ZORAN PULJIZ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Formated>
  <DomainObject.Predmet.OstaliListFormatedOIB>
    <izvorni_sadrzaj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FormatedOIB_1">
      <item>POREZNA UPRAVA KARLOVAC</item>
      <item>Odvj. ZORAN PULJIZ, OIB 58345109800 punomoćnik sudionika u postupku PRIVREDNA BANKA  ZAGREB d.d.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FormatedOIB>
  <DomainObject.Predmet.OstaliListFormatedWithAdress>
    <izvorni_sadrzaj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izvorni_sadrzaj>
    <derivirana_varijabla naziv="DomainObject.Predmet.OstaliListFormatedWithAdress_1">
      <item>POREZNA UPRAVA KARLOVAC</item>
      <item>Odvj. ZORAN PULJIZ,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JURIŠIĆEVA 1A, 10000 Zagreb</item>
      <item>ODV. JOSIP TABAK, JORDANOVAC 113/II, 10000 Zagreb</item>
      <item>TRGOVAČI SUD U KARLOVCU SUDSKI REGISTAR</item>
      <item>NARODNE NOVINE OGLASNA SLUŽBA ZAGREB</item>
      <item>ĐORĐE JOVETIĆ, OŠTARIJSKI OTOK 10E, 47 300 Ogulin</item>
      <item>Općinski sud u Crikvenici ZEMLJIŠNO-KNJIŽNI ODJEL</item>
      <item>Mate Balenović, ZELENI DOL 6A, 10 000 Zagreb</item>
    </derivirana_varijabla>
  </DomainObject.Predmet.OstaliListFormatedWithAdress>
  <DomainObject.Predmet.OstaliListFormatedWithAdressOIB>
    <izvorni_sadrzaj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izvorni_sadrzaj>
    <derivirana_varijabla naziv="DomainObject.Predmet.OstaliListFormatedWithAdressOIB_1">
      <item>POREZNA UPRAVA KARLOVAC</item>
      <item>Odvj. ZORAN PULJIZ, OIB 58345109800, Međimurska 21, 10000 Zagreb punomoćnik sudionika u postupku PRIVREDNA BANKA  ZAGREB d.d.</item>
      <item>POREZNA UPRAVA OGULIN</item>
      <item>ODV. SRĐAN BAROVIĆ, Boškovićeva 7, 10 000 Zagreb</item>
      <item>BOŠKO MARKOVIĆ</item>
      <item>DAMIR KIRASIĆ, Sveti Petar 37, 47 300 OGULN</item>
      <item>općinski sud u ogulinu ZEMLJIŠNO-KNJIŽNI ODJEL</item>
      <item>ODV. PAVLE FELLNER, OIB 66210646862, JURIŠIĆEVA 1A, 10000 Zagreb</item>
      <item>ODV. JOSIP TABAK, JORDANOVAC 113/II, 10000 Zagreb</item>
      <item>TRGOVAČI SUD U KARLOVCU SUDSKI REGISTAR</item>
      <item>NARODNE NOVINE OGLASNA SLUŽBA ZAGREB, OIB 64546066176</item>
      <item>ĐORĐE JOVETIĆ, OŠTARIJSKI OTOK 10E, 47 300 Ogulin</item>
      <item>Općinski sud u Crikvenici ZEMLJIŠNO-KNJIŽNI ODJEL</item>
      <item>Mate Balenović, OIB 50117846393, ZELENI DOL 6A, 10 000 Zagreb</item>
    </derivirana_varijabla>
  </DomainObject.Predmet.OstaliListFormatedWithAdressOIB>
  <DomainObject.Predmet.OstaliListNazivFormated>
    <izvorni_sadrzaj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izvorni_sadrzaj>
    <derivirana_varijabla naziv="DomainObject.Predmet.OstaliListNazivFormated_1">
      <item>POREZNA UPRAVA KARLOVAC</item>
      <item>Odvj. ZORAN PULJIZ</item>
      <item>POREZNA UPRAVA OGULIN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Mate Balenović</item>
    </derivirana_varijabla>
  </DomainObject.Predmet.OstaliListNazivFormated>
  <DomainObject.Predmet.OstaliListNazivFormatedOIB>
    <izvorni_sadrzaj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izvorni_sadrzaj>
    <derivirana_varijabla naziv="DomainObject.Predmet.OstaliListNazivFormatedOIB_1">
      <item>POREZNA UPRAVA KARLOVAC</item>
      <item>Odvj. ZORAN PULJIZ, OIB 58345109800</item>
      <item>POREZNA UPRAVA OGULIN</item>
      <item>ODV. SRĐAN BAROVIĆ</item>
      <item>BOŠKO MARKOVIĆ</item>
      <item>DAMIR KIRASIĆ</item>
      <item>općinski sud u ogulinu ZEMLJIŠNO-KNJIŽNI ODJEL</item>
      <item>ODV. PAVLE FELLNER, OIB 66210646862</item>
      <item>ODV. JOSIP TABAK</item>
      <item>TRGOVAČI SUD U KARLOVCU SUDSKI REGISTAR</item>
      <item>NARODNE NOVINE OGLASNA SLUŽBA ZAGREB, OIB 64546066176</item>
      <item>ĐORĐE JOVETIĆ</item>
      <item>Općinski sud u Crikvenici ZEMLJIŠNO-KNJIŽNI ODJEL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St-36/2011-157</izvorni_sadrzaj>
    <derivirana_varijabla naziv="DomainObject.PoslovniBrojDokumenta_1">St-36/2011-157</derivirana_varijabla>
  </DomainObject.PoslovniBrojDokumenta>
  <DomainObject.Predmet.StrankaIDrugi>
    <izvorni_sadrzaj>PRIVREDNA BANKA  ZAGREB d.d.</izvorni_sadrzaj>
    <derivirana_varijabla naziv="DomainObject.Predmet.StrankaIDrugi_1">PRIVREDNA BANKA  ZAGREB d.d.</derivirana_varijabla>
  </DomainObject.Predmet.StrankaIDrugi>
  <DomainObject.Predmet.ProtustrankaIDrugi>
    <izvorni_sadrzaj>MIKAS-COMMERCE d.o.o.</izvorni_sadrzaj>
    <derivirana_varijabla naziv="DomainObject.Predmet.ProtustrankaIDrugi_1">MIKAS-COMMERCE d.o.o.</derivirana_varijabla>
  </DomainObject.Predmet.ProtustrankaIDrugi>
  <DomainObject.Predmet.StrankaIDrugiAdressOIB>
    <izvorni_sadrzaj>PRIVREDNA BANKA  ZAGREB d.d., OIB 02535697732, RAČKOGA 6, 10000 Zagreb</izvorni_sadrzaj>
    <derivirana_varijabla naziv="DomainObject.Predmet.StrankaIDrugiAdressOIB_1">PRIVREDNA BANKA  ZAGREB d.d., OIB 02535697732, RAČKOGA 6, 10000 Zagreb</derivirana_varijabla>
  </DomainObject.Predmet.StrankaIDrugiAdressOIB>
  <DomainObject.Predmet.ProtustrankaIDrugiAdressOIB>
    <izvorni_sadrzaj>MIKAS-COMMERCE d.o.o., OIB 12714494708, Dobrina ulica 35, 47 300 Ogulin</izvorni_sadrzaj>
    <derivirana_varijabla naziv="DomainObject.Predmet.ProtustrankaIDrugiAdressOIB_1">MIKAS-COMMERCE d.o.o., OIB 12714494708, Dobrina ulica 35, 47 300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izvorni_sadrzaj>
    <derivirana_varijabla naziv="DomainObject.Predmet.SudioniciListNaziv_1">
      <item>POREZNA UPRAVA KARLOVAC</item>
      <item>Odvj. ZORAN PULJIZ</item>
      <item>POREZNA UPRAVA OGULIN</item>
      <item>PRIVREDNA BANKA  ZAGREB d.d.</item>
      <item>ODV. SRĐAN BAROVIĆ</item>
      <item>BOŠKO MARKOVIĆ</item>
      <item>DAMIR KIRASIĆ</item>
      <item>općinski sud u ogulinu ZEMLJIŠNO-KNJIŽNI ODJEL</item>
      <item>ODV. PAVLE FELLNER</item>
      <item>ODV. JOSIP TABAK</item>
      <item>TRGOVAČI SUD U KARLOVCU SUDSKI REGISTAR</item>
      <item>NARODNE NOVINE OGLASNA SLUŽBA ZAGREB</item>
      <item>ĐORĐE JOVETIĆ</item>
      <item>Općinski sud u Crikvenici ZEMLJIŠNO-KNJIŽNI ODJEL</item>
      <item>MIKAS-COMMERCE d.o.o.</item>
      <item>Mate Balenović</item>
    </derivirana_varijabla>
  </DomainObject.Predmet.SudioniciListNaziv>
  <DomainObject.Predmet.SudioniciListAdressOIB>
    <izvorni_sadrzaj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izvorni_sadrzaj>
    <derivirana_varijabla naziv="DomainObject.Predmet.SudioniciListAdressOIB_1">
      <item>POREZNA UPRAVA KARLOVAC</item>
      <item>Odvj. ZORAN PULJIZ, OIB 58345109800, Međimurska 21,10000 Zagreb</item>
      <item>POREZNA UPRAVA OGULIN</item>
      <item>PRIVREDNA BANKA  ZAGREB d.d., OIB 02535697732, RAČKOGA 6,10000 Zagreb</item>
      <item>ODV. SRĐAN BAROVIĆ, Boškovićeva 7,10 000 Zagreb</item>
      <item>BOŠKO MARKOVIĆ</item>
      <item>DAMIR KIRASIĆ, Sveti Petar 37,47 300 OGULN</item>
      <item>općinski sud u ogulinu ZEMLJIŠNO-KNJIŽNI ODJEL</item>
      <item>ODV. PAVLE FELLNER, OIB 66210646862, JURIŠIĆEVA 1A,10000 Zagreb</item>
      <item>ODV. JOSIP TABAK, JORDANOVAC 113/II,10000 Zagreb</item>
      <item>TRGOVAČI SUD U KARLOVCU SUDSKI REGISTAR</item>
      <item>NARODNE NOVINE OGLASNA SLUŽBA ZAGREB, OIB 64546066176</item>
      <item>ĐORĐE JOVETIĆ, OŠTARIJSKI OTOK 10E,47 300 Ogulin</item>
      <item>Općinski sud u Crikvenici ZEMLJIŠNO-KNJIŽNI ODJEL</item>
      <item>MIKAS-COMMERCE d.o.o., OIB 12714494708, Dobrina ulica 35,47 300 Ogulin</item>
      <item>Mate Balenović, OIB 50117846393, ZELENI DOL 6A,10 000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izvorni_sadrzaj>
    <derivirana_varijabla naziv="DomainObject.Predmet.SudioniciListNazivOIB_1">
      <item>, OIB null</item>
      <item>, OIB 58345109800</item>
      <item>, OIB null</item>
      <item>, OIB 02535697732</item>
      <item>, OIB null</item>
      <item>, OIB null</item>
      <item>, OIB null</item>
      <item>, OIB null</item>
      <item>, OIB 66210646862</item>
      <item>, OIB null</item>
      <item>, OIB null</item>
      <item>, OIB 64546066176</item>
      <item>, OIB null</item>
      <item>, OIB null</item>
      <item>, OIB 12714494708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svibnja 2018.</izvorni_sadrzaj>
    <derivirana_varijabla naziv="DomainObject.Predmet.DatumZadnjeOdrzaneSudskeRadnje_1">9. svibnja 2018.</derivirana_varijabla>
  </DomainObject.Predmet.DatumZadnjeOdrzaneSudskeRadnje>
  <DomainObject.PredzadnjaOdlukaIzPredmeta.DatumDonosenjaOdluke>
    <izvorni_sadrzaj>13. srpnja 2018.</izvorni_sadrzaj>
    <derivirana_varijabla naziv="DomainObject.PredzadnjaOdlukaIzPredmeta.DatumDonosenjaOdluke_1">13. srpnja 2018.</derivirana_varijabla>
  </DomainObject.PredzadnjaOdlukaIzPredmeta.DatumDonosenjaOdluke>
  <DomainObject.PredzadnjaOdlukaIzPredmeta.Oznaka>
    <izvorni_sadrzaj>St-36/2011-151</izvorni_sadrzaj>
    <derivirana_varijabla naziv="DomainObject.PredzadnjaOdlukaIzPredmeta.Oznaka_1">St-36/2011-151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1192</properties:Characters>
  <properties:Lines>39</properties:Lines>
  <properties:Paragraphs>16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2018-05-15T09:25:00Z</dcterms:created>
  <dc:creator>nmarkovic</dc:creator>
  <cp:lastModifiedBy>Katarina Drndelić</cp:lastModifiedBy>
  <cp:lastPrinted>2018-10-16T09:13:00Z</cp:lastPrinted>
  <dcterms:modified xmlns:xsi="http://www.w3.org/2001/XMLSchema-instance" xsi:type="dcterms:W3CDTF">2018-10-16T09:14:00Z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St-36/2011-157 / Odluka - Zaključak (zaključak_ne uplata predujma za prodaju FINA_razlozi.docx)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