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ad06" w14:paraId="faaad06" w:rsidRDefault="00E1017F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F07242">
        <w:rPr>
          <w:rFonts w:cs="Times New Roman" w:hAnsi="Times New Roman" w:ascii="Times New Roman"/>
          <w:sz w:val="24"/>
        </w:rPr>
        <w:t>1580/16-12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27024E" w:rsidP="005D7BF8" w:rsidR="0027024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024E" w:rsidP="005D7BF8" w:rsidR="0027024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7024E" w:rsidP="005D7BF8" w:rsidR="0027024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7024E" w:rsidP="005D7BF8" w:rsidR="0027024E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E P U B L I K A   H R V A T S K A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J E Š E N J 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F07242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 xml:space="preserve">Trgovački sud u Rijeci, po stečajnom sucu Danieli Korlević, u </w:t>
      </w:r>
      <w:r w:rsidR="00F07242" w:rsidRPr="00F07242">
        <w:rPr>
          <w:rFonts w:cs="Times New Roman" w:hAnsi="Times New Roman" w:ascii="Times New Roman"/>
          <w:sz w:val="24"/>
        </w:rPr>
        <w:t xml:space="preserve">nastavku postupku radi naknadne diobe radi </w:t>
      </w:r>
      <w:r w:rsidR="00F07242" w:rsidRPr="00F07242">
        <w:rPr>
          <w:rFonts w:cs="Times New Roman" w:hAnsi="Times New Roman" w:ascii="Times New Roman"/>
          <w:b/>
          <w:sz w:val="24"/>
        </w:rPr>
        <w:t>Stečajne mase dužnika KOGRAD d.o.o. Krk, Slavka Nikolića 38</w:t>
      </w:r>
      <w:r w:rsidR="00974873" w:rsidRPr="00974873">
        <w:rPr>
          <w:rFonts w:cs="Times New Roman" w:hAnsi="Times New Roman" w:ascii="Times New Roman"/>
          <w:b/>
          <w:sz w:val="24"/>
        </w:rPr>
        <w:t>,</w:t>
      </w:r>
      <w:r w:rsidR="00974873">
        <w:rPr>
          <w:rFonts w:cs="Times New Roman" w:hAnsi="Times New Roman" w:ascii="Times New Roman"/>
          <w:b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dana </w:t>
      </w:r>
      <w:r w:rsidR="00F07242">
        <w:rPr>
          <w:rFonts w:cs="Times New Roman" w:hAnsi="Times New Roman" w:ascii="Times New Roman"/>
          <w:sz w:val="24"/>
        </w:rPr>
        <w:t>18</w:t>
      </w:r>
      <w:r w:rsidR="00974873">
        <w:rPr>
          <w:rFonts w:cs="Times New Roman" w:hAnsi="Times New Roman" w:ascii="Times New Roman"/>
          <w:sz w:val="24"/>
        </w:rPr>
        <w:t>. travnja</w:t>
      </w:r>
      <w:r w:rsidRPr="00E1017F">
        <w:rPr>
          <w:rFonts w:cs="Times New Roman" w:hAnsi="Times New Roman" w:ascii="Times New Roman"/>
          <w:sz w:val="24"/>
        </w:rPr>
        <w:t xml:space="preserve"> 2016. godine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97487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I. </w:t>
      </w:r>
      <w:r w:rsidRPr="00E1017F">
        <w:rPr>
          <w:rFonts w:cs="Times New Roman" w:hAnsi="Times New Roman" w:ascii="Times New Roman"/>
          <w:sz w:val="24"/>
        </w:rPr>
        <w:tab/>
        <w:t>Određuje se prodaja u stečajnom postupku nekretnin</w:t>
      </w:r>
      <w:r w:rsidR="00F07242">
        <w:rPr>
          <w:rFonts w:cs="Times New Roman" w:hAnsi="Times New Roman" w:ascii="Times New Roman"/>
          <w:sz w:val="24"/>
        </w:rPr>
        <w:t xml:space="preserve">a koje čine stečajnu masu dužnika 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F07242">
        <w:rPr>
          <w:rFonts w:cs="Times New Roman" w:hAnsi="Times New Roman" w:ascii="Times New Roman"/>
          <w:sz w:val="24"/>
        </w:rPr>
        <w:t xml:space="preserve">upisane u </w:t>
      </w:r>
      <w:r w:rsidRPr="00E1017F">
        <w:rPr>
          <w:rFonts w:cs="Times New Roman" w:hAnsi="Times New Roman" w:ascii="Times New Roman"/>
          <w:sz w:val="24"/>
        </w:rPr>
        <w:t xml:space="preserve">zemljišnim knjigama Općinskog suda u </w:t>
      </w:r>
      <w:r w:rsidR="00F07242">
        <w:rPr>
          <w:rFonts w:cs="Times New Roman" w:hAnsi="Times New Roman" w:ascii="Times New Roman"/>
          <w:sz w:val="24"/>
        </w:rPr>
        <w:t>Rijeci, Z</w:t>
      </w:r>
      <w:r w:rsidRPr="00E1017F">
        <w:rPr>
          <w:rFonts w:cs="Times New Roman" w:hAnsi="Times New Roman" w:ascii="Times New Roman"/>
          <w:sz w:val="24"/>
        </w:rPr>
        <w:t>emljišnoknjižni odjel</w:t>
      </w:r>
      <w:r w:rsidR="00F07242">
        <w:rPr>
          <w:rFonts w:cs="Times New Roman" w:hAnsi="Times New Roman" w:ascii="Times New Roman"/>
          <w:sz w:val="24"/>
        </w:rPr>
        <w:t xml:space="preserve"> Krk</w:t>
      </w:r>
      <w:r w:rsidR="00974873">
        <w:rPr>
          <w:rFonts w:cs="Times New Roman" w:hAnsi="Times New Roman" w:ascii="Times New Roman"/>
          <w:sz w:val="24"/>
        </w:rPr>
        <w:t>,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F07242">
        <w:rPr>
          <w:rFonts w:cs="Times New Roman" w:hAnsi="Times New Roman" w:ascii="Times New Roman"/>
          <w:sz w:val="24"/>
        </w:rPr>
        <w:t xml:space="preserve">označene kao </w:t>
      </w:r>
      <w:r w:rsidR="00F07242" w:rsidRPr="00F07242">
        <w:rPr>
          <w:rFonts w:cs="Times New Roman" w:hAnsi="Times New Roman" w:ascii="Times New Roman"/>
          <w:sz w:val="24"/>
        </w:rPr>
        <w:t xml:space="preserve">1/3 dijela k.č.br. 4471, šuma, </w:t>
      </w:r>
      <w:proofErr w:type="spellStart"/>
      <w:r w:rsidR="00F07242" w:rsidRPr="00F07242">
        <w:rPr>
          <w:rFonts w:cs="Times New Roman" w:hAnsi="Times New Roman" w:ascii="Times New Roman"/>
          <w:sz w:val="24"/>
        </w:rPr>
        <w:t>zk</w:t>
      </w:r>
      <w:proofErr w:type="spellEnd"/>
      <w:r w:rsidR="00F07242" w:rsidRPr="00F07242">
        <w:rPr>
          <w:rFonts w:cs="Times New Roman" w:hAnsi="Times New Roman" w:ascii="Times New Roman"/>
          <w:sz w:val="24"/>
        </w:rPr>
        <w:t xml:space="preserve">. tijelo III, upisana u </w:t>
      </w:r>
      <w:proofErr w:type="spellStart"/>
      <w:r w:rsidR="00F07242" w:rsidRPr="00F07242">
        <w:rPr>
          <w:rFonts w:cs="Times New Roman" w:hAnsi="Times New Roman" w:ascii="Times New Roman"/>
          <w:sz w:val="24"/>
        </w:rPr>
        <w:t>zk.ul</w:t>
      </w:r>
      <w:proofErr w:type="spellEnd"/>
      <w:r w:rsidR="00F07242" w:rsidRPr="00F07242">
        <w:rPr>
          <w:rFonts w:cs="Times New Roman" w:hAnsi="Times New Roman" w:ascii="Times New Roman"/>
          <w:sz w:val="24"/>
        </w:rPr>
        <w:t xml:space="preserve">. 1058, k.o. Omišalj i 15/30 dijela nekretnine k.č.br.2536/2, šuma, upisana u </w:t>
      </w:r>
      <w:proofErr w:type="spellStart"/>
      <w:r w:rsidR="00F07242" w:rsidRPr="00F07242">
        <w:rPr>
          <w:rFonts w:cs="Times New Roman" w:hAnsi="Times New Roman" w:ascii="Times New Roman"/>
          <w:sz w:val="24"/>
        </w:rPr>
        <w:t>zk.ul</w:t>
      </w:r>
      <w:proofErr w:type="spellEnd"/>
      <w:r w:rsidR="00F07242" w:rsidRPr="00F07242">
        <w:rPr>
          <w:rFonts w:cs="Times New Roman" w:hAnsi="Times New Roman" w:ascii="Times New Roman"/>
          <w:sz w:val="24"/>
        </w:rPr>
        <w:t xml:space="preserve">. 2338, k.o. </w:t>
      </w:r>
      <w:proofErr w:type="spellStart"/>
      <w:r w:rsidR="00F07242" w:rsidRPr="00F07242">
        <w:rPr>
          <w:rFonts w:cs="Times New Roman" w:hAnsi="Times New Roman" w:ascii="Times New Roman"/>
          <w:sz w:val="24"/>
        </w:rPr>
        <w:t>Miholjice</w:t>
      </w:r>
      <w:proofErr w:type="spellEnd"/>
      <w:r w:rsidR="00F07242">
        <w:rPr>
          <w:rFonts w:cs="Times New Roman" w:hAnsi="Times New Roman" w:ascii="Times New Roman"/>
          <w:sz w:val="24"/>
        </w:rPr>
        <w:t>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F07242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</w:t>
      </w:r>
      <w:r w:rsidR="00F07242">
        <w:rPr>
          <w:rFonts w:cs="Times New Roman" w:hAnsi="Times New Roman" w:ascii="Times New Roman"/>
          <w:sz w:val="24"/>
        </w:rPr>
        <w:t xml:space="preserve">be rješenja o prodaji nekretnina koje čine stečajnu masu dužnika navedene </w:t>
      </w:r>
      <w:r w:rsidRPr="00E1017F">
        <w:rPr>
          <w:rFonts w:cs="Times New Roman" w:hAnsi="Times New Roman" w:ascii="Times New Roman"/>
          <w:sz w:val="24"/>
        </w:rPr>
        <w:t>u točki I. izreke rješenja</w:t>
      </w:r>
      <w:r w:rsidR="00F07242">
        <w:rPr>
          <w:rFonts w:cs="Times New Roman" w:hAnsi="Times New Roman" w:ascii="Times New Roman"/>
          <w:sz w:val="24"/>
        </w:rPr>
        <w:t xml:space="preserve">, upisane u </w:t>
      </w:r>
      <w:proofErr w:type="spellStart"/>
      <w:r w:rsidR="00F07242">
        <w:rPr>
          <w:rFonts w:cs="Times New Roman" w:hAnsi="Times New Roman" w:ascii="Times New Roman"/>
          <w:sz w:val="24"/>
        </w:rPr>
        <w:t>zk.ul</w:t>
      </w:r>
      <w:proofErr w:type="spellEnd"/>
      <w:r w:rsidR="00F07242">
        <w:rPr>
          <w:rFonts w:cs="Times New Roman" w:hAnsi="Times New Roman" w:ascii="Times New Roman"/>
          <w:sz w:val="24"/>
        </w:rPr>
        <w:t xml:space="preserve">. 1058, k.o. Omišalj, </w:t>
      </w:r>
      <w:proofErr w:type="spellStart"/>
      <w:r w:rsidR="00F07242">
        <w:rPr>
          <w:rFonts w:cs="Times New Roman" w:hAnsi="Times New Roman" w:ascii="Times New Roman"/>
          <w:sz w:val="24"/>
        </w:rPr>
        <w:t>zk</w:t>
      </w:r>
      <w:proofErr w:type="spellEnd"/>
      <w:r w:rsidR="00F07242">
        <w:rPr>
          <w:rFonts w:cs="Times New Roman" w:hAnsi="Times New Roman" w:ascii="Times New Roman"/>
          <w:sz w:val="24"/>
        </w:rPr>
        <w:t xml:space="preserve"> tijelo III i </w:t>
      </w:r>
      <w:proofErr w:type="spellStart"/>
      <w:r w:rsidR="00F07242">
        <w:rPr>
          <w:rFonts w:cs="Times New Roman" w:hAnsi="Times New Roman" w:ascii="Times New Roman"/>
          <w:sz w:val="24"/>
        </w:rPr>
        <w:t>zk.ul</w:t>
      </w:r>
      <w:proofErr w:type="spellEnd"/>
      <w:r w:rsidR="00F07242">
        <w:rPr>
          <w:rFonts w:cs="Times New Roman" w:hAnsi="Times New Roman" w:ascii="Times New Roman"/>
          <w:sz w:val="24"/>
        </w:rPr>
        <w:t xml:space="preserve">. 2338, k.o. </w:t>
      </w:r>
      <w:proofErr w:type="spellStart"/>
      <w:r w:rsidR="00F07242">
        <w:rPr>
          <w:rFonts w:cs="Times New Roman" w:hAnsi="Times New Roman" w:ascii="Times New Roman"/>
          <w:sz w:val="24"/>
        </w:rPr>
        <w:t>Miholjice</w:t>
      </w:r>
      <w:proofErr w:type="spellEnd"/>
      <w:r w:rsidR="00F07242">
        <w:rPr>
          <w:rFonts w:cs="Times New Roman" w:hAnsi="Times New Roman" w:ascii="Times New Roman"/>
          <w:sz w:val="24"/>
        </w:rPr>
        <w:t>.</w:t>
      </w:r>
      <w:r w:rsidRPr="00E1017F">
        <w:rPr>
          <w:rFonts w:cs="Times New Roman" w:hAnsi="Times New Roman" w:ascii="Times New Roman"/>
          <w:sz w:val="24"/>
        </w:rPr>
        <w:t xml:space="preserve">  </w:t>
      </w:r>
    </w:p>
    <w:p w:rsidRDefault="00F07242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F07242" w:rsidP="00E1017F" w:rsidR="00F0724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Stečajni upravitelj podnio je sudu prijedlog da Skupština vjerovnika donese odluku o načinu i uvjetima unovčenja nekretnina koje čine stečajnu masu dužnika neopterećenim </w:t>
      </w:r>
      <w:proofErr w:type="spellStart"/>
      <w:r>
        <w:rPr>
          <w:rFonts w:cs="Times New Roman" w:hAnsi="Times New Roman" w:ascii="Times New Roman"/>
          <w:sz w:val="24"/>
        </w:rPr>
        <w:t>razlučnim</w:t>
      </w:r>
      <w:proofErr w:type="spellEnd"/>
      <w:r>
        <w:rPr>
          <w:rFonts w:cs="Times New Roman" w:hAnsi="Times New Roman" w:ascii="Times New Roman"/>
          <w:sz w:val="24"/>
        </w:rPr>
        <w:t xml:space="preserve"> pravima u korist trećih osoba. </w:t>
      </w:r>
    </w:p>
    <w:p w:rsidRDefault="00F07242" w:rsidP="00E1017F" w:rsidR="00F0724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  <w:t xml:space="preserve">Na Skupštini vjerovnika održanoj 18. travnja 2017. godine stečajni vjerovnik s pravom glasa Hrvatsko mirovinsko osiguranje d.o.o. Zagreb, Mihanovićeva 3 donio je odluku da se nekretnine opisane u točki I. izreke rješenja unovče u stečajnom postupku temeljem odredbe čl.247. Stečajnog zakona, uz odgovarajuću primjenu pravila o ovrsi na nekretnini. . </w:t>
      </w:r>
    </w:p>
    <w:p w:rsidRDefault="00F07242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Valjalo je stoga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U Rijeci, </w:t>
      </w:r>
      <w:r w:rsidR="00F07242">
        <w:rPr>
          <w:rFonts w:cs="Times New Roman" w:hAnsi="Times New Roman" w:ascii="Times New Roman"/>
          <w:sz w:val="24"/>
        </w:rPr>
        <w:t>18</w:t>
      </w:r>
      <w:r w:rsidR="003A2921">
        <w:rPr>
          <w:rFonts w:cs="Times New Roman" w:hAnsi="Times New Roman" w:ascii="Times New Roman"/>
          <w:sz w:val="24"/>
        </w:rPr>
        <w:t>. travnja</w:t>
      </w:r>
      <w:r w:rsidRPr="00E1017F">
        <w:rPr>
          <w:rFonts w:cs="Times New Roman" w:hAnsi="Times New Roman" w:ascii="Times New Roman"/>
          <w:sz w:val="24"/>
        </w:rPr>
        <w:t xml:space="preserve"> 2016. godine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Stečajni sudac</w:t>
      </w:r>
    </w:p>
    <w:p w:rsidRDefault="00E1017F" w:rsidP="00750485" w:rsidR="00750485" w:rsidRPr="00750485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</w:rPr>
        <w:t xml:space="preserve">                 </w:t>
      </w:r>
      <w:r w:rsidRPr="00E1017F">
        <w:rPr>
          <w:rFonts w:cs="Times New Roman" w:hAnsi="Times New Roman" w:ascii="Times New Roman"/>
        </w:rPr>
        <w:tab/>
        <w:t xml:space="preserve">                  </w:t>
      </w:r>
      <w:r w:rsidRPr="00E1017F">
        <w:rPr>
          <w:rFonts w:cs="Times New Roman" w:hAnsi="Times New Roman" w:ascii="Times New Roman"/>
        </w:rPr>
        <w:tab/>
      </w:r>
      <w:r w:rsidRPr="00E1017F">
        <w:rPr>
          <w:rFonts w:cs="Times New Roman" w:hAnsi="Times New Roman" w:ascii="Times New Roman"/>
        </w:rPr>
        <w:tab/>
        <w:t xml:space="preserve">             Daniela Korlević  </w:t>
      </w:r>
      <w:r w:rsidR="0027024E">
        <w:rPr>
          <w:rFonts w:cs="Times New Roman" w:hAnsi="Times New Roman" w:ascii="Times New Roman"/>
          <w:sz w:val="24"/>
        </w:rPr>
        <w:t xml:space="preserve"> </w:t>
      </w:r>
    </w:p>
    <w:p w:rsidRDefault="0027024E" w:rsidP="00E1017F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 xml:space="preserve"> </w:t>
      </w:r>
    </w:p>
    <w:p w:rsidRDefault="00E1017F" w:rsidP="00E1017F" w:rsidR="00E1017F" w:rsidRPr="00750485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750485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 stečajni upravitelj (čl.247. st.2. SZ-a). </w:t>
      </w:r>
      <w:r w:rsidR="00F07242" w:rsidRPr="00F07242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stečajnom  upravitelju </w:t>
      </w:r>
      <w:r w:rsidR="00F07242">
        <w:rPr>
          <w:rFonts w:cs="Times New Roman" w:hAnsi="Times New Roman" w:ascii="Times New Roman"/>
          <w:sz w:val="20"/>
        </w:rPr>
        <w:t xml:space="preserve">Ljubica </w:t>
      </w:r>
      <w:proofErr w:type="spellStart"/>
      <w:r w:rsidR="00F07242">
        <w:rPr>
          <w:rFonts w:cs="Times New Roman" w:hAnsi="Times New Roman" w:ascii="Times New Roman"/>
          <w:sz w:val="20"/>
        </w:rPr>
        <w:t>Skočić</w:t>
      </w:r>
      <w:proofErr w:type="spellEnd"/>
      <w:r w:rsidR="00F07242">
        <w:rPr>
          <w:rFonts w:cs="Times New Roman" w:hAnsi="Times New Roman" w:ascii="Times New Roman"/>
          <w:sz w:val="20"/>
        </w:rPr>
        <w:t xml:space="preserve"> </w:t>
      </w:r>
      <w:proofErr w:type="spellStart"/>
      <w:r w:rsidR="00F07242">
        <w:rPr>
          <w:rFonts w:cs="Times New Roman" w:hAnsi="Times New Roman" w:ascii="Times New Roman"/>
          <w:sz w:val="20"/>
        </w:rPr>
        <w:t>Juranović</w:t>
      </w:r>
      <w:proofErr w:type="spellEnd"/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z.k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. odjel </w:t>
      </w:r>
      <w:r w:rsidR="00F07242">
        <w:rPr>
          <w:rFonts w:cs="Times New Roman" w:hAnsi="Times New Roman" w:ascii="Times New Roman"/>
          <w:sz w:val="20"/>
        </w:rPr>
        <w:t>Krk</w:t>
      </w:r>
      <w:r w:rsidRPr="006F5B7E">
        <w:rPr>
          <w:rFonts w:cs="Times New Roman" w:hAnsi="Times New Roman" w:ascii="Times New Roman"/>
          <w:sz w:val="20"/>
        </w:rPr>
        <w:t xml:space="preserve">, Općinskog suda u </w:t>
      </w:r>
      <w:r w:rsidR="00F07242">
        <w:rPr>
          <w:rFonts w:cs="Times New Roman" w:hAnsi="Times New Roman" w:ascii="Times New Roman"/>
          <w:sz w:val="20"/>
        </w:rPr>
        <w:t>Rijeci</w:t>
      </w:r>
      <w:r w:rsidRPr="006F5B7E">
        <w:rPr>
          <w:rFonts w:cs="Times New Roman" w:hAnsi="Times New Roman" w:ascii="Times New Roman"/>
          <w:sz w:val="20"/>
        </w:rPr>
        <w:t xml:space="preserve"> radi zabilježbe prodaje u stečajnom postupku </w:t>
      </w:r>
    </w:p>
    <w:p w:rsidRDefault="00F07242" w:rsidP="00E1017F" w:rsidR="00E1017F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U Rijeci, </w:t>
      </w:r>
      <w:r w:rsidR="00F07242">
        <w:rPr>
          <w:rFonts w:cs="Times New Roman" w:hAnsi="Times New Roman" w:ascii="Times New Roman"/>
          <w:sz w:val="20"/>
        </w:rPr>
        <w:t>18</w:t>
      </w:r>
      <w:r w:rsidR="003A2921">
        <w:rPr>
          <w:rFonts w:cs="Times New Roman" w:hAnsi="Times New Roman" w:ascii="Times New Roman"/>
          <w:sz w:val="20"/>
        </w:rPr>
        <w:t>.4</w:t>
      </w:r>
      <w:r w:rsidRPr="006F5B7E">
        <w:rPr>
          <w:rFonts w:cs="Times New Roman" w:hAnsi="Times New Roman" w:ascii="Times New Roman"/>
          <w:sz w:val="20"/>
        </w:rPr>
        <w:t>.2016.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D0B65"/>
    <w:rsid w:val="000D71E8"/>
    <w:rsid w:val="000E29A1"/>
    <w:rsid w:val="000F1491"/>
    <w:rsid w:val="000F636B"/>
    <w:rsid w:val="001340A6"/>
    <w:rsid w:val="001470FC"/>
    <w:rsid w:val="00164E05"/>
    <w:rsid w:val="00177D1E"/>
    <w:rsid w:val="001B684F"/>
    <w:rsid w:val="00213C8A"/>
    <w:rsid w:val="0022273C"/>
    <w:rsid w:val="0027024E"/>
    <w:rsid w:val="00293F32"/>
    <w:rsid w:val="002C13A5"/>
    <w:rsid w:val="002F5ED1"/>
    <w:rsid w:val="00326FE5"/>
    <w:rsid w:val="00330DF9"/>
    <w:rsid w:val="00396328"/>
    <w:rsid w:val="003A2921"/>
    <w:rsid w:val="003E0856"/>
    <w:rsid w:val="003E0AD3"/>
    <w:rsid w:val="003F509E"/>
    <w:rsid w:val="004236EA"/>
    <w:rsid w:val="004A0DED"/>
    <w:rsid w:val="004C1670"/>
    <w:rsid w:val="004C2F2E"/>
    <w:rsid w:val="00532FDB"/>
    <w:rsid w:val="005373EA"/>
    <w:rsid w:val="00546D21"/>
    <w:rsid w:val="00553236"/>
    <w:rsid w:val="005B0652"/>
    <w:rsid w:val="005E35A4"/>
    <w:rsid w:val="005E7787"/>
    <w:rsid w:val="006321FD"/>
    <w:rsid w:val="006C2AE3"/>
    <w:rsid w:val="006E1262"/>
    <w:rsid w:val="006F5B7E"/>
    <w:rsid w:val="007053F4"/>
    <w:rsid w:val="00720E07"/>
    <w:rsid w:val="00721DAD"/>
    <w:rsid w:val="00726F3C"/>
    <w:rsid w:val="00750485"/>
    <w:rsid w:val="007646DF"/>
    <w:rsid w:val="0076565A"/>
    <w:rsid w:val="007A25CA"/>
    <w:rsid w:val="007A6BAD"/>
    <w:rsid w:val="007B48FE"/>
    <w:rsid w:val="008956B9"/>
    <w:rsid w:val="008B688D"/>
    <w:rsid w:val="0090337A"/>
    <w:rsid w:val="00911D49"/>
    <w:rsid w:val="00916EE9"/>
    <w:rsid w:val="009465FB"/>
    <w:rsid w:val="00974873"/>
    <w:rsid w:val="009806A5"/>
    <w:rsid w:val="009877AE"/>
    <w:rsid w:val="0099638F"/>
    <w:rsid w:val="009B1BDA"/>
    <w:rsid w:val="00A02412"/>
    <w:rsid w:val="00A374AC"/>
    <w:rsid w:val="00A60A6F"/>
    <w:rsid w:val="00A926EE"/>
    <w:rsid w:val="00AC47B1"/>
    <w:rsid w:val="00B12A0F"/>
    <w:rsid w:val="00B14D4A"/>
    <w:rsid w:val="00B32457"/>
    <w:rsid w:val="00B47358"/>
    <w:rsid w:val="00B86648"/>
    <w:rsid w:val="00B92F54"/>
    <w:rsid w:val="00BC0020"/>
    <w:rsid w:val="00BE34C8"/>
    <w:rsid w:val="00C23EE8"/>
    <w:rsid w:val="00C3695C"/>
    <w:rsid w:val="00C50C5A"/>
    <w:rsid w:val="00C7643C"/>
    <w:rsid w:val="00C76CB2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07242"/>
    <w:rsid w:val="00F144FC"/>
    <w:rsid w:val="00F352F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70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2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24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2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2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024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024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70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2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24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2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2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024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024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St-48/04</izvorni_sadrzaj>
    <derivirana_varijabla naziv="DomainObject.Predmet.PrimjedbaSuca_1">Nastavak postupka radi naknadne diobe,
veza St-48/04</derivirana_varijabla>
  </DomainObject.Predmet.PrimjedbaSuca>
  <DomainObject.Predmet.ProtustrankaFormated>
    <izvorni_sadrzaj>  Stečajna masa KOGRAD d.o.o.</izvorni_sadrzaj>
    <derivirana_varijabla naziv="DomainObject.Predmet.ProtustrankaFormated_1">  Stečajna masa KOGRAD d.o.o.</derivirana_varijabla>
  </DomainObject.Predmet.ProtustrankaFormated>
  <DomainObject.Predmet.ProtustrankaFormatedOIB>
    <izvorni_sadrzaj>  Stečajna masa KOGRAD d.o.o., OIB 36021680463</izvorni_sadrzaj>
    <derivirana_varijabla naziv="DomainObject.Predmet.ProtustrankaFormatedOIB_1">  Stečajna masa KOGRAD d.o.o., OIB 36021680463</derivirana_varijabla>
  </DomainObject.Predmet.ProtustrankaFormatedOIB>
  <DomainObject.Predmet.ProtustrankaFormatedWithAdress>
    <izvorni_sadrzaj> Stečajna masa KOGRAD d.o.o., Slavka Nikolića 38, 51500 Krk</izvorni_sadrzaj>
    <derivirana_varijabla naziv="DomainObject.Predmet.ProtustrankaFormatedWithAdress_1"> Stečajna masa KOGRAD d.o.o., Slavka Nikolića 38, 51500 Krk</derivirana_varijabla>
  </DomainObject.Predmet.ProtustrankaFormatedWithAdress>
  <DomainObject.Predmet.ProtustrankaFormatedWithAdressOIB>
    <izvorni_sadrzaj> Stečajna masa KOGRAD d.o.o., OIB 36021680463, Slavka Nikolića 38, 51500 Krk</izvorni_sadrzaj>
    <derivirana_varijabla naziv="DomainObject.Predmet.ProtustrankaFormatedWithAdressOIB_1"> Stečajna masa KOGRAD d.o.o., OIB 36021680463, Slavka Nikolića 38, 51500 Krk</derivirana_varijabla>
  </DomainObject.Predmet.ProtustrankaFormatedWithAdressOIB>
  <DomainObject.Predmet.ProtustrankaWithAdress>
    <izvorni_sadrzaj>Stečajna masa KOGRAD d.o.o. Slavka Nikolića 38, 51500 Krk</izvorni_sadrzaj>
    <derivirana_varijabla naziv="DomainObject.Predmet.ProtustrankaWithAdress_1">Stečajna masa KOGRAD d.o.o. Slavka Nikolića 38, 51500 Krk</derivirana_varijabla>
  </DomainObject.Predmet.ProtustrankaWithAdress>
  <DomainObject.Predmet.ProtustrankaWithAdressOIB>
    <izvorni_sadrzaj>Stečajna masa KOGRAD d.o.o., OIB 36021680463, Slavka Nikolića 38, 51500 Krk</izvorni_sadrzaj>
    <derivirana_varijabla naziv="DomainObject.Predmet.ProtustrankaWithAdressOIB_1">Stečajna masa KOGRAD d.o.o., OIB 36021680463, Slavka Nikolića 38, 51500 Krk</derivirana_varijabla>
  </DomainObject.Predmet.ProtustrankaWithAdressOIB>
  <DomainObject.Predmet.ProtustrankaNazivFormated>
    <izvorni_sadrzaj>Stečajna masa KOGRAD d.o.o.</izvorni_sadrzaj>
    <derivirana_varijabla naziv="DomainObject.Predmet.ProtustrankaNazivFormated_1">Stečajna masa KOGRAD d.o.o.</derivirana_varijabla>
  </DomainObject.Predmet.ProtustrankaNazivFormated>
  <DomainObject.Predmet.ProtustrankaNazivFormatedOIB>
    <izvorni_sadrzaj>Stečajna masa KOGRAD d.o.o., OIB 36021680463</izvorni_sadrzaj>
    <derivirana_varijabla naziv="DomainObject.Predmet.ProtustrankaNazivFormatedOIB_1">Stečajna masa KOGRAD d.o.o., OIB 36021680463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MIROVINSKO OSIGURANJE d.o.o.</izvorni_sadrzaj>
    <derivirana_varijabla naziv="DomainObject.Predmet.StrankaFormated_1">  HRVATSKO MIROVINSKO OSIGURANJE d.o.o.</derivirana_varijabla>
  </DomainObject.Predmet.StrankaFormated>
  <DomainObject.Predmet.StrankaFormatedOIB>
    <izvorni_sadrzaj>  HRVATSKO MIROVINSKO OSIGURANJE d.o.o., OIB 80983571963</izvorni_sadrzaj>
    <derivirana_varijabla naziv="DomainObject.Predmet.StrankaFormatedOIB_1">  HRVATSKO MIROVINSKO OSIGURANJE d.o.o., OIB 80983571963</derivirana_varijabla>
  </DomainObject.Predmet.StrankaFormatedOIB>
  <DomainObject.Predmet.StrankaFormatedWithAdress>
    <izvorni_sadrzaj> HRVATSKO MIROVINSKO OSIGURANJE d.o.o., Mihanovićeva 3, 10000 Zagreb</izvorni_sadrzaj>
    <derivirana_varijabla naziv="DomainObject.Predmet.StrankaFormatedWithAdress_1"> HRVATSKO MIROVINSKO OSIGURANJE d.o.o., Mihanovićeva 3, 10000 Zagreb</derivirana_varijabla>
  </DomainObject.Predmet.StrankaFormatedWithAdress>
  <DomainObject.Predmet.StrankaFormatedWithAdressOIB>
    <izvorni_sadrzaj> HRVATSKO MIROVINSKO OSIGURANJE d.o.o., OIB 80983571963, Mihanovićeva 3, 10000 Zagreb</izvorni_sadrzaj>
    <derivirana_varijabla naziv="DomainObject.Predmet.StrankaFormatedWithAdressOIB_1"> HRVATSKO MIROVINSKO OSIGURANJE d.o.o., OIB 80983571963, Mihanovićeva 3, 10000 Zagreb</derivirana_varijabla>
  </DomainObject.Predmet.StrankaFormatedWithAdressOIB>
  <DomainObject.Predmet.StrankaWithAdress>
    <izvorni_sadrzaj>HRVATSKO MIROVINSKO OSIGURANJE d.o.o. Mihanovićeva 3,10000 Zagreb</izvorni_sadrzaj>
    <derivirana_varijabla naziv="DomainObject.Predmet.StrankaWithAdress_1">HRVATSKO MIROVINSKO OSIGURANJE d.o.o. Mihanovićeva 3,10000 Zagreb</derivirana_varijabla>
  </DomainObject.Predmet.StrankaWithAdress>
  <DomainObject.Predmet.StrankaWithAdressOIB>
    <izvorni_sadrzaj>HRVATSKO MIROVINSKO OSIGURANJE d.o.o., OIB 80983571963, Mihanovićeva 3,10000 Zagreb</izvorni_sadrzaj>
    <derivirana_varijabla naziv="DomainObject.Predmet.StrankaWithAdressOIB_1">HRVATSKO MIROVINSKO OSIGURANJE d.o.o., OIB 80983571963, Mihanovićeva 3,10000 Zagreb</derivirana_varijabla>
  </DomainObject.Predmet.StrankaWithAdressOIB>
  <DomainObject.Predmet.StrankaNazivFormated>
    <izvorni_sadrzaj>HRVATSKO MIROVINSKO OSIGURANJE d.o.o.</izvorni_sadrzaj>
    <derivirana_varijabla naziv="DomainObject.Predmet.StrankaNazivFormated_1">HRVATSKO MIROVINSKO OSIGURANJE d.o.o.</derivirana_varijabla>
  </DomainObject.Predmet.StrankaNazivFormated>
  <DomainObject.Predmet.StrankaNazivFormatedOIB>
    <izvorni_sadrzaj>HRVATSKO MIROVINSKO OSIGURANJE d.o.o., OIB 80983571963</izvorni_sadrzaj>
    <derivirana_varijabla naziv="DomainObject.Predmet.StrankaNazivFormatedOIB_1">HRVATSKO MIROVINSKO OSIGURANJE d.o.o., OIB 80983571963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HRVATSKO MIROVINSKO OSIGURANJE d.o.o.</item>
    </izvorni_sadrzaj>
    <derivirana_varijabla naziv="DomainObject.Predmet.StrankaListFormated_1">
      <item>HRVATSKO MIROVINSKO OSIGURANJE d.o.o.</item>
    </derivirana_varijabla>
  </DomainObject.Predmet.StrankaListFormated>
  <DomainObject.Predmet.StrankaListFormatedOIB>
    <izvorni_sadrzaj>
      <item>HRVATSKO MIROVINSKO OSIGURANJE d.o.o., OIB 80983571963</item>
    </izvorni_sadrzaj>
    <derivirana_varijabla naziv="DomainObject.Predmet.StrankaListFormatedOIB_1">
      <item>HRVATSKO MIROVINSKO OSIGURANJE d.o.o., OIB 80983571963</item>
    </derivirana_varijabla>
  </DomainObject.Predmet.StrankaListFormatedOIB>
  <DomainObject.Predmet.StrankaListFormatedWithAdress>
    <izvorni_sadrzaj>
      <item>HRVATSKO MIROVINSKO OSIGURANJE d.o.o., Mihanovićeva 3, 10000 Zagreb</item>
    </izvorni_sadrzaj>
    <derivirana_varijabla naziv="DomainObject.Predmet.StrankaListFormatedWithAdress_1">
      <item>HRVATSKO MIROVINSKO OSIGURANJE d.o.o., Mihanovićeva 3, 10000 Zagreb</item>
    </derivirana_varijabla>
  </DomainObject.Predmet.StrankaListFormatedWithAdress>
  <DomainObject.Predmet.StrankaListFormatedWithAdressOIB>
    <izvorni_sadrzaj>
      <item>HRVATSKO MIROVINSKO OSIGURANJE d.o.o., OIB 80983571963, Mihanovićeva 3, 10000 Zagreb</item>
    </izvorni_sadrzaj>
    <derivirana_varijabla naziv="DomainObject.Predmet.StrankaListFormatedWithAdressOIB_1">
      <item>HRVATSKO MIROVINSKO OSIGURANJE d.o.o., OIB 80983571963, Mihanovićeva 3, 10000 Zagreb</item>
    </derivirana_varijabla>
  </DomainObject.Predmet.StrankaListFormatedWithAdressOIB>
  <DomainObject.Predmet.StrankaListNazivFormated>
    <izvorni_sadrzaj>
      <item>HRVATSKO MIROVINSKO OSIGURANJE d.o.o.</item>
    </izvorni_sadrzaj>
    <derivirana_varijabla naziv="DomainObject.Predmet.StrankaListNazivFormated_1">
      <item>HRVATSKO MIROVINSKO OSIGURANJE d.o.o.</item>
    </derivirana_varijabla>
  </DomainObject.Predmet.StrankaListNazivFormated>
  <DomainObject.Predmet.StrankaListNazivFormatedOIB>
    <izvorni_sadrzaj>
      <item>HRVATSKO MIROVINSKO OSIGURANJE d.o.o., OIB 80983571963</item>
    </izvorni_sadrzaj>
    <derivirana_varijabla naziv="DomainObject.Predmet.StrankaListNazivFormatedOIB_1">
      <item>HRVATSKO MIROVINSKO OSIGURANJE d.o.o., OIB 80983571963</item>
    </derivirana_varijabla>
  </DomainObject.Predmet.StrankaListNazivFormatedOIB>
  <DomainObject.Predmet.ProtuStrankaListFormated>
    <izvorni_sadrzaj>
      <item>Stečajna masa KOGRAD d.o.o.</item>
    </izvorni_sadrzaj>
    <derivirana_varijabla naziv="DomainObject.Predmet.ProtuStrankaListFormated_1">
      <item>Stečajna masa KOGRAD d.o.o.</item>
    </derivirana_varijabla>
  </DomainObject.Predmet.ProtuStrankaListFormated>
  <DomainObject.Predmet.ProtuStrankaListFormatedOIB>
    <izvorni_sadrzaj>
      <item>Stečajna masa KOGRAD d.o.o., OIB 36021680463</item>
    </izvorni_sadrzaj>
    <derivirana_varijabla naziv="DomainObject.Predmet.ProtuStrankaListFormatedOIB_1">
      <item>Stečajna masa KOGRAD d.o.o., OIB 36021680463</item>
    </derivirana_varijabla>
  </DomainObject.Predmet.ProtuStrankaListFormatedOIB>
  <DomainObject.Predmet.ProtuStrankaListFormatedWithAdress>
    <izvorni_sadrzaj>
      <item>Stečajna masa KOGRAD d.o.o., Slavka Nikolića 38, 51500 Krk</item>
    </izvorni_sadrzaj>
    <derivirana_varijabla naziv="DomainObject.Predmet.ProtuStrankaListFormatedWithAdress_1">
      <item>Stečajna masa KOGRAD d.o.o., Slavka Nikolića 38, 51500 Krk</item>
    </derivirana_varijabla>
  </DomainObject.Predmet.ProtuStrankaListFormatedWithAdress>
  <DomainObject.Predmet.ProtuStrankaListFormatedWithAdressOIB>
    <izvorni_sadrzaj>
      <item>Stečajna masa KOGRAD d.o.o., OIB 36021680463, Slavka Nikolića 38, 51500 Krk</item>
    </izvorni_sadrzaj>
    <derivirana_varijabla naziv="DomainObject.Predmet.ProtuStrankaListFormatedWithAdressOIB_1">
      <item>Stečajna masa KOGRAD d.o.o., OIB 36021680463, Slavka Nikolića 38, 51500 Krk</item>
    </derivirana_varijabla>
  </DomainObject.Predmet.ProtuStrankaListFormatedWithAdressOIB>
  <DomainObject.Predmet.ProtuStrankaListNazivFormated>
    <izvorni_sadrzaj>
      <item>Stečajna masa KOGRAD d.o.o.</item>
    </izvorni_sadrzaj>
    <derivirana_varijabla naziv="DomainObject.Predmet.ProtuStrankaListNazivFormated_1">
      <item>Stečajna masa KOGRAD d.o.o.</item>
    </derivirana_varijabla>
  </DomainObject.Predmet.ProtuStrankaListNazivFormated>
  <DomainObject.Predmet.ProtuStrankaListNazivFormatedOIB>
    <izvorni_sadrzaj>
      <item>Stečajna masa KOGRAD d.o.o., OIB 36021680463</item>
    </izvorni_sadrzaj>
    <derivirana_varijabla naziv="DomainObject.Predmet.ProtuStrankaListNazivFormatedOIB_1">
      <item>Stečajna masa KOGRAD d.o.o., OIB 36021680463</item>
    </derivirana_varijabla>
  </DomainObject.Predmet.ProtuStrankaListNazivFormatedOIB>
  <DomainObject.Predmet.OstaliListFormated>
    <izvorni_sadrzaj>
      <item>Vlatko Bukovac</item>
      <item>Ljubica Juranović Skočić</item>
    </izvorni_sadrzaj>
    <derivirana_varijabla naziv="DomainObject.Predmet.OstaliListFormated_1">
      <item>Vlatko Bukovac</item>
      <item>Ljubica Juranović Skočić</item>
    </derivirana_varijabla>
  </DomainObject.Predmet.OstaliListFormated>
  <DomainObject.Predmet.OstaliListFormatedOIB>
    <izvorni_sadrzaj>
      <item>Vlatko Bukovac</item>
      <item>Ljubica Juranović Skočić</item>
    </izvorni_sadrzaj>
    <derivirana_varijabla naziv="DomainObject.Predmet.OstaliListFormatedOIB_1">
      <item>Vlatko Bukovac</item>
      <item>Ljubica Juranović Skočić</item>
    </derivirana_varijabla>
  </DomainObject.Predmet.OstaliListFormatedOIB>
  <DomainObject.Predmet.OstaliListFormatedWithAdress>
    <izvorni_sadrzaj>
      <item>Vlatko Bukovac</item>
      <item>Ljubica Juranović Skočić</item>
    </izvorni_sadrzaj>
    <derivirana_varijabla naziv="DomainObject.Predmet.OstaliListFormatedWithAdress_1">
      <item>Vlatko Bukovac</item>
      <item>Ljubica Juranović Skočić</item>
    </derivirana_varijabla>
  </DomainObject.Predmet.OstaliListFormatedWithAdress>
  <DomainObject.Predmet.OstaliListFormatedWithAdressOIB>
    <izvorni_sadrzaj>
      <item>Vlatko Bukovac</item>
      <item>Ljubica Juranović Skočić</item>
    </izvorni_sadrzaj>
    <derivirana_varijabla naziv="DomainObject.Predmet.OstaliListFormatedWithAdressOIB_1">
      <item>Vlatko Bukovac</item>
      <item>Ljubica Juranović Skočić</item>
    </derivirana_varijabla>
  </DomainObject.Predmet.OstaliListFormatedWithAdressOIB>
  <DomainObject.Predmet.OstaliListNazivFormated>
    <izvorni_sadrzaj>
      <item>Vlatko Bukovac</item>
      <item>Ljubica Juranović Skočić</item>
    </izvorni_sadrzaj>
    <derivirana_varijabla naziv="DomainObject.Predmet.OstaliListNazivFormated_1">
      <item>Vlatko Bukovac</item>
      <item>Ljubica Juranović Skočić</item>
    </derivirana_varijabla>
  </DomainObject.Predmet.OstaliListNazivFormated>
  <DomainObject.Predmet.OstaliListNazivFormatedOIB>
    <izvorni_sadrzaj>
      <item>Vlatko Bukovac</item>
      <item>Ljubica Juranović Skočić</item>
    </izvorni_sadrzaj>
    <derivirana_varijabla naziv="DomainObject.Predmet.OstaliListNazivFormatedOIB_1">
      <item>Vlatko Bukovac</item>
      <item>Ljubica Juranović Skočić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HRVATSKO MIROVINSKO OSIGURANJE d.o.o.</izvorni_sadrzaj>
    <derivirana_varijabla naziv="DomainObject.Predmet.StrankaIDrugi_1">HRVATSKO MIROVINSKO OSIGURANJE d.o.o.</derivirana_varijabla>
  </DomainObject.Predmet.StrankaIDrugi>
  <DomainObject.Predmet.ProtustrankaIDrugi>
    <izvorni_sadrzaj>Stečajna masa KOGRAD d.o.o.</izvorni_sadrzaj>
    <derivirana_varijabla naziv="DomainObject.Predmet.ProtustrankaIDrugi_1">Stečajna masa KOGRAD d.o.o.</derivirana_varijabla>
  </DomainObject.Predmet.ProtustrankaIDrugi>
  <DomainObject.Predmet.StrankaIDrugiAdressOIB>
    <izvorni_sadrzaj>HRVATSKO MIROVINSKO OSIGURANJE d.o.o., OIB 80983571963, Mihanovićeva 3, 10000 Zagreb</izvorni_sadrzaj>
    <derivirana_varijabla naziv="DomainObject.Predmet.StrankaIDrugiAdressOIB_1">HRVATSKO MIROVINSKO OSIGURANJE d.o.o., OIB 80983571963, Mihanovićeva 3, 10000 Zagreb</derivirana_varijabla>
  </DomainObject.Predmet.StrankaIDrugiAdressOIB>
  <DomainObject.Predmet.ProtustrankaIDrugiAdressOIB>
    <izvorni_sadrzaj>Stečajna masa KOGRAD d.o.o., OIB 36021680463, Slavka Nikolića 38, 51500 Krk</izvorni_sadrzaj>
    <derivirana_varijabla naziv="DomainObject.Predmet.ProtustrankaIDrugiAdressOIB_1">Stečajna masa KOGRAD d.o.o., OIB 36021680463, Slavka Nikolića 38,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MIROVINSKO OSIGURANJE d.o.o.</item>
      <item>Stečajna masa KOGRAD d.o.o.</item>
      <item>Vlatko Bukovac</item>
      <item>Ljubica Juranović Skočić</item>
    </izvorni_sadrzaj>
    <derivirana_varijabla naziv="DomainObject.Predmet.SudioniciListNaziv_1">
      <item>HRVATSKO MIROVINSKO OSIGURANJE d.o.o.</item>
      <item>Stečajna masa KOGRAD d.o.o.</item>
      <item>Vlatko Bukovac</item>
      <item>Ljubica Juranović Skočić</item>
    </derivirana_varijabla>
  </DomainObject.Predmet.SudioniciListNaziv>
  <DomainObject.Predmet.SudioniciListAdressOIB>
    <izvorni_sadrzaj>
      <item>HRVATSKO MIROVINSKO OSIGURANJE d.o.o., OIB 80983571963, Mihanovićeva 3,10000 Zagreb</item>
      <item>Stečajna masa KOGRAD d.o.o., OIB 36021680463, Slavka Nikolića 38,51500 Krk</item>
      <item>Vlatko Bukovac</item>
      <item>Ljubica Juranović Skočić</item>
    </izvorni_sadrzaj>
    <derivirana_varijabla naziv="DomainObject.Predmet.SudioniciListAdressOIB_1">
      <item>HRVATSKO MIROVINSKO OSIGURANJE d.o.o., OIB 80983571963, Mihanovićeva 3,10000 Zagreb</item>
      <item>Stečajna masa KOGRAD d.o.o., OIB 36021680463, Slavka Nikolića 38,51500 Krk</item>
      <item>Vlatko Bukovac</item>
      <item>Ljubica Juranović Skočić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80983571963</item>
      <item>, OIB 36021680463</item>
      <item>, OIB null</item>
      <item>, OIB null</item>
    </izvorni_sadrzaj>
    <derivirana_varijabla naziv="DomainObject.Predmet.SudioniciListNazivOIB_1">
      <item>, OIB 80983571963</item>
      <item>, OIB 36021680463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2187</properties:Characters>
  <properties:Lines>69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2017-04-18T07:49:00Z</dcterms:created>
  <dc:creator>Jasna Radulović</dc:creator>
  <cp:lastModifiedBy>Jasna Radulović</cp:lastModifiedBy>
  <cp:lastPrinted>2017-04-18T07:52:00Z</cp:lastPrinted>
  <dcterms:modified xmlns:xsi="http://www.w3.org/2001/XMLSchema-instance" xsi:type="dcterms:W3CDTF">2017-04-18T07:56:00Z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