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e1a3e" w14:paraId="cde1a3e"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6234B1">
        <w:rPr>
          <w:b/>
          <w:color w:themeColor="text1" w:val="000000"/>
        </w:rPr>
        <w:t>375</w:t>
      </w:r>
      <w:r w:rsidR="006C6DD3" w:rsidRPr="00C661A7">
        <w:rPr>
          <w:b/>
          <w:color w:themeColor="text1" w:val="000000"/>
        </w:rPr>
        <w:t>/</w:t>
      </w:r>
      <w:r w:rsidR="008118F3" w:rsidRPr="00C661A7">
        <w:rPr>
          <w:b/>
          <w:color w:themeColor="text1" w:val="000000"/>
        </w:rPr>
        <w:t>201</w:t>
      </w:r>
      <w:r w:rsidR="006234B1">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6234B1" w:rsidRPr="006234B1">
        <w:t>BODY BALANCE društvo s ograničenom odgovornošću,  za trgovinu i usluge, Put Radoševca 34, Split, OIB: 19908992119, MBS: 060347573</w:t>
      </w:r>
      <w:r w:rsidRPr="00916C6F">
        <w:t xml:space="preserve">, dana </w:t>
      </w:r>
      <w:r w:rsidR="00195578">
        <w:t>18</w:t>
      </w:r>
      <w:r w:rsidRPr="00C661A7">
        <w:t xml:space="preserve">. </w:t>
      </w:r>
      <w:r w:rsidR="00195578">
        <w:t>siječnja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6234B1">
        <w:rPr>
          <w:caps/>
        </w:rPr>
        <w:t>MARIJANA KAREŽIĆ</w:t>
      </w:r>
      <w:r w:rsidR="00B9173A" w:rsidRPr="00C661A7">
        <w:t>,</w:t>
      </w:r>
      <w:r w:rsidR="00974344">
        <w:t xml:space="preserve"> </w:t>
      </w:r>
      <w:r w:rsidR="00791088">
        <w:t>Split</w:t>
      </w:r>
      <w:r w:rsidR="00974344">
        <w:t xml:space="preserve">, </w:t>
      </w:r>
      <w:r w:rsidR="006234B1">
        <w:t>Dinka Šimunovića 25</w:t>
      </w:r>
      <w:r w:rsidR="00C84496">
        <w:t>,</w:t>
      </w:r>
      <w:r w:rsidR="00B9173A" w:rsidRPr="00C661A7">
        <w:t xml:space="preserve"> OIB: </w:t>
      </w:r>
      <w:r w:rsidR="006234B1">
        <w:t>02697645916</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6234B1" w:rsidRPr="006234B1">
        <w:t>BODY BALANCE društvo s ograničenom odgovornošću,  za trgovinu i usluge, Put Radoševca 34, Split, OIB: 19908992119, MBS: 060347573</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6234B1">
        <w:t>3752017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w:t>
      </w:r>
      <w:r w:rsidRPr="00916C6F">
        <w:lastRenderedPageBreak/>
        <w:t>provede ovo rješenje u visini potrebnoj za izvršenje i da novčani iznos cjelokupnog iznosa predujma prenese na račun Trgovačkog suda u Splitu broj HR1623900011300000664, poziv na broj 10-</w:t>
      </w:r>
      <w:r w:rsidR="00DA2D7A">
        <w:t>375</w:t>
      </w:r>
      <w:r w:rsidRPr="00C661A7">
        <w:t>201</w:t>
      </w:r>
      <w:r w:rsidR="00DA2D7A">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C1277F">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C1277F">
        <w:t>110</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791088">
        <w:t>139</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C1277F">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D3307D">
        <w:rPr>
          <w:b/>
        </w:rPr>
        <w:t>18</w:t>
      </w:r>
      <w:r w:rsidR="00A31ED9" w:rsidRPr="00C661A7">
        <w:rPr>
          <w:b/>
        </w:rPr>
        <w:t xml:space="preserve">. </w:t>
      </w:r>
      <w:r w:rsidR="00D3307D">
        <w:rPr>
          <w:b/>
        </w:rPr>
        <w:t>siječnja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B172E1">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432E6">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6234B1">
      <w:rPr>
        <w:rFonts w:hAnsi="Book Antiqua" w:ascii="Book Antiqua"/>
        <w:b/>
        <w:sz w:val="20"/>
        <w:szCs w:val="20"/>
      </w:rPr>
      <w:t>375</w:t>
    </w:r>
    <w:r w:rsidR="000437A1">
      <w:rPr>
        <w:rFonts w:hAnsi="Book Antiqua" w:ascii="Book Antiqua"/>
        <w:b/>
        <w:sz w:val="20"/>
        <w:szCs w:val="20"/>
      </w:rPr>
      <w:t>/201</w:t>
    </w:r>
    <w:r w:rsidR="006234B1">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2E6"/>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432E6"/>
    <w:rPr>
      <w:color w:val="808080"/>
      <w:bdr w:space="0" w:sz="0" w:color="auto" w:val="none"/>
      <w:shd w:fill="auto" w:color="auto" w:val="clear"/>
    </w:rPr>
  </w:style>
  <w:style w:customStyle="true" w:styleId="eSPISCCParagraphDefaultFont" w:type="character">
    <w:name w:val="eSPIS_CC_Paragraph Default Font"/>
    <w:basedOn w:val="Zadanifontodlomka"/>
    <w:rsid w:val="00E432E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432E6"/>
    <w:rPr>
      <w:b/>
      <w:bdr w:space="0" w:sz="0" w:color="auto" w:val="none"/>
      <w:shd w:fill="FFFFCC" w:color="auto" w:val="clear"/>
      <w:lang w:val="hr-HR"/>
    </w:rPr>
  </w:style>
  <w:style w:customStyle="true" w:styleId="PozadinaSvijetloCrvena" w:type="character">
    <w:name w:val="Pozadina_SvijetloCrvena"/>
    <w:basedOn w:val="eSPISCCParagraphDefaultFont"/>
    <w:rsid w:val="00E432E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432E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432E6"/>
    <w:rPr>
      <w:color w:val="808080"/>
      <w:bdr w:color="auto" w:space="0" w:sz="0" w:val="none"/>
      <w:shd w:color="auto" w:fill="auto" w:val="clear"/>
    </w:rPr>
  </w:style>
  <w:style w:customStyle="1" w:styleId="eSPISCCParagraphDefaultFont" w:type="character">
    <w:name w:val="eSPIS_CC_Paragraph Default Font"/>
    <w:basedOn w:val="Zadanifontodlomka"/>
    <w:rsid w:val="00E432E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432E6"/>
    <w:rPr>
      <w:b/>
      <w:bdr w:color="auto" w:space="0" w:sz="0" w:val="none"/>
      <w:shd w:color="auto" w:fill="FFFFCC" w:val="clear"/>
      <w:lang w:val="hr-HR"/>
    </w:rPr>
  </w:style>
  <w:style w:customStyle="1" w:styleId="PozadinaSvijetloCrvena" w:type="character">
    <w:name w:val="Pozadina_SvijetloCrvena"/>
    <w:basedOn w:val="eSPISCCParagraphDefaultFont"/>
    <w:rsid w:val="00E432E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432E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izvorni_sadrzaj>
    <derivirana_varijabla naziv="DomainObject.Predmet.Broj_1">375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St-375/2017</izvorni_sadrzaj>
    <derivirana_varijabla naziv="DomainObject.Predmet.OznakaBroj_1">St-375/2017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BODY BALANCE društvo s ograničenom odgovornošću,  za trgovinu i usluge</izvorni_sadrzaj>
    <derivirana_varijabla naziv="DomainObject.Predmet.ProtustrankaFormated_1">  BODY BALANCE društvo s ograničenom odgovornošću,  za trgovinu i usluge</derivirana_varijabla>
  </DomainObject.Predmet.ProtustrankaFormated>
  <DomainObject.Predmet.ProtustrankaFormatedOIB>
    <izvorni_sadrzaj>  BODY BALANCE društvo s ograničenom odgovornošću,  za trgovinu i usluge, OIB 19908992119</izvorni_sadrzaj>
    <derivirana_varijabla naziv="DomainObject.Predmet.ProtustrankaFormatedOIB_1">  BODY BALANCE društvo s ograničenom odgovornošću,  za trgovinu i usluge, OIB 19908992119</derivirana_varijabla>
  </DomainObject.Predmet.ProtustrankaFormatedOIB>
  <DomainObject.Predmet.ProtustrankaFormatedWithAdress>
    <izvorni_sadrzaj> BODY BALANCE društvo s ograničenom odgovornošću,  za trgovinu i usluge, Put Radoševca 34, 21000 Split</izvorni_sadrzaj>
    <derivirana_varijabla naziv="DomainObject.Predmet.ProtustrankaFormatedWithAdress_1"> BODY BALANCE društvo s ograničenom odgovornošću,  za trgovinu i usluge, Put Radoševca 34, 21000 Split</derivirana_varijabla>
  </DomainObject.Predmet.ProtustrankaFormatedWithAdress>
  <DomainObject.Predmet.ProtustrankaFormatedWithAdressOIB>
    <izvorni_sadrzaj> BODY BALANCE društvo s ograničenom odgovornošću,  za trgovinu i usluge, OIB 19908992119, Put Radoševca 34, 21000 Split</izvorni_sadrzaj>
    <derivirana_varijabla naziv="DomainObject.Predmet.ProtustrankaFormatedWithAdressOIB_1"> BODY BALANCE društvo s ograničenom odgovornošću,  za trgovinu i usluge, OIB 19908992119, Put Radoševca 34, 21000 Split</derivirana_varijabla>
  </DomainObject.Predmet.ProtustrankaFormatedWithAdressOIB>
  <DomainObject.Predmet.ProtustrankaWithAdress>
    <izvorni_sadrzaj>BODY BALANCE društvo s ograničenom odgovornošću,  za trgovinu i usluge Put Radoševca 34, 21000 Split</izvorni_sadrzaj>
    <derivirana_varijabla naziv="DomainObject.Predmet.ProtustrankaWithAdress_1">BODY BALANCE društvo s ograničenom odgovornošću,  za trgovinu i usluge Put Radoševca 34, 21000 Split</derivirana_varijabla>
  </DomainObject.Predmet.ProtustrankaWithAdress>
  <DomainObject.Predmet.ProtustrankaWithAdressOIB>
    <izvorni_sadrzaj>BODY BALANCE društvo s ograničenom odgovornošću,  za trgovinu i usluge, OIB 19908992119, Put Radoševca 34, 21000 Split</izvorni_sadrzaj>
    <derivirana_varijabla naziv="DomainObject.Predmet.ProtustrankaWithAdressOIB_1">BODY BALANCE društvo s ograničenom odgovornošću,  za trgovinu i usluge, OIB 19908992119, Put Radoševca 34, 21000 Split</derivirana_varijabla>
  </DomainObject.Predmet.ProtustrankaWithAdressOIB>
  <DomainObject.Predmet.ProtustrankaNazivFormated>
    <izvorni_sadrzaj>BODY BALANCE društvo s ograničenom odgovornošću,  za trgovinu i usluge</izvorni_sadrzaj>
    <derivirana_varijabla naziv="DomainObject.Predmet.ProtustrankaNazivFormated_1">BODY BALANCE društvo s ograničenom odgovornošću,  za trgovinu i usluge</derivirana_varijabla>
  </DomainObject.Predmet.ProtustrankaNazivFormated>
  <DomainObject.Predmet.ProtustrankaNazivFormatedOIB>
    <izvorni_sadrzaj>BODY BALANCE društvo s ograničenom odgovornošću,  za trgovinu i usluge, OIB 19908992119</izvorni_sadrzaj>
    <derivirana_varijabla naziv="DomainObject.Predmet.ProtustrankaNazivFormatedOIB_1">BODY BALANCE društvo s ograničenom odgovornošću,  za trgovinu i usluge, OIB 19908992119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83272.23</izvorni_sadrzaj>
    <derivirana_varijabla naziv="DomainObject.Predmet.TrenutnaVrijednost_1">83272.23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BODY BALANCE društvo s ograničenom odgovornošću,  za trgovinu i usluge</item>
    </izvorni_sadrzaj>
    <derivirana_varijabla naziv="DomainObject.Predmet.ProtuStrankaListFormated_1">
      <item>BODY BALANCE društvo s ograničenom odgovornošću,  za trgovinu i usluge</item>
    </derivirana_varijabla>
  </DomainObject.Predmet.ProtuStrankaListFormated>
  <DomainObject.Predmet.ProtuStrankaListFormatedOIB>
    <izvorni_sadrzaj>
      <item>BODY BALANCE društvo s ograničenom odgovornošću,  za trgovinu i usluge, OIB 19908992119</item>
    </izvorni_sadrzaj>
    <derivirana_varijabla naziv="DomainObject.Predmet.ProtuStrankaListFormatedOIB_1">
      <item>BODY BALANCE društvo s ograničenom odgovornošću,  za trgovinu i usluge, OIB 19908992119</item>
    </derivirana_varijabla>
  </DomainObject.Predmet.ProtuStrankaListFormatedOIB>
  <DomainObject.Predmet.ProtuStrankaListFormatedWithAdress>
    <izvorni_sadrzaj>
      <item>BODY BALANCE društvo s ograničenom odgovornošću,  za trgovinu i usluge, Put Radoševca 34, 21000 Split</item>
    </izvorni_sadrzaj>
    <derivirana_varijabla naziv="DomainObject.Predmet.ProtuStrankaListFormatedWithAdress_1">
      <item>BODY BALANCE društvo s ograničenom odgovornošću,  za trgovinu i usluge, Put Radoševca 34, 21000 Split</item>
    </derivirana_varijabla>
  </DomainObject.Predmet.ProtuStrankaListFormatedWithAdress>
  <DomainObject.Predmet.ProtuStrankaListFormatedWithAdressOIB>
    <izvorni_sadrzaj>
      <item>BODY BALANCE društvo s ograničenom odgovornošću,  za trgovinu i usluge, OIB 19908992119, Put Radoševca 34, 21000 Split</item>
    </izvorni_sadrzaj>
    <derivirana_varijabla naziv="DomainObject.Predmet.ProtuStrankaListFormatedWithAdressOIB_1">
      <item>BODY BALANCE društvo s ograničenom odgovornošću,  za trgovinu i usluge, OIB 19908992119, Put Radoševca 34, 21000 Split</item>
    </derivirana_varijabla>
  </DomainObject.Predmet.ProtuStrankaListFormatedWithAdressOIB>
  <DomainObject.Predmet.ProtuStrankaListNazivFormated>
    <izvorni_sadrzaj>
      <item>BODY BALANCE društvo s ograničenom odgovornošću,  za trgovinu i usluge</item>
    </izvorni_sadrzaj>
    <derivirana_varijabla naziv="DomainObject.Predmet.ProtuStrankaListNazivFormated_1">
      <item>BODY BALANCE društvo s ograničenom odgovornošću,  za trgovinu i usluge</item>
    </derivirana_varijabla>
  </DomainObject.Predmet.ProtuStrankaListNazivFormated>
  <DomainObject.Predmet.ProtuStrankaListNazivFormatedOIB>
    <izvorni_sadrzaj>
      <item>BODY BALANCE društvo s ograničenom odgovornošću,  za trgovinu i usluge, OIB 19908992119</item>
    </izvorni_sadrzaj>
    <derivirana_varijabla naziv="DomainObject.Predmet.ProtuStrankaListNazivFormatedOIB_1">
      <item>BODY BALANCE društvo s ograničenom odgovornošću,  za trgovinu i usluge, OIB 19908992119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BODY BALANCE društvo s ograničenom odgovornošću,  za trgovinu i usluge</izvorni_sadrzaj>
    <derivirana_varijabla naziv="DomainObject.Predmet.ProtustrankaIDrugi_1">BODY BALANCE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BODY BALANCE društvo s ograničenom odgovornošću,  za trgovinu i usluge, OIB 19908992119, Put Radoševca 34, 21000 Split</izvorni_sadrzaj>
    <derivirana_varijabla naziv="DomainObject.Predmet.ProtustrankaIDrugiAdressOIB_1">BODY BALANCE društvo s ograničenom odgovornošću,  za trgovinu i usluge, OIB 19908992119, Put Radoševca 34,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BODY BALANCE društvo s ograničenom odgovornošću,  za trgovinu i usluge</item>
      <item>FINANCIJSKA AGENCIJA, RC SPLIT</item>
    </izvorni_sadrzaj>
    <derivirana_varijabla naziv="DomainObject.Predmet.SudioniciListNaziv_1">
      <item>BODY BALANCE društvo s ograničenom odgovornošću,  za trgovinu i usluge</item>
      <item>FINANCIJSKA AGENCIJA, RC SPLIT</item>
    </derivirana_varijabla>
  </DomainObject.Predmet.SudioniciListNaziv>
  <DomainObject.Predmet.SudioniciListAdressOIB>
    <izvorni_sadrzaj>
      <item>BODY BALANCE društvo s ograničenom odgovornošću,  za trgovinu i usluge, OIB 19908992119, Put Radoševca 34,21000 Split</item>
      <item>FINANCIJSKA AGENCIJA, RC SPLIT, OIB 85821130368, Mažuranićevo šetalište 24 b,21000 Split</item>
    </izvorni_sadrzaj>
    <derivirana_varijabla naziv="DomainObject.Predmet.SudioniciListAdressOIB_1">
      <item>BODY BALANCE društvo s ograničenom odgovornošću,  za trgovinu i usluge, OIB 19908992119, Put Radoševca 34,21000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19908992119</item>
      <item>, OIB 85821130368</item>
    </izvorni_sadrzaj>
    <derivirana_varijabla naziv="DomainObject.Predmet.SudioniciListNazivOIB_1">
      <item>, OIB 19908992119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869</properties:Words>
  <properties:Characters>4801</properties:Characters>
  <properties:Lines>120</properties:Lines>
  <properties:Paragraphs>28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2017-11-27T10:34:00Z</dcterms:created>
  <dc:creator>Katarina Franković</dc:creator>
  <cp:lastModifiedBy>Andrijana Leto</cp:lastModifiedBy>
  <cp:lastPrinted>2017-11-06T09:26:00Z</cp:lastPrinted>
  <dcterms:modified xmlns:xsi="http://www.w3.org/2001/XMLSchema-instance" xsi:type="dcterms:W3CDTF">2018-01-18T10:38:00Z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