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c867" w14:paraId="8e1c867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8338F1">
        <w:t>815</w:t>
      </w:r>
      <w:r w:rsidR="00A632A3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338F1">
        <w:t xml:space="preserve"> DIRUO MARKETING j.t.d., OIB: 25167853461, Črnec Biškupečki, Črnec 105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8338F1">
        <w:t xml:space="preserve"> DIRUO MARKETING j.t.d., OIB: 25167853461, Črnec Biškupečki, Črnec 105</w:t>
      </w:r>
      <w:r w:rsidR="00740000">
        <w:t xml:space="preserve">, </w:t>
      </w:r>
      <w:r w:rsidR="00CB6C18">
        <w:t xml:space="preserve">iznosi </w:t>
      </w:r>
      <w:r w:rsidR="008338F1">
        <w:t>58.530,73</w:t>
      </w:r>
      <w:r w:rsidR="00F8229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8338F1">
        <w:t xml:space="preserve"> Zoran Kučar, Jalkovec, Vrtna 25, OIB: 51524243511 i Matija Vugrinec, Črnec Biškupečki, Črnec 105, OIB: 03532269616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5B5" w:rsidR="00B235B5">
      <w:r>
        <w:separator/>
      </w:r>
    </w:p>
  </w:endnote>
  <w:endnote w:id="0" w:type="continuationSeparator">
    <w:p w:rsidRDefault="00B235B5" w:rsidR="00B23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5B5" w:rsidR="00B235B5">
      <w:r>
        <w:separator/>
      </w:r>
    </w:p>
  </w:footnote>
  <w:footnote w:id="0" w:type="continuationSeparator">
    <w:p w:rsidRDefault="00B235B5" w:rsidR="00B235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656F6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6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6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6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6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6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St-815/2015</izvorni_sadrzaj>
    <derivirana_varijabla naziv="DomainObject.Predmet.OznakaBroj_1">St-815/2015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DIRUO MARKETING javno trgovačko društvo za marketinške i računalne usluge</izvorni_sadrzaj>
    <derivirana_varijabla naziv="DomainObject.Predmet.ProtustrankaFormated_1">  DIRUO MARKETING javno trgovačko društvo za marketinške i računalne usluge</derivirana_varijabla>
  </DomainObject.Predmet.ProtustrankaFormated>
  <DomainObject.Predmet.ProtustrankaFormatedOIB>
    <izvorni_sadrzaj>  DIRUO MARKETING javno trgovačko društvo za marketinške i računalne usluge, OIB 25167853461</izvorni_sadrzaj>
    <derivirana_varijabla naziv="DomainObject.Predmet.ProtustrankaFormatedOIB_1">  DIRUO MARKETING javno trgovačko društvo za marketinške i računalne usluge, OIB 25167853461</derivirana_varijabla>
  </DomainObject.Predmet.ProtustrankaFormatedOIB>
  <DomainObject.Predmet.ProtustrankaFormatedWithAdress>
    <izvorni_sadrzaj> DIRUO MARKETING javno trgovačko društvo za marketinške i računalne usluge, Črnec 105, 42204 Črnec Biškupečki</izvorni_sadrzaj>
    <derivirana_varijabla naziv="DomainObject.Predmet.ProtustrankaFormatedWithAdress_1"> DIRUO MARKETING javno trgovačko društvo za marketinške i računalne usluge, Črnec 105, 42204 Črnec Biškupečki</derivirana_varijabla>
  </DomainObject.Predmet.ProtustrankaFormatedWithAdress>
  <DomainObject.Predmet.ProtustrankaFormatedWithAdressOIB>
    <izvorni_sadrzaj> DIRUO MARKETING javno trgovačko društvo za marketinške i računalne usluge, OIB 25167853461, Črnec 105, 42204 Črnec Biškupečki</izvorni_sadrzaj>
    <derivirana_varijabla naziv="DomainObject.Predmet.ProtustrankaFormatedWithAdressOIB_1"> DIRUO MARKETING javno trgovačko društvo za marketinške i računalne usluge, OIB 25167853461, Črnec 105, 42204 Črnec Biškupečki</derivirana_varijabla>
  </DomainObject.Predmet.ProtustrankaFormatedWithAdressOIB>
  <DomainObject.Predmet.ProtustrankaWithAdress>
    <izvorni_sadrzaj>DIRUO MARKETING javno trgovačko društvo za marketinške i računalne usluge Črnec 105, 42204 Črnec Biškupečki</izvorni_sadrzaj>
    <derivirana_varijabla naziv="DomainObject.Predmet.ProtustrankaWithAdress_1">DIRUO MARKETING javno trgovačko društvo za marketinške i računalne usluge Črnec 105, 42204 Črnec Biškupečki</derivirana_varijabla>
  </DomainObject.Predmet.ProtustrankaWithAdress>
  <DomainObject.Predmet.ProtustrankaWithAdressOIB>
    <izvorni_sadrzaj>DIRUO MARKETING javno trgovačko društvo za marketinške i računalne usluge, OIB 25167853461, Črnec 105, 42204 Črnec Biškupečki</izvorni_sadrzaj>
    <derivirana_varijabla naziv="DomainObject.Predmet.ProtustrankaWithAdressOIB_1">DIRUO MARKETING javno trgovačko društvo za marketinške i računalne usluge, OIB 25167853461, Črnec 105, 42204 Črnec Biškupečki</derivirana_varijabla>
  </DomainObject.Predmet.ProtustrankaWithAdressOIB>
  <DomainObject.Predmet.ProtustrankaNazivFormated>
    <izvorni_sadrzaj>DIRUO MARKETING javno trgovačko društvo za marketinške i računalne usluge</izvorni_sadrzaj>
    <derivirana_varijabla naziv="DomainObject.Predmet.ProtustrankaNazivFormated_1">DIRUO MARKETING javno trgovačko društvo za marketinške i računalne usluge</derivirana_varijabla>
  </DomainObject.Predmet.ProtustrankaNazivFormated>
  <DomainObject.Predmet.ProtustrankaNazivFormatedOIB>
    <izvorni_sadrzaj>DIRUO MARKETING javno trgovačko društvo za marketinške i računalne usluge, OIB 25167853461</izvorni_sadrzaj>
    <derivirana_varijabla naziv="DomainObject.Predmet.ProtustrankaNazivFormatedOIB_1">DIRUO MARKETING javno trgovačko društvo za marketinške i računalne usluge, OIB 25167853461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58530.73</izvorni_sadrzaj>
    <derivirana_varijabla naziv="DomainObject.Predmet.TrenutnaVrijednost_1">58530.73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DIRUO MARKETING javno trgovačko društvo za marketinške i računalne usluge</item>
    </izvorni_sadrzaj>
    <derivirana_varijabla naziv="DomainObject.Predmet.ProtuStrankaListFormated_1">
      <item>DIRUO MARKETING javno trgovačko društvo za marketinške i računalne usluge</item>
    </derivirana_varijabla>
  </DomainObject.Predmet.ProtuStrankaListFormated>
  <DomainObject.Predmet.ProtuStrankaListFormatedOIB>
    <izvorni_sadrzaj>
      <item>DIRUO MARKETING javno trgovačko društvo za marketinške i računalne usluge, OIB 25167853461</item>
    </izvorni_sadrzaj>
    <derivirana_varijabla naziv="DomainObject.Predmet.ProtuStrankaListFormatedOIB_1">
      <item>DIRUO MARKETING javno trgovačko društvo za marketinške i računalne usluge, OIB 25167853461</item>
    </derivirana_varijabla>
  </DomainObject.Predmet.ProtuStrankaListFormatedOIB>
  <DomainObject.Predmet.ProtuStrankaListFormatedWithAdress>
    <izvorni_sadrzaj>
      <item>DIRUO MARKETING javno trgovačko društvo za marketinške i računalne usluge, Črnec 105, 42204 Črnec Biškupečki</item>
    </izvorni_sadrzaj>
    <derivirana_varijabla naziv="DomainObject.Predmet.ProtuStrankaListFormatedWithAdress_1">
      <item>DIRUO MARKETING javno trgovačko društvo za marketinške i računalne usluge, Črnec 105, 42204 Črnec Biškupečki</item>
    </derivirana_varijabla>
  </DomainObject.Predmet.ProtuStrankaListFormatedWithAdress>
  <DomainObject.Predmet.ProtuStrankaListFormatedWithAdressOIB>
    <izvorni_sadrzaj>
      <item>DIRUO MARKETING javno trgovačko društvo za marketinške i računalne usluge, OIB 25167853461, Črnec 105, 42204 Črnec Biškupečki</item>
    </izvorni_sadrzaj>
    <derivirana_varijabla naziv="DomainObject.Predmet.ProtuStrankaListFormatedWithAdressOIB_1">
      <item>DIRUO MARKETING javno trgovačko društvo za marketinške i računalne usluge, OIB 25167853461, Črnec 105, 42204 Črnec Biškupečki</item>
    </derivirana_varijabla>
  </DomainObject.Predmet.ProtuStrankaListFormatedWithAdressOIB>
  <DomainObject.Predmet.ProtuStrankaListNazivFormated>
    <izvorni_sadrzaj>
      <item>DIRUO MARKETING javno trgovačko društvo za marketinške i računalne usluge</item>
    </izvorni_sadrzaj>
    <derivirana_varijabla naziv="DomainObject.Predmet.ProtuStrankaListNazivFormated_1">
      <item>DIRUO MARKETING javno trgovačko društvo za marketinške i računalne usluge</item>
    </derivirana_varijabla>
  </DomainObject.Predmet.ProtuStrankaListNazivFormated>
  <DomainObject.Predmet.ProtuStrankaListNazivFormatedOIB>
    <izvorni_sadrzaj>
      <item>DIRUO MARKETING javno trgovačko društvo za marketinške i računalne usluge, OIB 25167853461</item>
    </izvorni_sadrzaj>
    <derivirana_varijabla naziv="DomainObject.Predmet.ProtuStrankaListNazivFormatedOIB_1">
      <item>DIRUO MARKETING javno trgovačko društvo za marketinške i računalne usluge, OIB 25167853461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DIRUO MARKETING javno trgovačko društvo za marketinške i računalne usluge</izvorni_sadrzaj>
    <derivirana_varijabla naziv="DomainObject.Predmet.ProtustrankaIDrugi_1">DIRUO MARKETING javno trgovačko društvo za marketinške i računalne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DIRUO MARKETING javno trgovačko društvo za marketinške i računalne usluge, OIB 25167853461, Črnec 105, 42204 Črnec Biškupečki</izvorni_sadrzaj>
    <derivirana_varijabla naziv="DomainObject.Predmet.ProtustrankaIDrugiAdressOIB_1">DIRUO MARKETING javno trgovačko društvo za marketinške i računalne usluge, OIB 25167853461, Črnec 105, 42204 Črnec Biškupečki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DIRUO MARKETING javno trgovačko društvo za marketinške i računalne usluge</item>
      <item>E-oglasna ploča</item>
      <item>Sudski registar</item>
    </izvorni_sadrzaj>
    <derivirana_varijabla naziv="DomainObject.Predmet.SudioniciListNaziv_1">
      <item>Financijska agencija</item>
      <item>DIRUO MARKETING javno trgovačko društvo za marketinške i računalne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DIRUO MARKETING javno trgovačko društvo za marketinške i računalne usluge, OIB 25167853461, Črnec 105,42204 Črnec Biškupečki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DIRUO MARKETING javno trgovačko društvo za marketinške i računalne usluge, OIB 25167853461, Črnec 105,42204 Črnec Biškupečki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25167853461</item>
      <item>, OIB null</item>
      <item>, OIB null</item>
    </izvorni_sadrzaj>
    <derivirana_varijabla naziv="DomainObject.Predmet.SudioniciListNazivOIB_1">
      <item>, OIB 85821130368</item>
      <item>, OIB 25167853461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E463A-181A-4D04-87CB-4202DCC02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1919</properties:Characters>
  <properties:Lines>47</properties:Lines>
  <properties:Paragraphs>14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2016-01-15T11:24:00Z</cp:lastPrinted>
  <dcterms:modified xmlns:xsi="http://www.w3.org/2001/XMLSchema-instance" xsi:type="dcterms:W3CDTF">2016-01-15T11:25:00Z</dcterms:modified>
  <cp:revision>101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