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5b77" w14:paraId="e275b77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1B63DB">
        <w:rPr>
          <w:color w:val="000000"/>
          <w:sz w:val="24"/>
          <w:szCs w:val="24"/>
          <w:lang w:val="hr-HR"/>
        </w:rPr>
        <w:t>413</w:t>
      </w:r>
      <w:r w:rsidR="00E7460D">
        <w:rPr>
          <w:color w:val="000000"/>
          <w:sz w:val="24"/>
          <w:szCs w:val="24"/>
          <w:lang w:val="hr-HR"/>
        </w:rPr>
        <w:t>/201</w:t>
      </w:r>
      <w:r w:rsidR="0049038C">
        <w:rPr>
          <w:color w:val="000000"/>
          <w:sz w:val="24"/>
          <w:szCs w:val="24"/>
          <w:lang w:val="hr-HR"/>
        </w:rPr>
        <w:t>8</w:t>
      </w:r>
      <w:r w:rsidR="006572C8">
        <w:rPr>
          <w:color w:val="000000"/>
          <w:sz w:val="24"/>
          <w:szCs w:val="24"/>
          <w:lang w:val="hr-HR"/>
        </w:rPr>
        <w:t>-</w:t>
      </w:r>
      <w:r w:rsidR="0049038C">
        <w:rPr>
          <w:color w:val="000000"/>
          <w:sz w:val="24"/>
          <w:szCs w:val="24"/>
          <w:lang w:val="hr-HR"/>
        </w:rPr>
        <w:t>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</w:t>
      </w:r>
      <w:r w:rsidR="00317D25">
        <w:rPr>
          <w:sz w:val="24"/>
          <w:szCs w:val="24"/>
          <w:lang w:val="hr-HR"/>
        </w:rPr>
        <w:t xml:space="preserve"> </w:t>
      </w:r>
      <w:r w:rsidR="001B63DB">
        <w:rPr>
          <w:sz w:val="24"/>
          <w:szCs w:val="24"/>
          <w:lang w:eastAsia="en-US"/>
        </w:rPr>
        <w:t>TAKT</w:t>
      </w:r>
      <w:r w:rsidR="00E7460D" w:rsidRPr="00E7460D">
        <w:rPr>
          <w:sz w:val="24"/>
          <w:szCs w:val="24"/>
          <w:lang w:eastAsia="en-US"/>
        </w:rPr>
        <w:t xml:space="preserve"> d.o.o., </w:t>
      </w:r>
      <w:r w:rsidR="001B63DB">
        <w:rPr>
          <w:sz w:val="24"/>
          <w:szCs w:val="24"/>
          <w:lang w:eastAsia="en-US"/>
        </w:rPr>
        <w:t>Drinovci</w:t>
      </w:r>
      <w:r w:rsidR="00E7460D" w:rsidRPr="00E7460D">
        <w:rPr>
          <w:sz w:val="24"/>
          <w:szCs w:val="24"/>
          <w:lang w:eastAsia="en-US"/>
        </w:rPr>
        <w:t xml:space="preserve">, </w:t>
      </w:r>
      <w:r w:rsidR="001B63DB">
        <w:rPr>
          <w:sz w:val="24"/>
          <w:szCs w:val="24"/>
          <w:lang w:eastAsia="en-US"/>
        </w:rPr>
        <w:t>Ivići 31</w:t>
      </w:r>
      <w:r w:rsidR="00E7460D" w:rsidRPr="00E7460D">
        <w:rPr>
          <w:sz w:val="24"/>
          <w:szCs w:val="24"/>
          <w:lang w:eastAsia="en-US"/>
        </w:rPr>
        <w:t xml:space="preserve">, OIB: </w:t>
      </w:r>
      <w:r w:rsidR="00FF43DF">
        <w:rPr>
          <w:sz w:val="24"/>
          <w:szCs w:val="24"/>
          <w:lang w:eastAsia="en-US"/>
        </w:rPr>
        <w:t>12316151492</w:t>
      </w:r>
      <w:r>
        <w:rPr>
          <w:sz w:val="24"/>
          <w:szCs w:val="24"/>
          <w:lang w:val="hr-HR"/>
        </w:rPr>
        <w:t>, zastupan</w:t>
      </w:r>
      <w:r w:rsidR="00317D25">
        <w:rPr>
          <w:sz w:val="24"/>
          <w:szCs w:val="24"/>
          <w:lang w:val="hr-HR"/>
        </w:rPr>
        <w:t>om po članu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1B63DB">
        <w:rPr>
          <w:sz w:val="24"/>
          <w:szCs w:val="24"/>
        </w:rPr>
        <w:t>Sandri Španja</w:t>
      </w:r>
      <w:r w:rsidR="00A56DCC" w:rsidRPr="00A56DCC">
        <w:rPr>
          <w:sz w:val="24"/>
          <w:szCs w:val="24"/>
        </w:rPr>
        <w:t xml:space="preserve"> iz </w:t>
      </w:r>
      <w:r w:rsidR="001B63DB">
        <w:rPr>
          <w:sz w:val="24"/>
          <w:szCs w:val="24"/>
        </w:rPr>
        <w:t>Vodica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FF43DF">
        <w:rPr>
          <w:sz w:val="24"/>
          <w:szCs w:val="24"/>
          <w:lang w:val="hr-HR"/>
        </w:rPr>
        <w:t>14</w:t>
      </w:r>
      <w:r w:rsidR="003C00DB" w:rsidRPr="00FF60D5">
        <w:rPr>
          <w:sz w:val="24"/>
          <w:szCs w:val="24"/>
          <w:lang w:val="hr-HR"/>
        </w:rPr>
        <w:t xml:space="preserve">. </w:t>
      </w:r>
      <w:r w:rsidR="0049038C">
        <w:rPr>
          <w:sz w:val="24"/>
          <w:szCs w:val="24"/>
          <w:lang w:val="hr-HR"/>
        </w:rPr>
        <w:t>prosinca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5E5A87" w:rsidP="00317D25" w:rsidR="00317D25" w:rsidRPr="00FF60D5">
      <w:pPr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ab/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1B63DB">
        <w:rPr>
          <w:sz w:val="24"/>
          <w:szCs w:val="24"/>
          <w:lang w:val="hr-HR"/>
        </w:rPr>
        <w:t>Sandra Španja</w:t>
      </w:r>
      <w:r w:rsidRPr="00A56DCC">
        <w:rPr>
          <w:sz w:val="24"/>
          <w:szCs w:val="24"/>
          <w:lang w:val="hr-HR"/>
        </w:rPr>
        <w:t xml:space="preserve"> iz </w:t>
      </w:r>
      <w:r w:rsidR="001B63DB">
        <w:rPr>
          <w:sz w:val="24"/>
          <w:szCs w:val="24"/>
          <w:lang w:val="hr-HR"/>
        </w:rPr>
        <w:t>Vodica</w:t>
      </w:r>
      <w:r w:rsidRPr="00355932">
        <w:rPr>
          <w:sz w:val="24"/>
          <w:szCs w:val="24"/>
          <w:lang w:val="hr-HR"/>
        </w:rPr>
        <w:t xml:space="preserve">, </w:t>
      </w:r>
      <w:r w:rsidR="001B63DB">
        <w:rPr>
          <w:rFonts w:eastAsiaTheme="minorHAnsi"/>
          <w:sz w:val="24"/>
          <w:szCs w:val="24"/>
          <w:lang w:eastAsia="en-US" w:val="hr-HR"/>
        </w:rPr>
        <w:t>Lička 51</w:t>
      </w:r>
      <w:r w:rsidRPr="00355932">
        <w:rPr>
          <w:sz w:val="24"/>
          <w:szCs w:val="24"/>
          <w:lang w:val="hr-HR"/>
        </w:rPr>
        <w:t xml:space="preserve">, OIB: </w:t>
      </w:r>
      <w:r w:rsidR="001B63DB">
        <w:rPr>
          <w:bCs/>
          <w:sz w:val="24"/>
          <w:szCs w:val="24"/>
          <w:lang w:val="hr-HR"/>
        </w:rPr>
        <w:t>08278901578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 platiti iznos: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1B63DB">
        <w:rPr>
          <w:sz w:val="24"/>
          <w:szCs w:val="24"/>
          <w:lang w:val="hr-HR"/>
        </w:rPr>
        <w:t>413</w:t>
      </w:r>
      <w:r w:rsidR="0049038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112/12, 25/13, 93/14 i 73/17, dalje OZ) i iznosa koji su izuzeti od ovrhe po čl. 173. OZ, na žiro račun ovog suda kod Hrvatske poštanske banke broj: HR4323900011300000857, s pozivom na broj kontovnika predmeta 05 221-</w:t>
      </w:r>
      <w:r w:rsidR="001B63DB">
        <w:rPr>
          <w:sz w:val="24"/>
          <w:szCs w:val="24"/>
          <w:lang w:val="hr-HR"/>
        </w:rPr>
        <w:t>413</w:t>
      </w:r>
      <w:r w:rsidR="0049038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lang w:val="hr-HR"/>
        </w:rPr>
      </w:pPr>
    </w:p>
    <w:p w:rsidRDefault="00317D25" w:rsidP="00317D25" w:rsidR="00317D25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B63DB">
        <w:rPr>
          <w:sz w:val="24"/>
          <w:szCs w:val="24"/>
          <w:lang w:eastAsia="en-US"/>
        </w:rPr>
        <w:t>TAKT</w:t>
      </w:r>
      <w:r w:rsidR="001B63DB" w:rsidRPr="00E7460D">
        <w:rPr>
          <w:sz w:val="24"/>
          <w:szCs w:val="24"/>
          <w:lang w:eastAsia="en-US"/>
        </w:rPr>
        <w:t xml:space="preserve"> d.o.o., </w:t>
      </w:r>
      <w:r w:rsidR="001B63DB">
        <w:rPr>
          <w:sz w:val="24"/>
          <w:szCs w:val="24"/>
          <w:lang w:eastAsia="en-US"/>
        </w:rPr>
        <w:t>Drinovci</w:t>
      </w:r>
      <w:r w:rsidR="00E7460D">
        <w:rPr>
          <w:sz w:val="24"/>
          <w:szCs w:val="24"/>
          <w:lang w:eastAsia="en-US"/>
        </w:rPr>
        <w:t>.</w:t>
      </w:r>
      <w:r w:rsidRPr="0010055C">
        <w:rPr>
          <w:sz w:val="24"/>
          <w:szCs w:val="24"/>
          <w:lang w:val="hr-HR"/>
        </w:rPr>
        <w:t xml:space="preserve">   </w:t>
      </w:r>
    </w:p>
    <w:p w:rsidRDefault="00317D25" w:rsidP="00317D25" w:rsidR="00317D25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>Stoga je sud, temeljem čl. 113. Stečajnog zakona (Narodne novine 71/2015 i 104/17 dalje u tekstu: SZ) pozvao osobu upisanu u sudskom registru kao osobu ovlaštenu za zastupanje dužnika koje nije sukladno čl. 110. SZ u roku od 21 dan od nastanka stečajnog razloga podnijela prijedlog za otvaranje stečajnog postupka platiti predujam u Fond za namirenje troškova stečajnog postupka, kao i dodatni predujam za troškove stečajnog postupka u iznosu od 4.000,00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17D25" w:rsidP="00317D25" w:rsidR="00317D25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</w:p>
    <w:p w:rsidRDefault="00317D25" w:rsidP="00317D25" w:rsidR="00317D25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317D25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FF43DF">
        <w:rPr>
          <w:sz w:val="24"/>
          <w:szCs w:val="24"/>
          <w:lang w:val="hr-HR"/>
        </w:rPr>
        <w:t>14</w:t>
      </w:r>
      <w:r w:rsidRPr="0010055C">
        <w:rPr>
          <w:sz w:val="24"/>
          <w:szCs w:val="24"/>
          <w:lang w:val="hr-HR"/>
        </w:rPr>
        <w:t xml:space="preserve">. </w:t>
      </w:r>
      <w:r w:rsidR="0049038C">
        <w:rPr>
          <w:sz w:val="24"/>
          <w:szCs w:val="24"/>
          <w:lang w:val="hr-HR"/>
        </w:rPr>
        <w:t>prosinca</w:t>
      </w:r>
      <w:r w:rsidRPr="0010055C">
        <w:rPr>
          <w:sz w:val="24"/>
          <w:szCs w:val="24"/>
          <w:lang w:val="hr-HR"/>
        </w:rPr>
        <w:t xml:space="preserve"> 2018.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913037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913037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1303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1B63DB">
      <w:rPr>
        <w:sz w:val="24"/>
        <w:szCs w:val="24"/>
        <w:lang w:val="hr-HR"/>
      </w:rPr>
      <w:t>413</w:t>
    </w:r>
    <w:r w:rsidR="00200B07">
      <w:rPr>
        <w:sz w:val="24"/>
        <w:szCs w:val="24"/>
        <w:lang w:val="hr-HR"/>
      </w:rPr>
      <w:t>/2018</w:t>
    </w:r>
    <w:r w:rsidR="006572C8">
      <w:rPr>
        <w:sz w:val="24"/>
        <w:szCs w:val="24"/>
        <w:lang w:val="hr-HR"/>
      </w:rPr>
      <w:t>-</w:t>
    </w:r>
    <w:r w:rsidR="0049038C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96608"/>
    <w:rsid w:val="001A2E67"/>
    <w:rsid w:val="001B63DB"/>
    <w:rsid w:val="001C3FFF"/>
    <w:rsid w:val="001E4452"/>
    <w:rsid w:val="00200B07"/>
    <w:rsid w:val="00224024"/>
    <w:rsid w:val="002319CB"/>
    <w:rsid w:val="00281244"/>
    <w:rsid w:val="00283C4B"/>
    <w:rsid w:val="00295778"/>
    <w:rsid w:val="002A20E6"/>
    <w:rsid w:val="002B7153"/>
    <w:rsid w:val="00310393"/>
    <w:rsid w:val="00317D25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038C"/>
    <w:rsid w:val="0049164A"/>
    <w:rsid w:val="00491CAB"/>
    <w:rsid w:val="004964DC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081"/>
    <w:rsid w:val="00615BFF"/>
    <w:rsid w:val="006370FA"/>
    <w:rsid w:val="006572C8"/>
    <w:rsid w:val="00676F83"/>
    <w:rsid w:val="00694912"/>
    <w:rsid w:val="006A6C94"/>
    <w:rsid w:val="006F474A"/>
    <w:rsid w:val="00701C8F"/>
    <w:rsid w:val="0070433E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3037"/>
    <w:rsid w:val="009165DD"/>
    <w:rsid w:val="009177E8"/>
    <w:rsid w:val="00921A49"/>
    <w:rsid w:val="00930C7D"/>
    <w:rsid w:val="00960446"/>
    <w:rsid w:val="0098240E"/>
    <w:rsid w:val="009A0F67"/>
    <w:rsid w:val="009C7862"/>
    <w:rsid w:val="009E741D"/>
    <w:rsid w:val="00A26249"/>
    <w:rsid w:val="00A40F55"/>
    <w:rsid w:val="00A56DCC"/>
    <w:rsid w:val="00A63838"/>
    <w:rsid w:val="00A6572B"/>
    <w:rsid w:val="00A7039E"/>
    <w:rsid w:val="00A76477"/>
    <w:rsid w:val="00AA693F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83AE5"/>
    <w:rsid w:val="00DC23B3"/>
    <w:rsid w:val="00E1312F"/>
    <w:rsid w:val="00E7460D"/>
    <w:rsid w:val="00E82341"/>
    <w:rsid w:val="00E82A7E"/>
    <w:rsid w:val="00E83EEA"/>
    <w:rsid w:val="00E91514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43DF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13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0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03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0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0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913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0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03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0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0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društvo s ograničenom odgovornošću za trgovinu i usluge</izvorni_sadrzaj>
    <derivirana_varijabla naziv="DomainObject.Predmet.ProtustrankaFormated_1">  TAKT društvo s ograničenom odgovornošću za trgovinu i usluge</derivirana_varijabla>
  </DomainObject.Predmet.ProtustrankaFormated>
  <DomainObject.Predmet.ProtustrankaFormatedOIB>
    <izvorni_sadrzaj>  TAKT društvo s ograničenom odgovornošću za trgovinu i usluge, OIB 12316151492</izvorni_sadrzaj>
    <derivirana_varijabla naziv="DomainObject.Predmet.ProtustrankaFormatedOIB_1">  TAKT društvo s ograničenom odgovornošću za trgovinu i usluge, OIB 12316151492</derivirana_varijabla>
  </DomainObject.Predmet.ProtustrankaFormatedOIB>
  <DomainObject.Predmet.ProtustrankaFormatedWithAdress>
    <izvorni_sadrzaj> TAKT društvo s ograničenom odgovornošću za trgovinu i usluge, Ivići 31, 22320 Drinovci</izvorni_sadrzaj>
    <derivirana_varijabla naziv="DomainObject.Predmet.ProtustrankaFormatedWithAdress_1"> TAKT društvo s ograničenom odgovornošću za trgovinu i usluge, Ivići 31, 22320 Drinovci</derivirana_varijabla>
  </DomainObject.Predmet.ProtustrankaFormatedWithAdress>
  <DomainObject.Predmet.ProtustrankaFormatedWithAdressOIB>
    <izvorni_sadrzaj> TAKT društvo s ograničenom odgovornošću za trgovinu i usluge, OIB 12316151492, Ivići 31, 22320 Drinovci</izvorni_sadrzaj>
    <derivirana_varijabla naziv="DomainObject.Predmet.ProtustrankaFormatedWithAdressOIB_1"> TAKT društvo s ograničenom odgovornošću za trgovinu i usluge, OIB 12316151492, Ivići 31, 22320 Drinovci</derivirana_varijabla>
  </DomainObject.Predmet.ProtustrankaFormatedWithAdressOIB>
  <DomainObject.Predmet.ProtustrankaWithAdress>
    <izvorni_sadrzaj>TAKT društvo s ograničenom odgovornošću za trgovinu i usluge Ivići 31, 22320 Drinovci</izvorni_sadrzaj>
    <derivirana_varijabla naziv="DomainObject.Predmet.ProtustrankaWithAdress_1">TAKT društvo s ograničenom odgovornošću za trgovinu i usluge Ivići 31, 22320 Drinovci</derivirana_varijabla>
  </DomainObject.Predmet.ProtustrankaWithAdress>
  <DomainObject.Predmet.ProtustrankaWithAdressOIB>
    <izvorni_sadrzaj>TAKT društvo s ograničenom odgovornošću za trgovinu i usluge, OIB 12316151492, Ivići 31, 22320 Drinovci</izvorni_sadrzaj>
    <derivirana_varijabla naziv="DomainObject.Predmet.ProtustrankaWithAdressOIB_1">TAKT društvo s ograničenom odgovornošću za trgovinu i usluge, OIB 12316151492, Ivići 31, 22320 Drinovci</derivirana_varijabla>
  </DomainObject.Predmet.ProtustrankaWithAdressOIB>
  <DomainObject.Predmet.ProtustrankaNazivFormated>
    <izvorni_sadrzaj>TAKT društvo s ograničenom odgovornošću za trgovinu i usluge</izvorni_sadrzaj>
    <derivirana_varijabla naziv="DomainObject.Predmet.ProtustrankaNazivFormated_1">TAKT društvo s ograničenom odgovornošću za trgovinu i usluge</derivirana_varijabla>
  </DomainObject.Predmet.ProtustrankaNazivFormated>
  <DomainObject.Predmet.ProtustrankaNazivFormatedOIB>
    <izvorni_sadrzaj>TAKT društvo s ograničenom odgovornošću za trgovinu i usluge, OIB 12316151492</izvorni_sadrzaj>
    <derivirana_varijabla naziv="DomainObject.Predmet.ProtustrankaNazivFormatedOIB_1">TAKT društvo s ograničenom odgovornošću za trgovinu i usluge, OIB 12316151492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TAKT društvo s ograničenom odgovornošću za trgovinu i usluge</item>
    </izvorni_sadrzaj>
    <derivirana_varijabla naziv="DomainObject.Predmet.ProtuStrankaListFormated_1">
      <item>TAKT društvo s ograničenom odgovornošću za trgovinu i usluge</item>
    </derivirana_varijabla>
  </DomainObject.Predmet.ProtuStrankaListFormated>
  <DomainObject.Predmet.ProtuStrankaListFormatedOIB>
    <izvorni_sadrzaj>
      <item>TAKT društvo s ograničenom odgovornošću za trgovinu i usluge, OIB 12316151492</item>
    </izvorni_sadrzaj>
    <derivirana_varijabla naziv="DomainObject.Predmet.ProtuStrankaListFormatedOIB_1">
      <item>TAKT društvo s ograničenom odgovornošću za trgovinu i usluge, OIB 12316151492</item>
    </derivirana_varijabla>
  </DomainObject.Predmet.ProtuStrankaListFormatedOIB>
  <DomainObject.Predmet.ProtuStrankaListFormatedWithAdress>
    <izvorni_sadrzaj>
      <item>TAKT društvo s ograničenom odgovornošću za trgovinu i usluge, Ivići 31, 22320 Drinovci</item>
    </izvorni_sadrzaj>
    <derivirana_varijabla naziv="DomainObject.Predmet.ProtuStrankaListFormatedWithAdress_1">
      <item>TAKT društvo s ograničenom odgovornošću za trgovinu i usluge, Ivići 31, 22320 Drinovci</item>
    </derivirana_varijabla>
  </DomainObject.Predmet.ProtuStrankaListFormatedWithAdress>
  <DomainObject.Predmet.ProtuStrankaListFormatedWithAdressOIB>
    <izvorni_sadrzaj>
      <item>TAKT društvo s ograničenom odgovornošću za trgovinu i usluge, OIB 12316151492, Ivići 31, 22320 Drinovci</item>
    </izvorni_sadrzaj>
    <derivirana_varijabla naziv="DomainObject.Predmet.ProtuStrankaListFormatedWithAdressOIB_1">
      <item>TAKT društvo s ograničenom odgovornošću za trgovinu i usluge, OIB 12316151492, Ivići 31, 22320 Drinovci</item>
    </derivirana_varijabla>
  </DomainObject.Predmet.ProtuStrankaListFormatedWithAdressOIB>
  <DomainObject.Predmet.ProtuStrankaListNazivFormated>
    <izvorni_sadrzaj>
      <item>TAKT društvo s ograničenom odgovornošću za trgovinu i usluge</item>
    </izvorni_sadrzaj>
    <derivirana_varijabla naziv="DomainObject.Predmet.ProtuStrankaListNazivFormated_1">
      <item>TAKT društvo s ograničenom odgovornošću za trgovinu i usluge</item>
    </derivirana_varijabla>
  </DomainObject.Predmet.ProtuStrankaListNazivFormated>
  <DomainObject.Predmet.ProtuStrankaListNazivFormatedOIB>
    <izvorni_sadrzaj>
      <item>TAKT društvo s ograničenom odgovornošću za trgovinu i usluge, OIB 12316151492</item>
    </izvorni_sadrzaj>
    <derivirana_varijabla naziv="DomainObject.Predmet.ProtuStrankaListNazivFormatedOIB_1">
      <item>TAKT društvo s ograničenom odgovornošću za trgovinu i usluge, OIB 12316151492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TAKT društvo s ograničenom odgovornošću za trgovinu i usluge</izvorni_sadrzaj>
    <derivirana_varijabla naziv="DomainObject.Predmet.ProtustrankaIDrugi_1">TAKT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TAKT društvo s ograničenom odgovornošću za trgovinu i usluge, OIB 12316151492, Ivići 31, 22320 Drinovci</izvorni_sadrzaj>
    <derivirana_varijabla naziv="DomainObject.Predmet.ProtustrankaIDrugiAdressOIB_1">TAKT društvo s ograničenom odgovornošću za trgovinu i usluge, OIB 12316151492, Ivići 31,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TAKT društvo s ograničenom odgovornošću za trgovinu i usluge</item>
    </izvorni_sadrzaj>
    <derivirana_varijabla naziv="DomainObject.Predmet.SudioniciListNaziv_1">
      <item>FINA - Podružnica Šibenik</item>
      <item>TAKT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TAKT društvo s ograničenom odgovornošću za trgovinu i usluge, OIB 12316151492, Ivići 31,22320 Drinovci</item>
    </izvorni_sadrzaj>
    <derivirana_varijabla naziv="DomainObject.Predmet.SudioniciListAdressOIB_1">
      <item>FINA - Podružnica Šibenik, OIB 85821130368, Perivoj L. Marune 1,22000 Šibenik</item>
      <item>TAKT društvo s ograničenom odgovornošću za trgovinu i usluge, OIB 12316151492, Ivići 31,22320 Drinovci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12316151492</item>
    </izvorni_sadrzaj>
    <derivirana_varijabla naziv="DomainObject.Predmet.SudioniciListNazivOIB_1">
      <item>, OIB 85821130368</item>
      <item>, OIB 12316151492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7C90B-6826-4639-8904-F155881CF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3270</properties:Characters>
  <properties:Lines>85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2018-12-14T08:41:00Z</dcterms:created>
  <dc:creator>Tina Grgas</dc:creator>
  <cp:lastModifiedBy>Ante Rubelj</cp:lastModifiedBy>
  <cp:lastPrinted>2018-12-17T10:43:00Z</cp:lastPrinted>
  <dcterms:modified xmlns:xsi="http://www.w3.org/2001/XMLSchema-instance" xsi:type="dcterms:W3CDTF">2018-12-17T10:43:00Z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(St-413-18 -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