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b91d7d8" w14:paraId="b91d7d8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F63829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931E77">
              <w:rPr>
                <w:rFonts w:hAnsi="Times New Roman" w:ascii="Times New Roman"/>
                <w:snapToGrid/>
                <w:szCs w:val="24"/>
                <w:lang w:eastAsia="hr-HR" w:val="hr-HR"/>
              </w:rPr>
              <w:t>644/17-32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1B6C2E" w:rsidP="000933C1" w:rsidR="001B6C2E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>
      <w:pPr>
        <w:jc w:val="center"/>
        <w:rPr>
          <w:rFonts w:hAnsi="Times New Roman" w:ascii="Times New Roman"/>
          <w:szCs w:val="24"/>
          <w:lang w:val="hr-HR"/>
        </w:rPr>
      </w:pPr>
    </w:p>
    <w:p w:rsidRDefault="001B6C2E" w:rsidP="00DC4C97" w:rsidR="001B6C2E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9702FC">
      <w:pPr>
        <w:ind w:firstLine="720"/>
        <w:jc w:val="both"/>
        <w:rPr>
          <w:rFonts w:hAnsi="Times New Roman" w:ascii="Times New Roman"/>
          <w:lang w:val="hr-HR"/>
        </w:rPr>
      </w:pPr>
      <w:r w:rsidRPr="009702FC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545637" w:rsidRPr="00545637">
        <w:rPr>
          <w:rFonts w:hAnsi="Times New Roman" w:ascii="Times New Roman"/>
          <w:szCs w:val="24"/>
          <w:lang w:eastAsia="hr-HR" w:val="hr-HR"/>
        </w:rPr>
        <w:t xml:space="preserve">u stečajnom predmetu </w:t>
      </w:r>
      <w:r w:rsidR="00545637" w:rsidRPr="00545637">
        <w:rPr>
          <w:rFonts w:hAnsi="Times New Roman" w:ascii="Times New Roman"/>
          <w:szCs w:val="24"/>
          <w:lang w:val="hr-HR"/>
        </w:rPr>
        <w:t>koji se vodi nad</w:t>
      </w:r>
      <w:r w:rsidR="00F63829">
        <w:rPr>
          <w:rFonts w:hAnsi="Times New Roman" w:ascii="Times New Roman"/>
          <w:szCs w:val="24"/>
          <w:lang w:val="hr-HR"/>
        </w:rPr>
        <w:t xml:space="preserve"> stečajnim dužnikom </w:t>
      </w:r>
      <w:r w:rsidR="00F63829" w:rsidRPr="00F63829">
        <w:rPr>
          <w:rFonts w:hAnsi="Times New Roman" w:ascii="Times New Roman"/>
          <w:szCs w:val="24"/>
          <w:lang w:val="hr-HR"/>
        </w:rPr>
        <w:t>WEIP Nekretnine d.o.o. u stečaju, Varaždin, Anina 2, OIB: 29274739854</w:t>
      </w:r>
      <w:r w:rsidR="009702FC">
        <w:rPr>
          <w:rFonts w:hAnsi="Times New Roman" w:ascii="Times New Roman"/>
          <w:lang w:val="hr-HR"/>
        </w:rPr>
        <w:t xml:space="preserve">, </w:t>
      </w:r>
      <w:r w:rsidR="00931E77">
        <w:rPr>
          <w:rFonts w:hAnsi="Times New Roman" w:ascii="Times New Roman"/>
          <w:szCs w:val="24"/>
          <w:lang w:val="hr-HR"/>
        </w:rPr>
        <w:t>6. prosinca</w:t>
      </w:r>
      <w:r w:rsidR="0093223F" w:rsidRPr="009702FC">
        <w:rPr>
          <w:rFonts w:hAnsi="Times New Roman" w:ascii="Times New Roman"/>
          <w:szCs w:val="24"/>
          <w:lang w:val="hr-HR"/>
        </w:rPr>
        <w:t xml:space="preserve"> </w:t>
      </w:r>
      <w:r w:rsidR="009F2A99" w:rsidRPr="009702FC">
        <w:rPr>
          <w:rFonts w:hAnsi="Times New Roman" w:ascii="Times New Roman"/>
          <w:szCs w:val="24"/>
          <w:lang w:val="hr-HR"/>
        </w:rPr>
        <w:t>2018.</w:t>
      </w:r>
    </w:p>
    <w:p w:rsidRDefault="000E25E2" w:rsidR="000E25E2" w:rsidRPr="009702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E52F25" w:rsidR="00E52F25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931E77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12. veljače 2019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10,30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1E77" w:rsidP="001B6C2E" w:rsidR="000933C1" w:rsidRPr="001B6C2E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Donošenje odluke o prihvaćanju prispjelih ponuda za prodaju 1.800 dionica MIRNE d.d. Rovinj,</w:t>
      </w:r>
    </w:p>
    <w:p w:rsidRDefault="00974D3F" w:rsidP="0093223F" w:rsidR="00974D3F" w:rsidRPr="0093223F">
      <w:pPr>
        <w:rPr>
          <w:rFonts w:hAnsi="Times New Roman" w:ascii="Times New Roman"/>
          <w:szCs w:val="24"/>
          <w:lang w:val="hr-HR"/>
        </w:rPr>
      </w:pPr>
    </w:p>
    <w:p w:rsidRDefault="0093223F" w:rsidP="004C3F42" w:rsidR="00974D3F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E52F25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1B6C2E" w:rsidP="00E52F25" w:rsidR="001B6C2E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931E77">
        <w:rPr>
          <w:rFonts w:hAnsi="Times New Roman" w:ascii="Times New Roman"/>
          <w:szCs w:val="24"/>
          <w:lang w:val="hr-HR"/>
        </w:rPr>
        <w:t>6. pprosinca</w:t>
      </w:r>
      <w:r w:rsidR="00DA28C1">
        <w:rPr>
          <w:rFonts w:hAnsi="Times New Roman" w:ascii="Times New Roman"/>
          <w:szCs w:val="24"/>
          <w:lang w:val="hr-HR"/>
        </w:rPr>
        <w:t xml:space="preserve"> 2018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</w:p>
    <w:p w:rsidRDefault="001B6C2E" w:rsidP="00DA28C1" w:rsidR="001B6C2E" w:rsidRP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F63829" w:rsidP="00B746D5" w:rsidR="00F63829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lastRenderedPageBreak/>
        <w:t>POUKA O PRAVNOM LIJEKU: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1B6C2E" w:rsidP="00B746D5" w:rsidR="001B6C2E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1B6C2E" w:rsidP="0010503D" w:rsidR="001B6C2E" w:rsidRPr="00597B29">
      <w:pPr>
        <w:jc w:val="both"/>
        <w:rPr>
          <w:rFonts w:hAnsi="Times New Roman" w:ascii="Times New Roman"/>
          <w:szCs w:val="24"/>
          <w:lang w:val="hr-HR"/>
        </w:rPr>
      </w:pPr>
    </w:p>
    <w:p w:rsidRDefault="007D626D" w:rsidP="007D626D" w:rsidR="007D626D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204A80" w:rsidP="001B6C2E" w:rsidR="001B6C2E" w:rsidRPr="001B6C2E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 xml:space="preserve">Stečajni upravitelj </w:t>
      </w:r>
      <w:r w:rsidR="00F63829" w:rsidRPr="00F63829">
        <w:rPr>
          <w:rFonts w:hAnsi="Times New Roman" w:ascii="Times New Roman"/>
          <w:szCs w:val="24"/>
          <w:lang w:val="hr-HR"/>
        </w:rPr>
        <w:t>Antun Mišanović, Varaždin, B. Radića 24</w:t>
      </w:r>
    </w:p>
    <w:p w:rsidRDefault="0050422D" w:rsidP="00DC4C97" w:rsidR="003969B6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Stečajni vjerovnici</w:t>
      </w:r>
    </w:p>
    <w:sectPr w:rsidSect="0050422D" w:rsidR="003969B6" w:rsidRPr="00204A80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C6C" w:rsidP="00BE64B7" w:rsidR="00721C6C">
      <w:r>
        <w:separator/>
      </w:r>
    </w:p>
  </w:endnote>
  <w:endnote w:id="0" w:type="continuationSeparator">
    <w:p w:rsidRDefault="00721C6C" w:rsidP="00BE64B7" w:rsidR="00721C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C6C" w:rsidP="00BE64B7" w:rsidR="00721C6C">
      <w:r>
        <w:separator/>
      </w:r>
    </w:p>
  </w:footnote>
  <w:footnote w:id="0" w:type="continuationSeparator">
    <w:p w:rsidRDefault="00721C6C" w:rsidP="00BE64B7" w:rsidR="00721C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0A60AD" w:rsidRPr="000A60AD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 xml:space="preserve">Poslovni broj: </w:t>
        </w:r>
        <w:r w:rsidR="00974D3F">
          <w:rPr>
            <w:rFonts w:hAnsi="Times New Roman" w:ascii="Times New Roman"/>
          </w:rPr>
          <w:t>5 St-</w:t>
        </w:r>
        <w:r w:rsidR="00931E77">
          <w:rPr>
            <w:rFonts w:hAnsi="Times New Roman" w:ascii="Times New Roman"/>
          </w:rPr>
          <w:t>644/17-32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A60AD"/>
    <w:rsid w:val="000B3E32"/>
    <w:rsid w:val="000C11ED"/>
    <w:rsid w:val="000E25E2"/>
    <w:rsid w:val="001024FC"/>
    <w:rsid w:val="0010503D"/>
    <w:rsid w:val="00121DAB"/>
    <w:rsid w:val="00155CEF"/>
    <w:rsid w:val="00160325"/>
    <w:rsid w:val="00167EE8"/>
    <w:rsid w:val="00195473"/>
    <w:rsid w:val="001B6C2E"/>
    <w:rsid w:val="001E4178"/>
    <w:rsid w:val="001E6337"/>
    <w:rsid w:val="00204A80"/>
    <w:rsid w:val="00217755"/>
    <w:rsid w:val="00223BB6"/>
    <w:rsid w:val="00231DB5"/>
    <w:rsid w:val="00273580"/>
    <w:rsid w:val="002A25F2"/>
    <w:rsid w:val="002A55BA"/>
    <w:rsid w:val="002C29EB"/>
    <w:rsid w:val="002D05F8"/>
    <w:rsid w:val="002D5C2C"/>
    <w:rsid w:val="00340B1C"/>
    <w:rsid w:val="00383227"/>
    <w:rsid w:val="003956F1"/>
    <w:rsid w:val="003969B6"/>
    <w:rsid w:val="003B6833"/>
    <w:rsid w:val="0040584A"/>
    <w:rsid w:val="00407B88"/>
    <w:rsid w:val="00467849"/>
    <w:rsid w:val="004C3F42"/>
    <w:rsid w:val="0050422D"/>
    <w:rsid w:val="00545637"/>
    <w:rsid w:val="0055432F"/>
    <w:rsid w:val="00594D0D"/>
    <w:rsid w:val="00597B29"/>
    <w:rsid w:val="00601B5F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21C6C"/>
    <w:rsid w:val="007228DB"/>
    <w:rsid w:val="00794F17"/>
    <w:rsid w:val="007D626D"/>
    <w:rsid w:val="007D790B"/>
    <w:rsid w:val="007E300D"/>
    <w:rsid w:val="00854367"/>
    <w:rsid w:val="008718A5"/>
    <w:rsid w:val="008946B5"/>
    <w:rsid w:val="008D0F01"/>
    <w:rsid w:val="00931E77"/>
    <w:rsid w:val="0093223F"/>
    <w:rsid w:val="00943C34"/>
    <w:rsid w:val="00954A84"/>
    <w:rsid w:val="009702FC"/>
    <w:rsid w:val="00974D3F"/>
    <w:rsid w:val="009A7CF6"/>
    <w:rsid w:val="009B50B4"/>
    <w:rsid w:val="009C1D4E"/>
    <w:rsid w:val="009F2A99"/>
    <w:rsid w:val="00A3468B"/>
    <w:rsid w:val="00A44F7D"/>
    <w:rsid w:val="00A53142"/>
    <w:rsid w:val="00A6069D"/>
    <w:rsid w:val="00AE320E"/>
    <w:rsid w:val="00B14DF9"/>
    <w:rsid w:val="00B46162"/>
    <w:rsid w:val="00B746D5"/>
    <w:rsid w:val="00B806EE"/>
    <w:rsid w:val="00B81F4D"/>
    <w:rsid w:val="00BC2149"/>
    <w:rsid w:val="00BC4F60"/>
    <w:rsid w:val="00BE64B7"/>
    <w:rsid w:val="00C30647"/>
    <w:rsid w:val="00D161F4"/>
    <w:rsid w:val="00D465DD"/>
    <w:rsid w:val="00DA28C1"/>
    <w:rsid w:val="00DC4C97"/>
    <w:rsid w:val="00E52F25"/>
    <w:rsid w:val="00E964BA"/>
    <w:rsid w:val="00EE6FAD"/>
    <w:rsid w:val="00EF6D6B"/>
    <w:rsid w:val="00F46686"/>
    <w:rsid w:val="00F50FEA"/>
    <w:rsid w:val="00F51B60"/>
    <w:rsid w:val="00F63829"/>
    <w:rsid w:val="00FA0E9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0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0A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0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0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0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0A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0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0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postupka</izvorni_sadrzaj>
    <derivirana_varijabla naziv="DomainObject.Predmet.Opis_1">Zahtjev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St-644/2017</izvorni_sadrzaj>
    <derivirana_varijabla naziv="DomainObject.Predmet.OznakaBroj_1">St-644/2017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WEIP Nekretnine društvo s ograničenom odgovornošću za poslovanje nekretninama</izvorni_sadrzaj>
    <derivirana_varijabla naziv="DomainObject.Predmet.ProtustrankaFormated_1">  WEIP Nekretnine društvo s ograničenom odgovornošću za poslovanje nekretninama</derivirana_varijabla>
  </DomainObject.Predmet.ProtustrankaFormated>
  <DomainObject.Predmet.ProtustrankaFormatedOIB>
    <izvorni_sadrzaj>  WEIP Nekretnine društvo s ograničenom odgovornošću za poslovanje nekretninama, OIB 29274739854</izvorni_sadrzaj>
    <derivirana_varijabla naziv="DomainObject.Predmet.ProtustrankaFormatedOIB_1">  WEIP Nekretnine društvo s ograničenom odgovornošću za poslovanje nekretninama, OIB 29274739854</derivirana_varijabla>
  </DomainObject.Predmet.ProtustrankaFormatedOIB>
  <DomainObject.Predmet.ProtustrankaFormatedWithAdress>
    <izvorni_sadrzaj> WEIP Nekretnine društvo s ograničenom odgovornošću za poslovanje nekretninama, Anina 2, 42000 Varaždin</izvorni_sadrzaj>
    <derivirana_varijabla naziv="DomainObject.Predmet.ProtustrankaFormatedWithAdress_1"> WEIP Nekretnine društvo s ograničenom odgovornošću za poslovanje nekretninama, Anina 2, 42000 Varaždin</derivirana_varijabla>
  </DomainObject.Predmet.ProtustrankaFormatedWithAdress>
  <DomainObject.Predmet.ProtustrankaFormatedWithAdressOIB>
    <izvorni_sadrzaj> WEIP Nekretnine društvo s ograničenom odgovornošću za poslovanje nekretninama, OIB 29274739854, Anina 2, 42000 Varaždin</izvorni_sadrzaj>
    <derivirana_varijabla naziv="DomainObject.Predmet.ProtustrankaFormatedWithAdressOIB_1"> WEIP Nekretnine društvo s ograničenom odgovornošću za poslovanje nekretninama, OIB 29274739854, Anina 2, 42000 Varaždin</derivirana_varijabla>
  </DomainObject.Predmet.ProtustrankaFormatedWithAdressOIB>
  <DomainObject.Predmet.ProtustrankaWithAdress>
    <izvorni_sadrzaj>WEIP Nekretnine društvo s ograničenom odgovornošću za poslovanje nekretninama Anina 2, 42000 Varaždin</izvorni_sadrzaj>
    <derivirana_varijabla naziv="DomainObject.Predmet.ProtustrankaWithAdress_1">WEIP Nekretnine društvo s ograničenom odgovornošću za poslovanje nekretninama Anina 2, 42000 Varaždin</derivirana_varijabla>
  </DomainObject.Predmet.ProtustrankaWithAdress>
  <DomainObject.Predmet.ProtustrankaWithAdressOIB>
    <izvorni_sadrzaj>WEIP Nekretnine društvo s ograničenom odgovornošću za poslovanje nekretninama, OIB 29274739854, Anina 2, 42000 Varaždin</izvorni_sadrzaj>
    <derivirana_varijabla naziv="DomainObject.Predmet.ProtustrankaWithAdressOIB_1">WEIP Nekretnine društvo s ograničenom odgovornošću za poslovanje nekretninama, OIB 29274739854, Anina 2, 42000 Varaždin</derivirana_varijabla>
  </DomainObject.Predmet.ProtustrankaWithAdressOIB>
  <DomainObject.Predmet.ProtustrankaNazivFormated>
    <izvorni_sadrzaj>WEIP Nekretnine društvo s ograničenom odgovornošću za poslovanje nekretninama</izvorni_sadrzaj>
    <derivirana_varijabla naziv="DomainObject.Predmet.ProtustrankaNazivFormated_1">WEIP Nekretnine društvo s ograničenom odgovornošću za poslovanje nekretninama</derivirana_varijabla>
  </DomainObject.Predmet.ProtustrankaNazivFormated>
  <DomainObject.Predmet.ProtustrankaNazivFormatedOIB>
    <izvorni_sadrzaj>WEIP Nekretnine društvo s ograničenom odgovornošću za poslovanje nekretninama, OIB 29274739854</izvorni_sadrzaj>
    <derivirana_varijabla naziv="DomainObject.Predmet.ProtustrankaNazivFormatedOIB_1">WEIP Nekretnine društvo s ograničenom odgovornošću za poslovanje nekretninama, OIB 29274739854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Graberje,42000 Varaždin</izvorni_sadrzaj>
    <derivirana_varijabla naziv="DomainObject.Predmet.StrankaWithAdress_1">RH Ministarstvo financija - Porezna uprava Područni ured sjeverna Hrvatska Graberje,42000 Varaždin</derivirana_varijabla>
  </DomainObject.Predmet.StrankaWithAdress>
  <DomainObject.Predmet.StrankaWithAdressOIB>
    <izvorni_sadrzaj>RH Ministarstvo financija - Porezna uprava Područni ured sjeverna Hrvatska, OIB 18683136487, Graberje,42000 Varaždin</izvorni_sadrzaj>
    <derivirana_varijabla naziv="DomainObject.Predmet.StrankaWithAdressOIB_1">RH Ministarstvo financija - Porezna uprava Područni ured sjeverna Hrvatska, OIB 18683136487, Graberje,42000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103082.79</izvorni_sadrzaj>
    <derivirana_varijabla naziv="DomainObject.Predmet.TrenutnaVrijednost_1">103082.79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WEIP Nekretnine društvo s ograničenom odgovornošću za poslovanje nekretninama</item>
    </izvorni_sadrzaj>
    <derivirana_varijabla naziv="DomainObject.Predmet.ProtuStrankaListFormated_1">
      <item>WEIP Nekretnine društvo s ograničenom odgovornošću za poslovanje nekretninama</item>
    </derivirana_varijabla>
  </DomainObject.Predmet.ProtuStrankaListFormated>
  <DomainObject.Predmet.ProtuStrankaListFormatedOIB>
    <izvorni_sadrzaj>
      <item>WEIP Nekretnine društvo s ograničenom odgovornošću za poslovanje nekretninama, OIB 29274739854</item>
    </izvorni_sadrzaj>
    <derivirana_varijabla naziv="DomainObject.Predmet.ProtuStrankaListFormatedOIB_1">
      <item>WEIP Nekretnine društvo s ograničenom odgovornošću za poslovanje nekretninama, OIB 29274739854</item>
    </derivirana_varijabla>
  </DomainObject.Predmet.ProtuStrankaListFormatedOIB>
  <DomainObject.Predmet.ProtuStrankaListFormatedWithAdress>
    <izvorni_sadrzaj>
      <item>WEIP Nekretnine društvo s ograničenom odgovornošću za poslovanje nekretninama, Anina 2, 42000 Varaždin</item>
    </izvorni_sadrzaj>
    <derivirana_varijabla naziv="DomainObject.Predmet.ProtuStrankaListFormatedWithAdress_1">
      <item>WEIP Nekretnine društvo s ograničenom odgovornošću za poslovanje nekretninama, Anina 2, 42000 Varaždin</item>
    </derivirana_varijabla>
  </DomainObject.Predmet.ProtuStrankaListFormatedWithAdress>
  <DomainObject.Predmet.ProtuStrankaListFormatedWithAdressOIB>
    <izvorni_sadrzaj>
      <item>WEIP Nekretnine društvo s ograničenom odgovornošću za poslovanje nekretninama, OIB 29274739854, Anina 2, 42000 Varaždin</item>
    </izvorni_sadrzaj>
    <derivirana_varijabla naziv="DomainObject.Predmet.ProtuStrankaListFormatedWithAdressOIB_1">
      <item>WEIP Nekretnine društvo s ograničenom odgovornošću za poslovanje nekretninama, OIB 29274739854, Anina 2, 42000 Varaždin</item>
    </derivirana_varijabla>
  </DomainObject.Predmet.ProtuStrankaListFormatedWithAdressOIB>
  <DomainObject.Predmet.ProtuStrankaListNazivFormated>
    <izvorni_sadrzaj>
      <item>WEIP Nekretnine društvo s ograničenom odgovornošću za poslovanje nekretninama</item>
    </izvorni_sadrzaj>
    <derivirana_varijabla naziv="DomainObject.Predmet.ProtuStrankaListNazivFormated_1">
      <item>WEIP Nekretnine društvo s ograničenom odgovornošću za poslovanje nekretninama</item>
    </derivirana_varijabla>
  </DomainObject.Predmet.ProtuStrankaListNazivFormated>
  <DomainObject.Predmet.ProtuStrankaListNazivFormatedOIB>
    <izvorni_sadrzaj>
      <item>WEIP Nekretnine društvo s ograničenom odgovornošću za poslovanje nekretninama, OIB 29274739854</item>
    </izvorni_sadrzaj>
    <derivirana_varijabla naziv="DomainObject.Predmet.ProtuStrankaListNazivFormatedOIB_1">
      <item>WEIP Nekretnine društvo s ograničenom odgovornošću za poslovanje nekretninama, OIB 29274739854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Weissbarth, OIB 18849023782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Weissbarth, OIB 18849023782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Ulica Leopolda Ebnera 10, 42000 Varaždin</item>
    </izvorni_sadrzaj>
    <derivirana_varijabla naziv="DomainObject.Predmet.OstaliListFormatedWithAdress_1"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Ulica Leopolda Ebnera 10,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OIB 18849023782, Ulica Leopolda Ebnera 10, 42000 Varaždin</item>
    </izvorni_sadrzaj>
    <derivirana_varijabla naziv="DomainObject.Predmet.OstaliListFormatedWithAdressOIB_1"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OIB 18849023782, Ulica Leopolda Ebnera 10, 42000 Varaždin</item>
    </derivirana_varijabla>
  </DomainObject.Predmet.OstaliListFormatedWithAdressOIB>
  <DomainObject.Predmet.OstaliListNazivFormated>
    <izvorni_sadrzaj>
      <item>Županijsko državno odvjetništvo u Varaždinu</item>
      <item>e-Oglasna</item>
      <item>Sudski registar Trgovačkog suda u Varaždinu</item>
      <item>Jurica Weissbarth</item>
    </izvorni_sadrzaj>
    <derivirana_varijabla naziv="DomainObject.Predmet.OstaliListNazivFormated_1">
      <item>Županijsko državno odvjetništvo u Varaždinu</item>
      <item>e-Oglasna</item>
      <item>Sudski registar Trgovačkog suda u Varaždinu</item>
      <item>Jurica Weissbarth</item>
    </derivirana_varijabla>
  </DomainObject.Predmet.OstaliListNazivFormated>
  <DomainObject.Predmet.OstaliListNazivFormatedOIB>
    <izvorni_sadrzaj>
      <item>Županijsko državno odvjetništvo u Varaždinu</item>
      <item>e-Oglasna</item>
      <item>Sudski registar Trgovačkog suda u Varaždinu</item>
      <item>Jurica Weissbarth, OIB 18849023782</item>
    </izvorni_sadrzaj>
    <derivirana_varijabla naziv="DomainObject.Predmet.OstaliListNazivFormatedOIB_1">
      <item>Županijsko državno odvjetništvo u Varaždinu</item>
      <item>e-Oglasna</item>
      <item>Sudski registar Trgovačkog suda u Varaždinu</item>
      <item>Jurica Weissbarth, OIB 18849023782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WEIP Nekretnine društvo s ograničenom odgovornošću za poslovanje nekretninama</izvorni_sadrzaj>
    <derivirana_varijabla naziv="DomainObject.Predmet.ProtustrankaIDrugi_1">WEIP Nekretnine društvo s ograničenom odgovornošću za poslovanje nekretninama</derivirana_varijabla>
  </DomainObject.Predmet.ProtustrankaIDrugi>
  <DomainObject.Predmet.StrankaIDrugiAdressOIB>
    <izvorni_sadrzaj>RH Ministarstvo financija - Porezna uprava Područni ured sjeverna Hrvatska, OIB 18683136487, Graberje, 42000 Varaždin</izvorni_sadrzaj>
    <derivirana_varijabla naziv="DomainObject.Predmet.StrankaIDrugiAdressOIB_1">RH Ministarstvo financija - Porezna uprava Područni ured sjeverna Hrvatska, OIB 18683136487, Graberje, 42000 Varaždin</derivirana_varijabla>
  </DomainObject.Predmet.StrankaIDrugiAdressOIB>
  <DomainObject.Predmet.ProtustrankaIDrugiAdressOIB>
    <izvorni_sadrzaj>WEIP Nekretnine društvo s ograničenom odgovornošću za poslovanje nekretninama, OIB 29274739854, Anina 2, 42000 Varaždin</izvorni_sadrzaj>
    <derivirana_varijabla naziv="DomainObject.Predmet.ProtustrankaIDrugiAdressOIB_1">WEIP Nekretnine društvo s ograničenom odgovornošću za poslovanje nekretninama, OIB 29274739854,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WEIP Nekretnine društvo s ograničenom odgovornošću za poslovanje nekretninama</item>
      <item>RH Ministarstvo financija - Porezna uprava Područni ured sjeverna Hrvatska</item>
      <item>Županijsko državno odvjetništvo u Varaždinu</item>
      <item>e-Oglasna</item>
      <item>Sudski registar Trgovačkog suda u Varaždinu</item>
      <item>Jurica Weissbarth</item>
    </izvorni_sadrzaj>
    <derivirana_varijabla naziv="DomainObject.Predmet.SudioniciListNaziv_1">
      <item>WEIP Nekretnine društvo s ograničenom odgovornošću za poslovanje nekretninama</item>
      <item>RH Ministarstvo financija - Porezna uprava Područni ured sjeverna Hrvatska</item>
      <item>Županijsko državno odvjetništvo u Varaždinu</item>
      <item>e-Oglasna</item>
      <item>Sudski registar Trgovačkog suda u Varaždinu</item>
      <item>Jurica Weissbarth</item>
    </derivirana_varijabla>
  </DomainObject.Predmet.SudioniciListNaziv>
  <DomainObject.Predmet.SudioniciListAdressOIB>
    <izvorni_sadrzaj>
      <item>WEIP Nekretnine društvo s ograničenom odgovornošću za poslovanje nekretninama, OIB 29274739854, Anina 2,42000 Varaždin</item>
      <item>RH Ministarstvo financija - Porezna uprava Područni ured sjeverna Hrvatska, OIB 18683136487, Graberje,42000 Varaždin</item>
      <item>Županijsko državno odvjetništvo u Varaždinu, B.Radića 2,42000 Varaždin</item>
      <item>e-Oglasna</item>
      <item>Sudski registar Trgovačkog suda u Varaždinu, B.Radića 2,42000 Varaždin</item>
      <item>Jurica Weissbarth, OIB 18849023782, Ulica Leopolda Ebnera 10,42000 Varaždin</item>
    </izvorni_sadrzaj>
    <derivirana_varijabla naziv="DomainObject.Predmet.SudioniciListAdressOIB_1">
      <item>WEIP Nekretnine društvo s ograničenom odgovornošću za poslovanje nekretninama, OIB 29274739854, Anina 2,42000 Varaždin</item>
      <item>RH Ministarstvo financija - Porezna uprava Područni ured sjeverna Hrvatska, OIB 18683136487, Graberje,42000 Varaždin</item>
      <item>Županijsko državno odvjetništvo u Varaždinu, B.Radića 2,42000 Varaždin</item>
      <item>e-Oglasna</item>
      <item>Sudski registar Trgovačkog suda u Varaždinu, B.Radića 2,42000 Varaždin</item>
      <item>Jurica Weissbarth, OIB 18849023782, Ulica Leopolda Ebnera 10,42000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29274739854</item>
      <item>, OIB 18683136487</item>
      <item>, OIB null</item>
      <item>, OIB null</item>
      <item>, OIB null</item>
      <item>, OIB 18849023782</item>
    </izvorni_sadrzaj>
    <derivirana_varijabla naziv="DomainObject.Predmet.SudioniciListNazivOIB_1">
      <item>, OIB 29274739854</item>
      <item>, OIB 18683136487</item>
      <item>, OIB null</item>
      <item>, OIB null</item>
      <item>, OIB null</item>
      <item>, OIB 18849023782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St-644/2017-28</izvorni_sadrzaj>
    <derivirana_varijabla naziv="DomainObject.PredzadnjaOdlukaIzPredmeta.Oznaka_1">St-644/2017-28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57320E-AA1C-4BD4-B9DC-1D5DCD3E3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214</properties:Words>
  <properties:Characters>977</properties:Characters>
  <properties:Lines>62</properties:Lines>
  <properties:Paragraphs>25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2018-12-06T13:11:00Z</cp:lastPrinted>
  <dcterms:modified xmlns:xsi="http://www.w3.org/2001/XMLSchema-instance" xsi:type="dcterms:W3CDTF">2018-12-06T13:11:00Z</dcterms:modified>
  <cp:revision>76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(ST-644-17-30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