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fedf" w14:paraId="6a8fedf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2335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15613A">
        <w:rPr>
          <w:rFonts w:hAnsi="Times New Roman" w:ascii="Times New Roman"/>
          <w:szCs w:val="24"/>
          <w:lang w:val="hr-HR"/>
        </w:rPr>
        <w:t>Zagreb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8D3418">
        <w:rPr>
          <w:rFonts w:hAnsi="Times New Roman" w:ascii="Times New Roman"/>
          <w:szCs w:val="24"/>
          <w:lang w:val="hr-HR"/>
        </w:rPr>
        <w:t xml:space="preserve">, </w:t>
      </w:r>
      <w:r w:rsidR="00D14366">
        <w:rPr>
          <w:rFonts w:hAnsi="Times New Roman" w:ascii="Times New Roman"/>
          <w:szCs w:val="24"/>
          <w:lang w:val="hr-HR"/>
        </w:rPr>
        <w:t>AURORA TRGOVINA d.o.o. za trgovinu i usluge, Zagreb (Grad Zagreb), Tarska 6, OIB: 55451776661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CC3FF3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D14366" w:rsidP="00B21C9A" w:rsidR="00D14366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D14366">
        <w:rPr>
          <w:rFonts w:hAnsi="Times New Roman" w:ascii="Times New Roman"/>
          <w:szCs w:val="24"/>
        </w:rPr>
        <w:t>AURORA TRGOVINA d.o.o. za trgovinu i usluge, Zagreb (Grad Zagreb), Tarska 6, OIB: 55451776661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D14366">
        <w:rPr>
          <w:rFonts w:hAnsi="Times New Roman" w:ascii="Times New Roman"/>
          <w:szCs w:val="24"/>
        </w:rPr>
        <w:t>080645952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E9509B">
        <w:rPr>
          <w:rFonts w:hAnsi="Times New Roman" w:ascii="Times New Roman"/>
          <w:szCs w:val="24"/>
        </w:rPr>
        <w:t>29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D14366">
        <w:rPr>
          <w:rFonts w:hAnsi="Times New Roman" w:ascii="Times New Roman"/>
          <w:szCs w:val="24"/>
        </w:rPr>
        <w:t>16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D14366">
        <w:rPr>
          <w:rFonts w:hAnsi="Times New Roman" w:ascii="Times New Roman"/>
          <w:szCs w:val="24"/>
        </w:rPr>
        <w:t>00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D14366">
        <w:rPr>
          <w:rFonts w:hAnsi="Times New Roman" w:ascii="Times New Roman"/>
          <w:szCs w:val="24"/>
        </w:rPr>
        <w:t xml:space="preserve">TOMISLAV ĐURIČIN iz Zagreba, Palinovečka 43, OIB: </w:t>
      </w:r>
      <w:r w:rsidR="00D14366" w:rsidRPr="00D14366">
        <w:rPr>
          <w:rFonts w:hAnsi="Times New Roman" w:ascii="Times New Roman"/>
          <w:szCs w:val="24"/>
        </w:rPr>
        <w:t>01733609458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D14366">
        <w:rPr>
          <w:rFonts w:hAnsi="Times New Roman" w:ascii="Times New Roman"/>
          <w:szCs w:val="24"/>
          <w:lang w:val="hr-HR"/>
        </w:rPr>
        <w:t>AURORA TRGOVINA d.o.o. za trgovinu i usluge, Zagreb (Grad Zagreb), Tarska 6, OIB: 55451776661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D14366">
        <w:rPr>
          <w:rFonts w:hAnsi="Times New Roman" w:ascii="Times New Roman"/>
          <w:szCs w:val="24"/>
        </w:rPr>
        <w:t>080645952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="00653B56" w:rsidRPr="00925E1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D14366">
        <w:rPr>
          <w:rFonts w:hAnsi="Times New Roman" w:ascii="Times New Roman"/>
          <w:szCs w:val="24"/>
          <w:lang w:val="hr-HR"/>
        </w:rPr>
        <w:t>AURORA TRGOVINA d.o.o. za trgovinu i usluge, Zagreb (Grad Zagreb), Tarska 6, OIB: 55451776661</w:t>
      </w:r>
      <w:r w:rsidR="008D3418">
        <w:rPr>
          <w:rFonts w:hAnsi="Times New Roman" w:ascii="Times New Roman"/>
          <w:szCs w:val="24"/>
          <w:lang w:val="hr-HR"/>
        </w:rPr>
        <w:t>,</w:t>
      </w:r>
      <w:r w:rsidR="00264E47">
        <w:rPr>
          <w:rFonts w:hAnsi="Times New Roman" w:ascii="Times New Roman"/>
          <w:szCs w:val="24"/>
          <w:lang w:val="hr-HR"/>
        </w:rPr>
        <w:t xml:space="preserve">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D14366">
        <w:rPr>
          <w:rFonts w:hAnsi="Times New Roman" w:ascii="Times New Roman"/>
          <w:szCs w:val="24"/>
          <w:lang w:val="hr-HR"/>
        </w:rPr>
        <w:t>1006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8F06B9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FA44C3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8F06B9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D14366">
        <w:rPr>
          <w:rFonts w:hAnsi="Times New Roman" w:ascii="Times New Roman"/>
          <w:szCs w:val="24"/>
          <w:lang w:val="hr-HR"/>
        </w:rPr>
        <w:t>23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8F06B9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E9509B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D14366">
        <w:rPr>
          <w:rFonts w:hAnsi="Times New Roman" w:ascii="Times New Roman"/>
          <w:szCs w:val="24"/>
          <w:lang w:val="hr-HR"/>
        </w:rPr>
        <w:t>AURORA TRGOVINA</w:t>
      </w:r>
      <w:r w:rsidR="008F06B9">
        <w:rPr>
          <w:rFonts w:hAnsi="Times New Roman" w:ascii="Times New Roman"/>
          <w:szCs w:val="24"/>
          <w:lang w:val="hr-HR"/>
        </w:rPr>
        <w:t xml:space="preserve"> d.o.o.</w:t>
      </w:r>
      <w:r w:rsidR="00FA0F66">
        <w:rPr>
          <w:rFonts w:hAnsi="Times New Roman" w:ascii="Times New Roman"/>
          <w:szCs w:val="24"/>
          <w:lang w:val="hr-HR"/>
        </w:rPr>
        <w:t xml:space="preserve">, </w:t>
      </w:r>
      <w:r w:rsidR="008F06B9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D14366">
        <w:rPr>
          <w:rFonts w:hAnsi="Times New Roman" w:ascii="Times New Roman"/>
          <w:szCs w:val="24"/>
          <w:lang w:val="hr-HR"/>
        </w:rPr>
        <w:t>Tomislav Đuričin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5C4340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0A3C5A">
      <w:rPr>
        <w:rFonts w:hAnsi="Times New Roman" w:ascii="Times New Roman"/>
        <w:szCs w:val="24"/>
        <w:lang w:val="hr-HR"/>
      </w:rPr>
      <w:t>1006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0A3C5A"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0A3C5A">
      <w:rPr>
        <w:rFonts w:hAnsi="Times New Roman" w:ascii="Times New Roman"/>
        <w:szCs w:val="24"/>
        <w:lang w:val="hr-HR"/>
      </w:rPr>
      <w:t>1006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0A3C5A">
      <w:rPr>
        <w:rFonts w:hAnsi="Times New Roman" w:ascii="Times New Roman"/>
        <w:sz w:val="20"/>
        <w:szCs w:val="24"/>
        <w:lang w:val="hr-HR"/>
      </w:rPr>
      <w:t>12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C4340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52727"/>
    <w:rsid w:val="00857BC7"/>
    <w:rsid w:val="008D222A"/>
    <w:rsid w:val="008D3418"/>
    <w:rsid w:val="008F06B9"/>
    <w:rsid w:val="00925E1B"/>
    <w:rsid w:val="00955695"/>
    <w:rsid w:val="00997BA9"/>
    <w:rsid w:val="009A5F19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7574F"/>
    <w:rsid w:val="00E11A29"/>
    <w:rsid w:val="00E3623F"/>
    <w:rsid w:val="00E92B8E"/>
    <w:rsid w:val="00E9509B"/>
    <w:rsid w:val="00ED2056"/>
    <w:rsid w:val="00EE3B54"/>
    <w:rsid w:val="00EE5750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5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F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F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F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F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5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F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F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F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F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St-1006/2014-12</izvorni_sadrzaj>
    <derivirana_varijabla naziv="DomainObject.Oznaka_1">St-1006/2014-12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St-1006/2014</izvorni_sadrzaj>
    <derivirana_varijabla naziv="DomainObject.Predmet.OznakaBroj_1">St-1006/2014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TRGOVINA d.o.o.</izvorni_sadrzaj>
    <derivirana_varijabla naziv="DomainObject.Predmet.ProtustrankaFormated_1">  AURORA TRGOVINA d.o.o.</derivirana_varijabla>
  </DomainObject.Predmet.ProtustrankaFormated>
  <DomainObject.Predmet.ProtustrankaFormatedOIB>
    <izvorni_sadrzaj>  AURORA TRGOVINA d.o.o., OIB 44541776661</izvorni_sadrzaj>
    <derivirana_varijabla naziv="DomainObject.Predmet.ProtustrankaFormatedOIB_1">  AURORA TRGOVINA d.o.o., OIB 44541776661</derivirana_varijabla>
  </DomainObject.Predmet.ProtustrankaFormatedOIB>
  <DomainObject.Predmet.ProtustrankaFormatedWithAdress>
    <izvorni_sadrzaj> AURORA TRGOVINA d.o.o., Tarska 6, 10000 Zagreb</izvorni_sadrzaj>
    <derivirana_varijabla naziv="DomainObject.Predmet.ProtustrankaFormatedWithAdress_1"> AURORA TRGOVINA d.o.o., Tarska 6, 10000 Zagreb</derivirana_varijabla>
  </DomainObject.Predmet.ProtustrankaFormatedWithAdress>
  <DomainObject.Predmet.ProtustrankaFormatedWithAdressOIB>
    <izvorni_sadrzaj> AURORA TRGOVINA d.o.o., OIB 44541776661, Tarska 6, 10000 Zagreb</izvorni_sadrzaj>
    <derivirana_varijabla naziv="DomainObject.Predmet.ProtustrankaFormatedWithAdressOIB_1"> AURORA TRGOVINA d.o.o., OIB 44541776661, Tarska 6, 10000 Zagreb</derivirana_varijabla>
  </DomainObject.Predmet.ProtustrankaFormatedWithAdressOIB>
  <DomainObject.Predmet.ProtustrankaWithAdress>
    <izvorni_sadrzaj>AURORA TRGOVINA d.o.o. Tarska 6, 10000 Zagreb</izvorni_sadrzaj>
    <derivirana_varijabla naziv="DomainObject.Predmet.ProtustrankaWithAdress_1">AURORA TRGOVINA d.o.o. Tarska 6, 10000 Zagreb</derivirana_varijabla>
  </DomainObject.Predmet.ProtustrankaWithAdress>
  <DomainObject.Predmet.ProtustrankaWithAdressOIB>
    <izvorni_sadrzaj>AURORA TRGOVINA d.o.o., OIB 44541776661, Tarska 6, 10000 Zagreb</izvorni_sadrzaj>
    <derivirana_varijabla naziv="DomainObject.Predmet.ProtustrankaWithAdressOIB_1">AURORA TRGOVINA d.o.o., OIB 44541776661, Tarska 6, 10000 Zagreb</derivirana_varijabla>
  </DomainObject.Predmet.ProtustrankaWithAdressOIB>
  <DomainObject.Predmet.ProtustrankaNazivFormated>
    <izvorni_sadrzaj>AURORA TRGOVINA d.o.o.</izvorni_sadrzaj>
    <derivirana_varijabla naziv="DomainObject.Predmet.ProtustrankaNazivFormated_1">AURORA TRGOVINA d.o.o.</derivirana_varijabla>
  </DomainObject.Predmet.ProtustrankaNazivFormated>
  <DomainObject.Predmet.ProtustrankaNazivFormatedOIB>
    <izvorni_sadrzaj>AURORA TRGOVINA d.o.o., OIB 44541776661</izvorni_sadrzaj>
    <derivirana_varijabla naziv="DomainObject.Predmet.ProtustrankaNazivFormatedOIB_1">AURORA TRGOVINA d.o.o., OIB 44541776661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AURORA TRGOVINA d.o.o.</item>
    </izvorni_sadrzaj>
    <derivirana_varijabla naziv="DomainObject.Predmet.ProtuStrankaListFormated_1">
      <item>AURORA TRGOVINA d.o.o.</item>
    </derivirana_varijabla>
  </DomainObject.Predmet.ProtuStrankaListFormated>
  <DomainObject.Predmet.ProtuStrankaListFormatedOIB>
    <izvorni_sadrzaj>
      <item>AURORA TRGOVINA d.o.o., OIB 44541776661</item>
    </izvorni_sadrzaj>
    <derivirana_varijabla naziv="DomainObject.Predmet.ProtuStrankaListFormatedOIB_1">
      <item>AURORA TRGOVINA d.o.o., OIB 44541776661</item>
    </derivirana_varijabla>
  </DomainObject.Predmet.ProtuStrankaListFormatedOIB>
  <DomainObject.Predmet.ProtuStrankaListFormatedWithAdress>
    <izvorni_sadrzaj>
      <item>AURORA TRGOVINA d.o.o., Tarska 6, 10000 Zagreb</item>
    </izvorni_sadrzaj>
    <derivirana_varijabla naziv="DomainObject.Predmet.ProtuStrankaListFormatedWithAdress_1">
      <item>AURORA TRGOVINA d.o.o., Tarska 6, 10000 Zagreb</item>
    </derivirana_varijabla>
  </DomainObject.Predmet.ProtuStrankaListFormatedWithAdress>
  <DomainObject.Predmet.ProtuStrankaListFormatedWithAdressOIB>
    <izvorni_sadrzaj>
      <item>AURORA TRGOVINA d.o.o., OIB 44541776661, Tarska 6, 10000 Zagreb</item>
    </izvorni_sadrzaj>
    <derivirana_varijabla naziv="DomainObject.Predmet.ProtuStrankaListFormatedWithAdressOIB_1">
      <item>AURORA TRGOVINA d.o.o., OIB 44541776661, Tarska 6, 10000 Zagreb</item>
    </derivirana_varijabla>
  </DomainObject.Predmet.ProtuStrankaListFormatedWithAdressOIB>
  <DomainObject.Predmet.ProtuStrankaListNazivFormated>
    <izvorni_sadrzaj>
      <item>AURORA TRGOVINA d.o.o.</item>
    </izvorni_sadrzaj>
    <derivirana_varijabla naziv="DomainObject.Predmet.ProtuStrankaListNazivFormated_1">
      <item>AURORA TRGOVINA d.o.o.</item>
    </derivirana_varijabla>
  </DomainObject.Predmet.ProtuStrankaListNazivFormated>
  <DomainObject.Predmet.ProtuStrankaListNazivFormatedOIB>
    <izvorni_sadrzaj>
      <item>AURORA TRGOVINA d.o.o., OIB 44541776661</item>
    </izvorni_sadrzaj>
    <derivirana_varijabla naziv="DomainObject.Predmet.ProtuStrankaListNazivFormatedOIB_1">
      <item>AURORA TRGOVINA d.o.o., OIB 44541776661</item>
    </derivirana_varijabla>
  </DomainObject.Predmet.ProtuStrankaListNazivFormatedOIB>
  <DomainObject.Predmet.OstaliListFormated>
    <izvorni_sadrzaj>
      <item>Renata Dabac</item>
      <item>Tomislav Đuričin</item>
    </izvorni_sadrzaj>
    <derivirana_varijabla naziv="DomainObject.Predmet.OstaliListFormated_1">
      <item>Renata Dabac</item>
      <item>Tomislav Đuričin</item>
    </derivirana_varijabla>
  </DomainObject.Predmet.OstaliListFormated>
  <DomainObject.Predmet.OstaliListFormatedOIB>
    <izvorni_sadrzaj>
      <item>Renata Dabac, OIB 15382546958</item>
      <item>Tomislav Đuričin, OIB 01733609458</item>
    </izvorni_sadrzaj>
    <derivirana_varijabla naziv="DomainObject.Predmet.OstaliListFormatedOIB_1">
      <item>Renata Dabac, OIB 15382546958</item>
      <item>Tomislav Đuričin, OIB 01733609458</item>
    </derivirana_varijabla>
  </DomainObject.Predmet.OstaliListFormatedOIB>
  <DomainObject.Predmet.OstaliListFormatedWithAdress>
    <izvorni_sadrzaj>
      <item>Renata Dabac, Tarska 6, 10000 Zagreb</item>
      <item>Tomislav Đuričin, Palinovečka 43, 10000 Zagreb</item>
    </izvorni_sadrzaj>
    <derivirana_varijabla naziv="DomainObject.Predmet.OstaliListFormatedWithAdress_1">
      <item>Renata Dabac, Tarska 6, 10000 Zagreb</item>
      <item>Tomislav Đuričin, Palinovečka 43, 10000 Zagreb</item>
    </derivirana_varijabla>
  </DomainObject.Predmet.OstaliListFormatedWithAdress>
  <DomainObject.Predmet.OstaliListFormatedWithAdressOIB>
    <izvorni_sadrzaj>
      <item>Renata Dabac, OIB 15382546958, Tarska 6, 10000 Zagreb</item>
      <item>Tomislav Đuričin, OIB 01733609458, Palinovečka 43, 10000 Zagreb</item>
    </izvorni_sadrzaj>
    <derivirana_varijabla naziv="DomainObject.Predmet.OstaliListFormatedWithAdressOIB_1">
      <item>Renata Dabac, OIB 15382546958, Tarska 6, 10000 Zagreb</item>
      <item>Tomislav Đuričin, OIB 01733609458, Palinovečka 43, 10000 Zagreb</item>
    </derivirana_varijabla>
  </DomainObject.Predmet.OstaliListFormatedWithAdressOIB>
  <DomainObject.Predmet.OstaliListNazivFormated>
    <izvorni_sadrzaj>
      <item>Renata Dabac</item>
      <item>Tomislav Đuričin</item>
    </izvorni_sadrzaj>
    <derivirana_varijabla naziv="DomainObject.Predmet.OstaliListNazivFormated_1">
      <item>Renata Dabac</item>
      <item>Tomislav Đuričin</item>
    </derivirana_varijabla>
  </DomainObject.Predmet.OstaliListNazivFormated>
  <DomainObject.Predmet.OstaliListNazivFormatedOIB>
    <izvorni_sadrzaj>
      <item>Renata Dabac, OIB 15382546958</item>
      <item>Tomislav Đuričin, OIB 01733609458</item>
    </izvorni_sadrzaj>
    <derivirana_varijabla naziv="DomainObject.Predmet.OstaliListNazivFormatedOIB_1">
      <item>Renata Dabac, OIB 15382546958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St-1006/2014-12</izvorni_sadrzaj>
    <derivirana_varijabla naziv="DomainObject.PoslovniBrojDokumenta_1">St-1006/2014-12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AURORA TRGOVINA d.o.o.</izvorni_sadrzaj>
    <derivirana_varijabla naziv="DomainObject.Predmet.ProtustrankaIDrugi_1">AURORA TRGOVINA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AURORA TRGOVINA d.o.o., OIB 44541776661, Tarska 6, 10000 Zagreb</izvorni_sadrzaj>
    <derivirana_varijabla naziv="DomainObject.Predmet.ProtustrankaIDrugiAdressOIB_1">AURORA TRGOVINA d.o.o., OIB 44541776661, Tarska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AURORA TRGOVINA d.o.o.</item>
      <item>Renata Dabac</item>
      <item>Tomislav Đuričin</item>
    </izvorni_sadrzaj>
    <derivirana_varijabla naziv="DomainObject.Predmet.SudioniciListNaziv_1">
      <item>MINISTARSTVO FINANCIJA-POREZNA UPRAVA</item>
      <item>AURORA TRGOVINA d.o.o.</item>
      <item>Renata Dabac</item>
      <item>Tomislav Đuričin</item>
    </derivirana_varijabla>
  </DomainObject.Predmet.SudioniciListNaziv>
  <DomainObject.Predmet.SudioniciListAdressOIB>
    <izvorni_sadrzaj>
      <item>MINISTARSTVO FINANCIJA-POREZNA UPRAVA, OIB 18683136487, Albrechtova 42,10000 Zagreb</item>
      <item>AURORA TRGOVINA d.o.o., OIB 44541776661, Tarska 6,10000 Zagreb</item>
      <item>Renata Dabac, OIB 15382546958, Tarska 6,10000 Zagreb</item>
      <item>Tomislav Đuričin, OIB 01733609458, Palinovečka 43,10000 Zagreb</item>
    </izvorni_sadrzaj>
    <derivirana_varijabla naziv="DomainObject.Predmet.SudioniciListAdressOIB_1">
      <item>MINISTARSTVO FINANCIJA-POREZNA UPRAVA, OIB 18683136487, Albrechtova 42,10000 Zagreb</item>
      <item>AURORA TRGOVINA d.o.o., OIB 44541776661, Tarska 6,10000 Zagreb</item>
      <item>Renata Dabac, OIB 15382546958, Tarska 6,10000 Zagreb</item>
      <item>Tomislav Đuričin, OIB 01733609458, Palinovečka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44541776661</item>
      <item>, OIB 15382546958</item>
      <item>, OIB 01733609458</item>
    </izvorni_sadrzaj>
    <derivirana_varijabla naziv="DomainObject.Predmet.SudioniciListNazivOIB_1">
      <item>, OIB 18683136487</item>
      <item>, OIB 44541776661</item>
      <item>, OIB 15382546958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2567</properties:Characters>
  <properties:Lines>79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2015-09-29T13:49:00Z</dcterms:created>
  <dc:creator>Sudsko vijeæe</dc:creator>
  <cp:lastModifiedBy>Ana Brlek</cp:lastModifiedBy>
  <cp:lastPrinted>2015-09-29T13:58:00Z</cp:lastPrinted>
  <dcterms:modified xmlns:xsi="http://www.w3.org/2001/XMLSchema-instance" xsi:type="dcterms:W3CDTF">2015-09-29T13:58:00Z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St-1006/2014-12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