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140d" w14:paraId="fc6140d" w:rsidRDefault="00F448CF" w:rsidP="00E34EFC" w:rsidR="00F448CF">
      <w:pPr>
        <w:jc w:val="both"/>
        <w15:collapsed w:val="false"/>
      </w:pPr>
      <w:bookmarkStart w:name="_GoBack" w:id="0"/>
      <w:bookmarkEnd w:id="0"/>
    </w:p>
    <w:p w:rsidRDefault="00F448CF" w:rsidP="00E34EFC" w:rsidR="00F448CF">
      <w:pPr>
        <w:jc w:val="both"/>
      </w:pPr>
    </w:p>
    <w:p w:rsidRDefault="00C44678" w:rsidP="00C44678" w:rsidR="00C44678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44678" w:rsidP="00C44678" w:rsidR="00C44678">
      <w:pPr>
        <w:pStyle w:val="Bezproreda"/>
      </w:pPr>
    </w:p>
    <w:p w:rsidRDefault="00C44678" w:rsidP="00C44678" w:rsidR="00C44678">
      <w:pPr>
        <w:pStyle w:val="Bezproreda"/>
      </w:pPr>
    </w:p>
    <w:p w:rsidRDefault="00C44678" w:rsidP="00C44678" w:rsidR="00C44678">
      <w:pPr>
        <w:pStyle w:val="Bezproreda"/>
      </w:pPr>
      <w:r>
        <w:t xml:space="preserve">               REPUBLIKA HRVATSKA</w:t>
      </w:r>
    </w:p>
    <w:p w:rsidRDefault="00C44678" w:rsidP="00C44678" w:rsidR="00C44678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C44678" w:rsidP="00C44678" w:rsidR="00F448CF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F448CF" w:rsidP="00E34EFC" w:rsidR="00F448CF">
      <w:pPr>
        <w:jc w:val="both"/>
      </w:pPr>
    </w:p>
    <w:p w:rsidRDefault="00F448CF" w:rsidP="00420F9A" w:rsidR="00F448CF">
      <w:pPr>
        <w:jc w:val="center"/>
      </w:pPr>
      <w:r>
        <w:t>U   I M E   R E P U B L I K E   H R V A T S K E</w:t>
      </w:r>
    </w:p>
    <w:p w:rsidRDefault="00F448CF" w:rsidP="00420F9A" w:rsidR="00F448CF">
      <w:pPr>
        <w:jc w:val="center"/>
      </w:pPr>
    </w:p>
    <w:p w:rsidRDefault="00F448CF" w:rsidP="00420F9A" w:rsidR="00F448CF">
      <w:pPr>
        <w:jc w:val="center"/>
      </w:pPr>
      <w:r>
        <w:t>R J E Š E NJ E</w:t>
      </w:r>
    </w:p>
    <w:p w:rsidRDefault="00F448CF" w:rsidP="00C9293C" w:rsidR="00F448CF">
      <w:pPr>
        <w:jc w:val="center"/>
      </w:pPr>
    </w:p>
    <w:p w:rsidRDefault="00F448CF" w:rsidP="00C9293C" w:rsidR="00F448CF">
      <w:pPr>
        <w:jc w:val="both"/>
      </w:pPr>
      <w:r>
        <w:tab/>
        <w:t xml:space="preserve">Općinski građanski sud u Zagrebu po sucu Jasni Gažić Ferenčina kao sucu pojedincu, povodom prijedloga potrošača </w:t>
      </w:r>
      <w:r w:rsidR="00207470">
        <w:t>Jovanke Agović</w:t>
      </w:r>
      <w:r>
        <w:t xml:space="preserve"> iz Zagreba, </w:t>
      </w:r>
      <w:r w:rsidR="00207470">
        <w:t xml:space="preserve">I. Vrtić 5a, </w:t>
      </w:r>
      <w:r>
        <w:t>OIB:</w:t>
      </w:r>
      <w:r w:rsidR="00207470">
        <w:t>93134913514</w:t>
      </w:r>
      <w:r>
        <w:t>, za otvaranje postupka stečaja potrošača, nakon pri</w:t>
      </w:r>
      <w:r w:rsidR="00207470">
        <w:t>premnog ročišta održanog 16. svibnja</w:t>
      </w:r>
      <w:r>
        <w:t xml:space="preserve">  2017. u prisutnosti potrošača</w:t>
      </w:r>
      <w:r w:rsidR="006023CA">
        <w:t xml:space="preserve">, više savjetnice u </w:t>
      </w:r>
      <w:r w:rsidR="00207470">
        <w:t>Općinskom državnom odvjetništvu</w:t>
      </w:r>
      <w:r>
        <w:t xml:space="preserve"> u Zagrebu</w:t>
      </w:r>
      <w:r w:rsidR="00207470">
        <w:t xml:space="preserve"> Miljenke Žagar, punomoćnice vjerovnika Eos Matrix d.o.o. Zagreb, Mirje Despot, zamjenika punomoćnika vjerovnika Zagrebačke banke d.d. Martine Rep, odvjetničke vježbenice u odvjetničkom društvu Mađarić &amp; Lui iz Zagreba, zamjenika punomoćnika vjerovnika Croatia osiguranje d.d. Zagareb, Magdalene Bokanović, odvjetničke vježbenica u odvjetničkom uredu Pavličić Bekić iz Zagreba i vjerovnika Ivana Livaja, </w:t>
      </w:r>
      <w:r w:rsidR="006023CA">
        <w:t>21. srpnja</w:t>
      </w:r>
      <w:r>
        <w:t xml:space="preserve">  2017. godine </w:t>
      </w:r>
    </w:p>
    <w:p w:rsidRDefault="00F448CF" w:rsidP="00C9293C" w:rsidR="00F448CF">
      <w:pPr>
        <w:jc w:val="both"/>
      </w:pPr>
    </w:p>
    <w:p w:rsidRDefault="00F448CF" w:rsidP="00420F9A" w:rsidR="00F448CF">
      <w:pPr>
        <w:jc w:val="center"/>
      </w:pPr>
      <w:r>
        <w:t>r i j e š i o   j e</w:t>
      </w:r>
    </w:p>
    <w:p w:rsidRDefault="00F448CF" w:rsidP="00420F9A" w:rsidR="00F448CF">
      <w:pPr>
        <w:jc w:val="center"/>
      </w:pPr>
    </w:p>
    <w:p w:rsidRDefault="00F448CF" w:rsidP="00420F9A" w:rsidR="00F448CF">
      <w:pPr>
        <w:jc w:val="both"/>
      </w:pPr>
      <w:r>
        <w:tab/>
        <w:t xml:space="preserve">I. O t v a r a  s e  postupak stečaja potrošača nad </w:t>
      </w:r>
      <w:r w:rsidR="00207470">
        <w:t xml:space="preserve">Jovankom Agović iz Zagreba, I. Vrtić 5a, OIB:93134913514. </w:t>
      </w:r>
    </w:p>
    <w:p w:rsidRDefault="00F448CF" w:rsidP="00420F9A" w:rsidR="00F448CF">
      <w:pPr>
        <w:ind w:firstLine="708"/>
        <w:jc w:val="both"/>
      </w:pPr>
      <w:r>
        <w:t xml:space="preserve">Postupak stečaja potrošača otvoren je </w:t>
      </w:r>
      <w:r w:rsidR="006023CA">
        <w:t>21. srpnja</w:t>
      </w:r>
      <w:r>
        <w:t xml:space="preserve">  2017.  godine u 15,00 sati kada je ovo rješenje objavljeno na mrežnoj stranici e–oglasna ploča sudova.</w:t>
      </w:r>
    </w:p>
    <w:p w:rsidRDefault="00F448CF" w:rsidP="00420F9A" w:rsidR="00F448CF">
      <w:pPr>
        <w:ind w:firstLine="708"/>
        <w:jc w:val="both"/>
      </w:pPr>
    </w:p>
    <w:p w:rsidRDefault="00F448CF" w:rsidP="00420F9A" w:rsidR="00207470">
      <w:pPr>
        <w:ind w:firstLine="708"/>
        <w:jc w:val="both"/>
      </w:pPr>
      <w:r>
        <w:t>II. Z a k lj u č u j e  s e  postupak stečaja potrošača nad potrošačem</w:t>
      </w:r>
      <w:r w:rsidR="00207470" w:rsidRPr="00207470">
        <w:t xml:space="preserve"> </w:t>
      </w:r>
      <w:r w:rsidR="00207470">
        <w:t>Jovankom Agović iz Zagreba, I. Vrtić 5a, OIB:93134913514.</w:t>
      </w:r>
    </w:p>
    <w:p w:rsidRDefault="00F448CF" w:rsidP="00420F9A" w:rsidR="00F448CF">
      <w:pPr>
        <w:ind w:firstLine="708"/>
        <w:jc w:val="both"/>
      </w:pPr>
      <w:r>
        <w:t xml:space="preserve"> III. Određuje se razdoblje provjere ponašanja u trajanju od 5 (pet) godina.</w:t>
      </w:r>
    </w:p>
    <w:p w:rsidRDefault="00F448CF" w:rsidP="00420F9A" w:rsidR="00F448CF">
      <w:pPr>
        <w:ind w:firstLine="708"/>
        <w:jc w:val="both"/>
      </w:pPr>
    </w:p>
    <w:p w:rsidRDefault="00F448CF" w:rsidP="00C00C76" w:rsidR="00F448CF">
      <w:pPr>
        <w:ind w:firstLine="708"/>
        <w:jc w:val="both"/>
      </w:pPr>
      <w:r>
        <w:t>IV.</w:t>
      </w:r>
      <w:r w:rsidRPr="00C00C76">
        <w:t xml:space="preserve"> </w:t>
      </w:r>
      <w:r>
        <w:t xml:space="preserve">Povjerenikom se imenuje </w:t>
      </w:r>
      <w:r w:rsidR="00C44678">
        <w:t>Bože Guvo</w:t>
      </w:r>
      <w:r>
        <w:t xml:space="preserve">, iz </w:t>
      </w:r>
      <w:r w:rsidR="00C44678">
        <w:t>Splita</w:t>
      </w:r>
      <w:r>
        <w:t xml:space="preserve">, </w:t>
      </w:r>
      <w:r w:rsidR="00C44678">
        <w:t>Smiljanićeva 2</w:t>
      </w:r>
      <w:r>
        <w:t xml:space="preserve">, OIB: </w:t>
      </w:r>
      <w:r w:rsidR="00C44678">
        <w:t>55368811100</w:t>
      </w:r>
      <w:r>
        <w:t>.</w:t>
      </w:r>
    </w:p>
    <w:p w:rsidRDefault="00F448CF" w:rsidP="00C00C76" w:rsidR="00F448CF">
      <w:pPr>
        <w:ind w:firstLine="708"/>
        <w:jc w:val="both"/>
      </w:pPr>
    </w:p>
    <w:p w:rsidRDefault="00F448CF" w:rsidP="00E75BAD" w:rsidR="00F448CF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F448CF" w:rsidP="00E75BAD" w:rsidR="00F448CF">
      <w:pPr>
        <w:ind w:firstLine="708"/>
        <w:jc w:val="both"/>
      </w:pPr>
      <w:r>
        <w:t>Nakon davanja izjave sud će povjereniku predati potvrdu o imenovanju u kojoj je navedeno da je rješenjem o otvaranju postupka stečaja potrošača imenovan za povjerenika u ovom postupku.</w:t>
      </w:r>
    </w:p>
    <w:p w:rsidRDefault="00F448CF" w:rsidP="00E75BAD" w:rsidR="00F448CF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448CF" w:rsidP="00E75BAD" w:rsidR="00F448CF">
      <w:pPr>
        <w:ind w:firstLine="708"/>
        <w:jc w:val="both"/>
      </w:pPr>
      <w: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448CF" w:rsidP="00E75BAD" w:rsidR="00F448CF">
      <w:pPr>
        <w:ind w:firstLine="708"/>
        <w:jc w:val="both"/>
      </w:pPr>
    </w:p>
    <w:p w:rsidRDefault="00F448CF" w:rsidP="00620161" w:rsidR="00F448CF">
      <w:pPr>
        <w:ind w:firstLine="708"/>
        <w:jc w:val="both"/>
      </w:pPr>
      <w:r>
        <w:lastRenderedPageBreak/>
        <w:t xml:space="preserve">V. Nalaže se povjereniku </w:t>
      </w:r>
      <w:r w:rsidR="00C44678">
        <w:t>Boži Guvo</w:t>
      </w:r>
      <w:r>
        <w:t xml:space="preserve"> da otvori poseban transakcijski račun kod financijske institucije  za potrošača. </w:t>
      </w:r>
    </w:p>
    <w:p w:rsidRDefault="00F448CF" w:rsidP="00620161" w:rsidR="00F448CF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F448CF" w:rsidP="00620161" w:rsidR="00F448CF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C44678" w:rsidP="00C44678" w:rsidR="00F448CF">
      <w:pPr>
        <w:tabs>
          <w:tab w:pos="8180" w:val="left"/>
        </w:tabs>
        <w:jc w:val="both"/>
      </w:pPr>
      <w:r>
        <w:tab/>
      </w:r>
    </w:p>
    <w:p w:rsidRDefault="00F448CF" w:rsidP="00420F9A" w:rsidR="00F448CF">
      <w:pPr>
        <w:jc w:val="center"/>
      </w:pPr>
      <w:r>
        <w:t>Obrazloženje</w:t>
      </w:r>
    </w:p>
    <w:p w:rsidRDefault="00F448CF" w:rsidP="00420F9A" w:rsidR="00F448CF">
      <w:pPr>
        <w:jc w:val="center"/>
      </w:pPr>
    </w:p>
    <w:p w:rsidRDefault="00207470" w:rsidP="009D23CE" w:rsidR="00F448CF">
      <w:pPr>
        <w:jc w:val="both"/>
      </w:pPr>
      <w:r>
        <w:tab/>
        <w:t>Potrošač Jovanka Agović</w:t>
      </w:r>
      <w:r w:rsidR="00F448CF">
        <w:t xml:space="preserve">  podnio je prijedlog za otvaranje postupka stečaja potrošača te istome priložio popis imovine i obveza te plan ispunjenja obveza.</w:t>
      </w:r>
    </w:p>
    <w:p w:rsidRDefault="00F448CF" w:rsidP="009D23CE" w:rsidR="00F448CF">
      <w:pPr>
        <w:jc w:val="both"/>
      </w:pPr>
    </w:p>
    <w:p w:rsidRDefault="00F448CF" w:rsidP="009D23CE" w:rsidR="00F448CF">
      <w:pPr>
        <w:jc w:val="both"/>
      </w:pPr>
      <w:r>
        <w:tab/>
        <w:t>Poziv za pripremno ročište u postupku steč</w:t>
      </w:r>
      <w:r w:rsidR="00207470">
        <w:t>aja potrošača za dan 16. svibnja</w:t>
      </w:r>
      <w:r>
        <w:t xml:space="preserve">  2017. godine objavljen je na e-og</w:t>
      </w:r>
      <w:r w:rsidR="00207470">
        <w:t xml:space="preserve">lasnoj ploči sudova </w:t>
      </w:r>
      <w:r w:rsidR="006023CA">
        <w:t>23</w:t>
      </w:r>
      <w:r w:rsidR="00207470">
        <w:t xml:space="preserve">. veljače </w:t>
      </w:r>
      <w:r>
        <w:t xml:space="preserve">  2017. godine zajedno s popisom imovine i obveza te planom ispunjenja obveza.</w:t>
      </w:r>
    </w:p>
    <w:p w:rsidRDefault="00F448CF" w:rsidP="009D23CE" w:rsidR="00F448CF">
      <w:pPr>
        <w:jc w:val="both"/>
      </w:pPr>
      <w:r>
        <w:tab/>
        <w:t xml:space="preserve">Vjerovnici Hrvatski telekom d.d., Republika Hrvatska, </w:t>
      </w:r>
      <w:r w:rsidR="00CA4DB8">
        <w:t xml:space="preserve">Zagrebačka banka d.d., Hrvatska radiotelevizija, Croatia osiguranje d.d. i Eos Matrix d.o.o., </w:t>
      </w:r>
      <w:r>
        <w:t>su  se očitovali da ne prihvaćaju predloženi plan ispunjenja obveza.</w:t>
      </w:r>
      <w:r w:rsidR="006023CA">
        <w:t xml:space="preserve"> Kao vjerovnici prijavili su se i Milka Steković, Ankica Petković, Ivana Kukec i Ivan Livaja, a potrošač je potvrdila da se radi o njezinim vjerovnicima no da ne zna koliko im duguje. </w:t>
      </w:r>
    </w:p>
    <w:p w:rsidRDefault="00F448CF" w:rsidP="00C25DA4" w:rsidR="00F448CF">
      <w:pPr>
        <w:jc w:val="both"/>
      </w:pPr>
      <w:r>
        <w:tab/>
      </w:r>
      <w:r>
        <w:tab/>
      </w:r>
    </w:p>
    <w:p w:rsidRDefault="00F448CF" w:rsidP="009D23CE" w:rsidR="00F448CF">
      <w:pPr>
        <w:jc w:val="both"/>
      </w:pPr>
      <w:r>
        <w:tab/>
        <w:t>Iz popisa imovine i obveza proizlazi da potrošač nema nikakvih redovni</w:t>
      </w:r>
      <w:r w:rsidR="00CA4DB8">
        <w:t xml:space="preserve">h prihoda osim socijalne pomoći koja mjesečno iznosi 920,00 kn, </w:t>
      </w:r>
      <w:r w:rsidR="006023CA">
        <w:t>dobiva</w:t>
      </w:r>
      <w:r w:rsidR="00CA4DB8">
        <w:t xml:space="preserve"> na ime njege 350,00 kn mjesečno te 100,00 kn pomoći od Grada Zagreba. Živi u gradskom stanu površine 13 m2, liječi se kod psihijatra, ali ne koristi propisane lijekove jer ih ne može platiti. Roditelja nema, razvedena je, kći joj je nezaposlena a sa sinom nije u kontaktu. Svi dugovi nastali su kada je dizala kredite za redovne životne potrebe, jer joj je plaća bila mala, zatim je dizala druge kredite da bi zatvorila prethodne, i tako se našla u financijskom kolapsu. Dio dugova je zatvorila sa otpremninom u iznosu od 90.000,00 kn koju je nakon 27 godina rada kao čistačica u Elektri dobila. </w:t>
      </w:r>
      <w:r w:rsidR="006023CA">
        <w:t xml:space="preserve">Za kredite koje je uzimala tražili su se jamci neki od njih su je prijavili pa se vodio kazneni postupak u kojem je bila osuđena, a drugi su je tužili za isplatu. </w:t>
      </w:r>
    </w:p>
    <w:p w:rsidRDefault="00F448CF" w:rsidP="00E75BAD" w:rsidR="00F448CF">
      <w:pPr>
        <w:ind w:firstLine="708"/>
        <w:jc w:val="both"/>
      </w:pPr>
      <w:r>
        <w:t>Iz plana ispunjenja obveza vidljivo je da potrošač prema vjerovnicima ima dugovan</w:t>
      </w:r>
      <w:r w:rsidR="00CA4DB8">
        <w:t xml:space="preserve">ja u ukupnom iznosu od preko </w:t>
      </w:r>
      <w:r w:rsidR="006023CA">
        <w:t>305</w:t>
      </w:r>
      <w:r>
        <w:t>.</w:t>
      </w:r>
      <w:r w:rsidR="006023CA">
        <w:t>194</w:t>
      </w:r>
      <w:r>
        <w:t>,</w:t>
      </w:r>
      <w:r w:rsidR="006023CA">
        <w:t>22</w:t>
      </w:r>
      <w:r>
        <w:t xml:space="preserve">  kuna, samo po osnov</w:t>
      </w:r>
      <w:r w:rsidR="00C44678">
        <w:t>i glavnica, dakle, bez kamata.</w:t>
      </w:r>
    </w:p>
    <w:p w:rsidRDefault="00F448CF" w:rsidP="00FC0FD8" w:rsidR="00F448CF">
      <w:pPr>
        <w:jc w:val="both"/>
      </w:pPr>
      <w:r>
        <w:tab/>
        <w:t>S obzirom na navedeno, sasvim je jasno da je potrošač nesposoban za plaćanje čime je ispunjen stečajni razlog u smislu odredbi čl 5. Zakona o stečaju potrošača, Narodne novine, br. 100/15, dalje: ZSP), a da je imovina potrošača koja bi ušla u stečajnu masu neznatne vrijednosti te nije dovoljna niti za namirenje troškova postupka pa je valjalo, temeljem odredbi čl. 58. ZSP-a, riješiti kao u izreci.</w:t>
      </w:r>
    </w:p>
    <w:p w:rsidRDefault="00F448CF" w:rsidP="00FC0FD8" w:rsidR="00F448CF">
      <w:pPr>
        <w:jc w:val="both"/>
      </w:pPr>
      <w: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448CF" w:rsidP="00FC0FD8" w:rsidR="00F448CF">
      <w:pPr>
        <w:jc w:val="both"/>
      </w:pPr>
    </w:p>
    <w:p w:rsidRDefault="00F448CF" w:rsidP="00620161" w:rsidR="00F448CF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podredno primjenjuje. </w:t>
      </w:r>
    </w:p>
    <w:p w:rsidRDefault="00F448CF" w:rsidP="00FC0FD8" w:rsidR="00F448CF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 </w:t>
      </w:r>
    </w:p>
    <w:p w:rsidRDefault="00F448CF" w:rsidP="009566A2" w:rsidR="00F448CF">
      <w:pPr>
        <w:jc w:val="both"/>
      </w:pPr>
    </w:p>
    <w:p w:rsidRDefault="00F448CF" w:rsidP="008604A3" w:rsidR="00F448CF">
      <w:pPr>
        <w:jc w:val="center"/>
      </w:pPr>
      <w:r>
        <w:t xml:space="preserve">U Zagrebu, </w:t>
      </w:r>
      <w:r w:rsidR="006023CA">
        <w:t>21. srpnja</w:t>
      </w:r>
      <w:r>
        <w:t xml:space="preserve"> 2017. </w:t>
      </w:r>
    </w:p>
    <w:p w:rsidRDefault="00F448CF" w:rsidP="009566A2" w:rsidR="00F448CF">
      <w:pPr>
        <w:jc w:val="right"/>
      </w:pPr>
    </w:p>
    <w:p w:rsidRDefault="00F448CF" w:rsidP="009566A2" w:rsidR="00F448CF">
      <w:pPr>
        <w:jc w:val="right"/>
      </w:pPr>
      <w:r>
        <w:t>S u d a c:</w:t>
      </w:r>
    </w:p>
    <w:p w:rsidRDefault="00F448CF" w:rsidP="009566A2" w:rsidR="00F448CF">
      <w:pPr>
        <w:jc w:val="right"/>
      </w:pPr>
    </w:p>
    <w:p w:rsidRDefault="00F448CF" w:rsidP="009566A2" w:rsidR="00F448CF">
      <w:pPr>
        <w:jc w:val="right"/>
      </w:pPr>
      <w:r>
        <w:t>Jasna Gažić Ferenčina</w:t>
      </w:r>
      <w:r w:rsidR="006023CA">
        <w:t xml:space="preserve">,v.r. </w:t>
      </w:r>
    </w:p>
    <w:p w:rsidRDefault="00F448CF" w:rsidP="009566A2" w:rsidR="00F448CF">
      <w:pPr>
        <w:jc w:val="right"/>
      </w:pPr>
    </w:p>
    <w:p w:rsidRDefault="00F448CF" w:rsidP="00AB7C63" w:rsidR="00F448CF">
      <w:pPr>
        <w:jc w:val="both"/>
      </w:pPr>
      <w:r>
        <w:t>UPUTA O PRAVNOM LIJEKU:</w:t>
      </w:r>
    </w:p>
    <w:p w:rsidRDefault="00F448CF" w:rsidP="00AB7C63" w:rsidR="00F448CF">
      <w:pPr>
        <w:jc w:val="both"/>
      </w:pPr>
    </w:p>
    <w:p w:rsidRDefault="00F448CF" w:rsidP="00AB7C63" w:rsidR="00F448CF">
      <w:pPr>
        <w:jc w:val="both"/>
      </w:pPr>
      <w:r>
        <w:tab/>
        <w:t>Protiv ovog je rješenja dopuštena žalba županijskom sudu u roku od 15 dana.</w:t>
      </w:r>
    </w:p>
    <w:p w:rsidRDefault="00F448CF" w:rsidP="00AB7C63" w:rsidR="00F448CF">
      <w:pPr>
        <w:jc w:val="both"/>
      </w:pPr>
      <w:r>
        <w:tab/>
        <w:t>Žalba ne odgađa provedbu rješenja (čl. 27. st. 2. ZSP-a).</w:t>
      </w:r>
    </w:p>
    <w:p w:rsidRDefault="00F448CF" w:rsidP="00AB7C63" w:rsidR="00F448CF">
      <w:pPr>
        <w:jc w:val="both"/>
      </w:pPr>
    </w:p>
    <w:p w:rsidRDefault="00F448CF" w:rsidP="009566A2" w:rsidR="00F448CF">
      <w:pPr>
        <w:jc w:val="both"/>
      </w:pPr>
      <w:r>
        <w:t>DNA:</w:t>
      </w:r>
    </w:p>
    <w:p w:rsidRDefault="00F448CF" w:rsidP="009566A2" w:rsidR="00F448CF">
      <w:pPr>
        <w:jc w:val="both"/>
      </w:pPr>
    </w:p>
    <w:p w:rsidRDefault="00F448CF" w:rsidP="00B40156" w:rsidR="00F448CF">
      <w:pPr>
        <w:ind w:firstLine="708"/>
        <w:jc w:val="both"/>
      </w:pPr>
      <w:r>
        <w:t>Svim sudionicima putem mrežne stranice e-oglasna ploča sudova.</w:t>
      </w:r>
    </w:p>
    <w:p w:rsidRDefault="00F448CF" w:rsidP="00B40156" w:rsidR="00F448CF">
      <w:pPr>
        <w:ind w:firstLine="708"/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F448CF" w:rsidP="000177C0" w:rsidR="00F448CF">
      <w:pPr>
        <w:jc w:val="both"/>
      </w:pPr>
    </w:p>
    <w:p w:rsidRDefault="00F448CF" w:rsidP="000177C0" w:rsidR="00F448CF">
      <w:pPr>
        <w:jc w:val="both"/>
      </w:pPr>
      <w:r>
        <w:t>Poštom (čl. 56. ZSP-a):</w:t>
      </w:r>
    </w:p>
    <w:p w:rsidRDefault="00F448CF" w:rsidP="00FC0FD8" w:rsidR="00F448CF">
      <w:pPr>
        <w:jc w:val="both"/>
      </w:pPr>
    </w:p>
    <w:p w:rsidRDefault="00CA4DB8" w:rsidP="008604A3" w:rsidR="00F448CF">
      <w:pPr>
        <w:pStyle w:val="Odlomakpopisa"/>
        <w:numPr>
          <w:ilvl w:val="0"/>
          <w:numId w:val="9"/>
        </w:numPr>
        <w:jc w:val="both"/>
      </w:pPr>
      <w:r>
        <w:t>potrošaču</w:t>
      </w:r>
      <w:r w:rsidR="006023CA">
        <w:t xml:space="preserve"> Jovanka Agović</w:t>
      </w:r>
    </w:p>
    <w:p w:rsidRDefault="00F448CF" w:rsidP="00C00C76" w:rsidR="00F448CF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F448CF" w:rsidP="00C00C76" w:rsidR="00F448CF">
      <w:pPr>
        <w:pStyle w:val="Odlomakpopisa"/>
        <w:numPr>
          <w:ilvl w:val="0"/>
          <w:numId w:val="9"/>
        </w:numPr>
        <w:jc w:val="both"/>
      </w:pPr>
      <w:r>
        <w:t>Općinskom državnom odvjetništvu u Zagrebu</w:t>
      </w:r>
    </w:p>
    <w:p w:rsidRDefault="00F448CF" w:rsidP="008B677C" w:rsidR="00F448CF">
      <w:pPr>
        <w:pStyle w:val="Odlomakpopisa"/>
        <w:numPr>
          <w:ilvl w:val="0"/>
          <w:numId w:val="9"/>
        </w:numPr>
        <w:jc w:val="both"/>
      </w:pPr>
      <w:r>
        <w:t>povjereniku</w:t>
      </w:r>
      <w:r w:rsidRPr="00073604">
        <w:t xml:space="preserve"> </w:t>
      </w:r>
      <w:r w:rsidR="006023CA">
        <w:t>Bože Guvo</w:t>
      </w:r>
    </w:p>
    <w:p w:rsidRDefault="006023CA" w:rsidP="008B677C" w:rsidR="006023CA">
      <w:pPr>
        <w:pStyle w:val="Odlomakpopisa"/>
        <w:numPr>
          <w:ilvl w:val="0"/>
          <w:numId w:val="9"/>
        </w:numPr>
        <w:jc w:val="both"/>
      </w:pPr>
      <w:r>
        <w:t xml:space="preserve">Raiffeisen bank Austria d.d. </w:t>
      </w:r>
    </w:p>
    <w:p w:rsidRDefault="00F448CF" w:rsidP="00CA4DB8" w:rsidR="00F448CF">
      <w:pPr>
        <w:ind w:left="360"/>
        <w:jc w:val="both"/>
      </w:pPr>
    </w:p>
    <w:p w:rsidRDefault="00F448CF" w:rsidP="00C00C76" w:rsidR="00F448CF">
      <w:pPr>
        <w:ind w:left="360"/>
        <w:jc w:val="both"/>
      </w:pPr>
    </w:p>
    <w:p w:rsidRDefault="006023CA" w:rsidP="00590FB7" w:rsidR="006023CA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6023CA" w:rsidP="00590FB7" w:rsidR="006023CA" w:rsidRPr="00590FB7">
      <w:pPr>
        <w:ind w:firstLine="720" w:left="2880"/>
        <w:jc w:val="both"/>
      </w:pPr>
      <w:r w:rsidRPr="00590FB7">
        <w:t>Za točnost otpravka – ovlašteni službenik</w:t>
      </w:r>
    </w:p>
    <w:p w:rsidRDefault="006023CA" w:rsidP="00590FB7" w:rsidR="006023CA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p w:rsidRDefault="00C44678" w:rsidP="006023CA" w:rsidR="00C44678" w:rsidRPr="00590FB7">
      <w:pPr>
        <w:ind w:left="720"/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44678" w:rsidP="00C00C76" w:rsidR="00C44678">
      <w:pPr>
        <w:ind w:left="360"/>
        <w:jc w:val="both"/>
      </w:pPr>
    </w:p>
    <w:sectPr w:rsidSect="00E42AC2" w:rsidR="00C4467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62B2" w:rsidR="00EE62B2">
      <w:r>
        <w:separator/>
      </w:r>
    </w:p>
  </w:endnote>
  <w:endnote w:id="0" w:type="continuationSeparator">
    <w:p w:rsidRDefault="00EE62B2" w:rsidR="00EE62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62B2" w:rsidR="00EE62B2">
      <w:r>
        <w:separator/>
      </w:r>
    </w:p>
  </w:footnote>
  <w:footnote w:id="0" w:type="continuationSeparator">
    <w:p w:rsidRDefault="00EE62B2" w:rsidR="00EE62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8CF" w:rsidP="00E42AC2" w:rsidR="00F44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48CF" w:rsidR="00F448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48CF" w:rsidP="00E42AC2" w:rsidR="00F448C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38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44678" w:rsidP="00C44678" w:rsidR="00C44678">
    <w:pPr>
      <w:jc w:val="right"/>
    </w:pPr>
    <w:r>
      <w:t xml:space="preserve">Posl. broj: 40 </w:t>
    </w:r>
    <w:r w:rsidR="006023CA">
      <w:t>Sp-35/16-22</w:t>
    </w:r>
  </w:p>
  <w:p w:rsidRDefault="00F448CF" w:rsidR="00F448C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4678" w:rsidP="00C44678" w:rsidR="00C44678">
    <w:pPr>
      <w:jc w:val="right"/>
    </w:pPr>
    <w:r>
      <w:t>P</w:t>
    </w:r>
    <w:r w:rsidR="00207470">
      <w:t>osl. broj: 40 Sp-35/16-22</w:t>
    </w:r>
  </w:p>
  <w:p w:rsidRDefault="00C44678" w:rsidR="00C446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0B28D5"/>
    <w:rsid w:val="001178EC"/>
    <w:rsid w:val="001329AB"/>
    <w:rsid w:val="00136DCF"/>
    <w:rsid w:val="00151023"/>
    <w:rsid w:val="00154EDB"/>
    <w:rsid w:val="001B2948"/>
    <w:rsid w:val="001B7C3B"/>
    <w:rsid w:val="001E68BC"/>
    <w:rsid w:val="00207470"/>
    <w:rsid w:val="00220664"/>
    <w:rsid w:val="00262E55"/>
    <w:rsid w:val="002C7D7F"/>
    <w:rsid w:val="002D74B3"/>
    <w:rsid w:val="00305CA6"/>
    <w:rsid w:val="00344D8F"/>
    <w:rsid w:val="003841B1"/>
    <w:rsid w:val="003D17BA"/>
    <w:rsid w:val="003D6E32"/>
    <w:rsid w:val="003D7658"/>
    <w:rsid w:val="003E7748"/>
    <w:rsid w:val="003F01B4"/>
    <w:rsid w:val="00420F9A"/>
    <w:rsid w:val="0042288A"/>
    <w:rsid w:val="00446384"/>
    <w:rsid w:val="00453C35"/>
    <w:rsid w:val="004734CC"/>
    <w:rsid w:val="004E28E6"/>
    <w:rsid w:val="005273D0"/>
    <w:rsid w:val="00544B93"/>
    <w:rsid w:val="00552EBA"/>
    <w:rsid w:val="00557463"/>
    <w:rsid w:val="005624E7"/>
    <w:rsid w:val="005B1E85"/>
    <w:rsid w:val="005B5024"/>
    <w:rsid w:val="005F3BEA"/>
    <w:rsid w:val="006023CA"/>
    <w:rsid w:val="00620161"/>
    <w:rsid w:val="00655471"/>
    <w:rsid w:val="006626FF"/>
    <w:rsid w:val="00691CFC"/>
    <w:rsid w:val="00695EDE"/>
    <w:rsid w:val="006A0F6A"/>
    <w:rsid w:val="006B19D5"/>
    <w:rsid w:val="006D15E9"/>
    <w:rsid w:val="0070592B"/>
    <w:rsid w:val="00712752"/>
    <w:rsid w:val="0073326D"/>
    <w:rsid w:val="00752920"/>
    <w:rsid w:val="00773FC7"/>
    <w:rsid w:val="007B0FEE"/>
    <w:rsid w:val="007E41D5"/>
    <w:rsid w:val="00813598"/>
    <w:rsid w:val="00830DF1"/>
    <w:rsid w:val="00835EA0"/>
    <w:rsid w:val="00855D28"/>
    <w:rsid w:val="008604A3"/>
    <w:rsid w:val="0086321F"/>
    <w:rsid w:val="008B677C"/>
    <w:rsid w:val="008F5EBC"/>
    <w:rsid w:val="00913843"/>
    <w:rsid w:val="00932AA9"/>
    <w:rsid w:val="009566A2"/>
    <w:rsid w:val="00966B9D"/>
    <w:rsid w:val="009B44DD"/>
    <w:rsid w:val="009B74BF"/>
    <w:rsid w:val="009D083C"/>
    <w:rsid w:val="009D23CE"/>
    <w:rsid w:val="009D3CD2"/>
    <w:rsid w:val="00A318D5"/>
    <w:rsid w:val="00A36766"/>
    <w:rsid w:val="00A538B5"/>
    <w:rsid w:val="00A673ED"/>
    <w:rsid w:val="00AB7C63"/>
    <w:rsid w:val="00AF6AE0"/>
    <w:rsid w:val="00B40156"/>
    <w:rsid w:val="00B45140"/>
    <w:rsid w:val="00B453B8"/>
    <w:rsid w:val="00B53E13"/>
    <w:rsid w:val="00B96B60"/>
    <w:rsid w:val="00BA6EF3"/>
    <w:rsid w:val="00BD018A"/>
    <w:rsid w:val="00C00C76"/>
    <w:rsid w:val="00C202C7"/>
    <w:rsid w:val="00C25DA4"/>
    <w:rsid w:val="00C44678"/>
    <w:rsid w:val="00C544E4"/>
    <w:rsid w:val="00C6192A"/>
    <w:rsid w:val="00C812AA"/>
    <w:rsid w:val="00C86EAF"/>
    <w:rsid w:val="00C9293C"/>
    <w:rsid w:val="00CA4DB8"/>
    <w:rsid w:val="00CB1EBB"/>
    <w:rsid w:val="00CD5CC4"/>
    <w:rsid w:val="00D07016"/>
    <w:rsid w:val="00D25B55"/>
    <w:rsid w:val="00D3554C"/>
    <w:rsid w:val="00D665AD"/>
    <w:rsid w:val="00D92CA8"/>
    <w:rsid w:val="00DD751E"/>
    <w:rsid w:val="00DF3FBA"/>
    <w:rsid w:val="00E1065C"/>
    <w:rsid w:val="00E34EFC"/>
    <w:rsid w:val="00E42AC2"/>
    <w:rsid w:val="00E46C32"/>
    <w:rsid w:val="00E735C8"/>
    <w:rsid w:val="00E75BAD"/>
    <w:rsid w:val="00EA0A20"/>
    <w:rsid w:val="00EE62B2"/>
    <w:rsid w:val="00EF5DD7"/>
    <w:rsid w:val="00F448CF"/>
    <w:rsid w:val="00F45669"/>
    <w:rsid w:val="00F5159D"/>
    <w:rsid w:val="00F540E1"/>
    <w:rsid w:val="00F5649F"/>
    <w:rsid w:val="00FC0FD8"/>
    <w:rsid w:val="00FD6492"/>
    <w:rsid w:val="00FD712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50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Bezproreda" w:type="paragraph">
    <w:name w:val="No Spacing"/>
    <w:uiPriority w:val="1"/>
    <w:qFormat/>
    <w:rsid w:val="00C44678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446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678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50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73326D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Bezproreda" w:type="paragraph">
    <w:name w:val="No Spacing"/>
    <w:uiPriority w:val="1"/>
    <w:qFormat/>
    <w:rsid w:val="00C44678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446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67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88773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773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774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77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88774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98877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89887742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Sp-35/2016</izvorni_sadrzaj>
    <derivirana_varijabla naziv="DomainObject.Predmet.OznakaBroj_1">Sp-35/2016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Jovanka Agović; Tadija Mihaljević</izvorni_sadrzaj>
    <derivirana_varijabla naziv="DomainObject.Predmet.StrankaFormated_1">  Jovanka Agović; Tadija Mihaljević</derivirana_varijabla>
  </DomainObject.Predmet.StrankaFormated>
  <DomainObject.Predmet.StrankaFormatedOIB>
    <izvorni_sadrzaj>  Jovanka Agović, OIB 93134913514; Tadija Mihaljević</izvorni_sadrzaj>
    <derivirana_varijabla naziv="DomainObject.Predmet.StrankaFormatedOIB_1">  Jovanka Agović, OIB 93134913514; Tadija Mihaljević</derivirana_varijabla>
  </DomainObject.Predmet.StrankaFormatedOIB>
  <DomainObject.Predmet.StrankaFormatedWithAdress>
    <izvorni_sadrzaj> Jovanka Agović, I Vrtić 5a, 10000 Zagreb; Tadija Mihaljević, M. Držića 3, 10431 Sveta Nedelja</izvorni_sadrzaj>
    <derivirana_varijabla naziv="DomainObject.Predmet.StrankaFormatedWithAdress_1"> Jovanka Agović, I Vrtić 5a, 10000 Zagreb; Tadija Mihaljević, M. Držića 3, 10431 Sveta Nedelja</derivirana_varijabla>
  </DomainObject.Predmet.StrankaFormatedWithAdress>
  <DomainObject.Predmet.StrankaFormatedWithAdressOIB>
    <izvorni_sadrzaj> Jovanka Agović, OIB 93134913514, I Vrtić 5a, 10000 Zagreb; Tadija Mihaljević, M. Držića 3, 10431 Sveta Nedelja</izvorni_sadrzaj>
    <derivirana_varijabla naziv="DomainObject.Predmet.StrankaFormatedWithAdressOIB_1"> Jovanka Agović, OIB 93134913514, I Vrtić 5a, 10000 Zagreb; Tadija Mihaljević, M. Držića 3, 10431 Sveta Nedelja</derivirana_varijabla>
  </DomainObject.Predmet.StrankaFormatedWithAdressOIB>
  <DomainObject.Predmet.StrankaWithAdress>
    <izvorni_sadrzaj>Jovanka Agović I Vrtić 5a,10000 Zagreb,Tadija Mihaljević M. Držića 3,10431 Sveta Nedelja</izvorni_sadrzaj>
    <derivirana_varijabla naziv="DomainObject.Predmet.StrankaWithAdress_1">Jovanka Agović I Vrtić 5a,10000 Zagreb,Tadija Mihaljević M. Držića 3,10431 Sveta Nedelja</derivirana_varijabla>
  </DomainObject.Predmet.StrankaWithAdress>
  <DomainObject.Predmet.StrankaWithAdressOIB>
    <izvorni_sadrzaj>Jovanka Agović, OIB 93134913514, I Vrtić 5a,10000 Zagreb,Tadija Mihaljević, M. Držića 3,10431 Sveta Nedelja</izvorni_sadrzaj>
    <derivirana_varijabla naziv="DomainObject.Predmet.StrankaWithAdressOIB_1">Jovanka Agović, OIB 93134913514, I Vrtić 5a,10000 Zagreb,Tadija Mihaljević, M. Držića 3,10431 Sveta Nedelja</derivirana_varijabla>
  </DomainObject.Predmet.StrankaWithAdressOIB>
  <DomainObject.Predmet.StrankaNazivFormated>
    <izvorni_sadrzaj>Jovanka Agović,Tadija Mihaljević</izvorni_sadrzaj>
    <derivirana_varijabla naziv="DomainObject.Predmet.StrankaNazivFormated_1">Jovanka Agović,Tadija Mihaljević</derivirana_varijabla>
  </DomainObject.Predmet.StrankaNazivFormated>
  <DomainObject.Predmet.StrankaNazivFormatedOIB>
    <izvorni_sadrzaj>Jovanka Agović, OIB 93134913514,Tadija Mihaljević</izvorni_sadrzaj>
    <derivirana_varijabla naziv="DomainObject.Predmet.StrankaNazivFormatedOIB_1">Jovanka Agović, OIB 93134913514,Tadija Mihaljević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Jovanka Agović</item>
      <item>Tadija Mihaljević</item>
    </izvorni_sadrzaj>
    <derivirana_varijabla naziv="DomainObject.Predmet.StrankaListFormated_1">
      <item>Jovanka Agović</item>
      <item>Tadija Mihaljević</item>
    </derivirana_varijabla>
  </DomainObject.Predmet.StrankaListFormated>
  <DomainObject.Predmet.StrankaListFormatedOIB>
    <izvorni_sadrzaj>
      <item>Jovanka Agović, OIB 93134913514</item>
      <item>Tadija Mihaljević</item>
    </izvorni_sadrzaj>
    <derivirana_varijabla naziv="DomainObject.Predmet.StrankaListFormatedOIB_1">
      <item>Jovanka Agović, OIB 93134913514</item>
      <item>Tadija Mihaljević</item>
    </derivirana_varijabla>
  </DomainObject.Predmet.StrankaListFormatedOIB>
  <DomainObject.Predmet.StrankaListFormatedWithAdress>
    <izvorni_sadrzaj>
      <item>Jovanka Agović, I Vrtić 5a, 10000 Zagreb</item>
      <item>Tadija Mihaljević, M. Držića 3, 10431 Sveta Nedelja</item>
    </izvorni_sadrzaj>
    <derivirana_varijabla naziv="DomainObject.Predmet.StrankaListFormatedWithAdress_1">
      <item>Jovanka Agović, I Vrtić 5a, 10000 Zagreb</item>
      <item>Tadija Mihaljević, M. Držića 3, 10431 Sveta Nedelja</item>
    </derivirana_varijabla>
  </DomainObject.Predmet.StrankaListFormatedWithAdress>
  <DomainObject.Predmet.StrankaListFormatedWithAdressOIB>
    <izvorni_sadrzaj>
      <item>Jovanka Agović, OIB 93134913514, I Vrtić 5a, 10000 Zagreb</item>
      <item>Tadija Mihaljević, M. Držića 3, 10431 Sveta Nedelja</item>
    </izvorni_sadrzaj>
    <derivirana_varijabla naziv="DomainObject.Predmet.StrankaListFormatedWithAdressOIB_1">
      <item>Jovanka Agović, OIB 93134913514, I Vrtić 5a, 10000 Zagreb</item>
      <item>Tadija Mihaljević, M. Držića 3, 10431 Sveta Nedelja</item>
    </derivirana_varijabla>
  </DomainObject.Predmet.StrankaListFormatedWithAdressOIB>
  <DomainObject.Predmet.StrankaListNazivFormated>
    <izvorni_sadrzaj>
      <item>Jovanka Agović</item>
      <item>Tadija Mihaljević</item>
    </izvorni_sadrzaj>
    <derivirana_varijabla naziv="DomainObject.Predmet.StrankaListNazivFormated_1">
      <item>Jovanka Agović</item>
      <item>Tadija Mihaljević</item>
    </derivirana_varijabla>
  </DomainObject.Predmet.StrankaListNazivFormated>
  <DomainObject.Predmet.StrankaListNazivFormatedOIB>
    <izvorni_sadrzaj>
      <item>Jovanka Agović, OIB 93134913514</item>
      <item>Tadija Mihaljević</item>
    </izvorni_sadrzaj>
    <derivirana_varijabla naziv="DomainObject.Predmet.StrankaListNazivFormatedOIB_1">
      <item>Jovanka Agović, OIB 93134913514</item>
      <item>Tadija Mihaljević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ZAGREBAČKA BANKA DIONIČKO DRUŠTVO</item>
      <item>Republika Hrvatska</item>
      <item>Općinsko državno odvjetništvo u Zagrebu</item>
      <item>CROATIA osiguranje d.d.</item>
      <item>Saša Pavličić Bekić</item>
      <item>Hrvatska radiotelevizija</item>
      <item>EOS MATRIX d.o.o. za poslovne usluge</item>
      <item>Sonja Šoštar</item>
      <item>Milka Steković</item>
      <item>Ivana Kukec</item>
      <item>Ivan Livaja</item>
    </izvorni_sadrzaj>
    <derivirana_varijabla naziv="DomainObject.Predmet.OstaliListFormated_1">
      <item>Hrvatski Telekom d.d.</item>
      <item>ZAGREBAČKA BANKA DIONIČKO DRUŠTVO</item>
      <item>Republika Hrvatska</item>
      <item>Općinsko državno odvjetništvo u Zagrebu</item>
      <item>CROATIA osiguranje d.d.</item>
      <item>Saša Pavličić Bekić</item>
      <item>Hrvatska radiotelevizija</item>
      <item>EOS MATRIX d.o.o. za poslovne usluge</item>
      <item>Sonja Šoštar</item>
      <item>Milka Steković</item>
      <item>Ivana Kukec</item>
      <item>Ivan Livaja</item>
    </derivirana_varijabla>
  </DomainObject.Predmet.OstaliListFormated>
  <DomainObject.Predmet.OstaliListFormatedOIB>
    <izvorni_sadrzaj>
      <item>Hrvatski Telekom d.d., OIB 81793146560</item>
      <item>ZAGREBAČKA BANKA DIONIČKO DRUŠTVO, OIB 92963223473</item>
      <item>Republika Hrvatska</item>
      <item>Općinsko državno odvjetništvo u Zagrebu</item>
      <item>CROATIA osiguranje d.d., OIB 26187994862</item>
      <item>Saša Pavličić Bekić</item>
      <item>Hrvatska radiotelevizija, OIB 68419124305</item>
      <item>EOS MATRIX d.o.o. za poslovne usluge, OIB 76674680107</item>
      <item>Sonja Šoštar</item>
      <item>Milka Steković</item>
      <item>Ivana Kukec</item>
      <item>Ivan Livaja, OIB 06673320540</item>
    </izvorni_sadrzaj>
    <derivirana_varijabla naziv="DomainObject.Predmet.OstaliListFormatedOIB_1">
      <item>Hrvatski Telekom d.d., OIB 81793146560</item>
      <item>ZAGREBAČKA BANKA DIONIČKO DRUŠTVO, OIB 92963223473</item>
      <item>Republika Hrvatska</item>
      <item>Općinsko državno odvjetništvo u Zagrebu</item>
      <item>CROATIA osiguranje d.d., OIB 26187994862</item>
      <item>Saša Pavličić Bekić</item>
      <item>Hrvatska radiotelevizija, OIB 68419124305</item>
      <item>EOS MATRIX d.o.o. za poslovne usluge, OIB 76674680107</item>
      <item>Sonja Šoštar</item>
      <item>Milka Steković</item>
      <item>Ivana Kukec</item>
      <item>Ivan Livaja, OIB 06673320540</item>
    </derivirana_varijabla>
  </DomainObject.Predmet.OstaliListFormatedOIB>
  <DomainObject.Predmet.OstaliListFormatedWithAdress>
    <izvorni_sadrzaj>
      <item>Hrvatski Telekom d.d., Roberta Frangeša Mihanovića 9, 10000 Zagreb</item>
      <item>ZAGREBAČKA BANKA DIONIČKO DRUŠTVO, Trg bana Josipa Jelačića 10, 10000 Zagreb</item>
      <item>Republika Hrvatska</item>
      <item>Općinsko državno odvjetništvo u Zagrebu</item>
      <item>CROATIA osiguranje d.d., Vatroslava Jagića 33, 10000 Zagreb</item>
      <item>Saša Pavličić Bekić, Bednjanska 8, 10000 Zagreb</item>
      <item>Hrvatska radiotelevizija, Prisavlje 3, 10000 Zagreb</item>
      <item>EOS MATRIX d.o.o. za poslovne usluge, Horvatova 82, 10000 Zagreb</item>
      <item>Sonja Šoštar, Mirka Kleščića 7, 10430 Samobor</item>
      <item>Milka Steković, Gundulićeva 32, 10000 Zagreb</item>
      <item>Ivana Kukec, Ive Dulčića 29, 10360 Sesvete</item>
      <item>Ivan Livaja, Prilaz Vladislava Brajkovića 8, 10000 Zagreb</item>
    </izvorni_sadrzaj>
    <derivirana_varijabla naziv="DomainObject.Predmet.OstaliListFormatedWithAdress_1">
      <item>Hrvatski Telekom d.d., Roberta Frangeša Mihanovića 9, 10000 Zagreb</item>
      <item>ZAGREBAČKA BANKA DIONIČKO DRUŠTVO, Trg bana Josipa Jelačića 10, 10000 Zagreb</item>
      <item>Republika Hrvatska</item>
      <item>Općinsko državno odvjetništvo u Zagrebu</item>
      <item>CROATIA osiguranje d.d., Vatroslava Jagića 33, 10000 Zagreb</item>
      <item>Saša Pavličić Bekić, Bednjanska 8, 10000 Zagreb</item>
      <item>Hrvatska radiotelevizija, Prisavlje 3, 10000 Zagreb</item>
      <item>EOS MATRIX d.o.o. za poslovne usluge, Horvatova 82, 10000 Zagreb</item>
      <item>Sonja Šoštar, Mirka Kleščića 7, 10430 Samobor</item>
      <item>Milka Steković, Gundulićeva 32, 10000 Zagreb</item>
      <item>Ivana Kukec, Ive Dulčića 29, 10360 Sesvete</item>
      <item>Ivan Livaja, Prilaz Vladislava Brajkovića 8,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ZAGREBAČKA BANKA DIONIČKO DRUŠTVO, OIB 92963223473, Trg bana Josipa Jelačića 10, 10000 Zagreb</item>
      <item>Republika Hrvatska</item>
      <item>Općinsko državno odvjetništvo u Zagrebu</item>
      <item>CROATIA osiguranje d.d., OIB 26187994862, Vatroslava Jagića 33, 10000 Zagreb</item>
      <item>Saša Pavličić Bekić, Bednjanska 8, 10000 Zagreb</item>
      <item>Hrvatska radiotelevizija, OIB 68419124305, Prisavlje 3, 10000 Zagreb</item>
      <item>EOS MATRIX d.o.o. za poslovne usluge, OIB 76674680107, Horvatova 82, 10000 Zagreb</item>
      <item>Sonja Šoštar, Mirka Kleščića 7, 10430 Samobor</item>
      <item>Milka Steković, Gundulićeva 32, 10000 Zagreb</item>
      <item>Ivana Kukec, Ive Dulčića 29, 10360 Sesvete</item>
      <item>Ivan Livaja, OIB 06673320540, Prilaz Vladislava Brajkovića 8, 10000 Zagreb</item>
    </izvorni_sadrzaj>
    <derivirana_varijabla naziv="DomainObject.Predmet.OstaliListFormatedWithAdressOIB_1">
      <item>Hrvatski Telekom d.d., OIB 81793146560, Roberta Frangeša Mihanovića 9, 10000 Zagreb</item>
      <item>ZAGREBAČKA BANKA DIONIČKO DRUŠTVO, OIB 92963223473, Trg bana Josipa Jelačića 10, 10000 Zagreb</item>
      <item>Republika Hrvatska</item>
      <item>Općinsko državno odvjetništvo u Zagrebu</item>
      <item>CROATIA osiguranje d.d., OIB 26187994862, Vatroslava Jagića 33, 10000 Zagreb</item>
      <item>Saša Pavličić Bekić, Bednjanska 8, 10000 Zagreb</item>
      <item>Hrvatska radiotelevizija, OIB 68419124305, Prisavlje 3, 10000 Zagreb</item>
      <item>EOS MATRIX d.o.o. za poslovne usluge, OIB 76674680107, Horvatova 82, 10000 Zagreb</item>
      <item>Sonja Šoštar, Mirka Kleščića 7, 10430 Samobor</item>
      <item>Milka Steković, Gundulićeva 32, 10000 Zagreb</item>
      <item>Ivana Kukec, Ive Dulčića 29, 10360 Sesvete</item>
      <item>Ivan Livaja, OIB 06673320540, Prilaz Vladislava Brajkovića 8, 10000 Zagreb</item>
    </derivirana_varijabla>
  </DomainObject.Predmet.OstaliListFormatedWithAdressOIB>
  <DomainObject.Predmet.OstaliListNazivFormated>
    <izvorni_sadrzaj>
      <item>Hrvatski Telekom d.d.</item>
      <item>ZAGREBAČKA BANKA DIONIČKO DRUŠTVO</item>
      <item>Republika Hrvatska</item>
      <item>Općinsko državno odvjetništvo u Zagrebu</item>
      <item>CROATIA osiguranje d.d.</item>
      <item>Saša Pavličić Bekić</item>
      <item>Hrvatska radiotelevizija</item>
      <item>EOS MATRIX d.o.o. za poslovne usluge</item>
      <item>Sonja Šoštar</item>
      <item>Milka Steković</item>
      <item>Ivana Kukec</item>
      <item>Ivan Livaja</item>
    </izvorni_sadrzaj>
    <derivirana_varijabla naziv="DomainObject.Predmet.OstaliListNazivFormated_1">
      <item>Hrvatski Telekom d.d.</item>
      <item>ZAGREBAČKA BANKA DIONIČKO DRUŠTVO</item>
      <item>Republika Hrvatska</item>
      <item>Općinsko državno odvjetništvo u Zagrebu</item>
      <item>CROATIA osiguranje d.d.</item>
      <item>Saša Pavličić Bekić</item>
      <item>Hrvatska radiotelevizija</item>
      <item>EOS MATRIX d.o.o. za poslovne usluge</item>
      <item>Sonja Šoštar</item>
      <item>Milka Steković</item>
      <item>Ivana Kukec</item>
      <item>Ivan Livaja</item>
    </derivirana_varijabla>
  </DomainObject.Predmet.OstaliListNazivFormated>
  <DomainObject.Predmet.OstaliListNazivFormatedOIB>
    <izvorni_sadrzaj>
      <item>Hrvatski Telekom d.d., OIB 81793146560</item>
      <item>ZAGREBAČKA BANKA DIONIČKO DRUŠTVO, OIB 92963223473</item>
      <item>Republika Hrvatska</item>
      <item>Općinsko državno odvjetništvo u Zagrebu</item>
      <item>CROATIA osiguranje d.d., OIB 26187994862</item>
      <item>Saša Pavličić Bekić</item>
      <item>Hrvatska radiotelevizija, OIB 68419124305</item>
      <item>EOS MATRIX d.o.o. za poslovne usluge, OIB 76674680107</item>
      <item>Sonja Šoštar</item>
      <item>Milka Steković</item>
      <item>Ivana Kukec</item>
      <item>Ivan Livaja, OIB 06673320540</item>
    </izvorni_sadrzaj>
    <derivirana_varijabla naziv="DomainObject.Predmet.OstaliListNazivFormatedOIB_1">
      <item>Hrvatski Telekom d.d., OIB 81793146560</item>
      <item>ZAGREBAČKA BANKA DIONIČKO DRUŠTVO, OIB 92963223473</item>
      <item>Republika Hrvatska</item>
      <item>Općinsko državno odvjetništvo u Zagrebu</item>
      <item>CROATIA osiguranje d.d., OIB 26187994862</item>
      <item>Saša Pavličić Bekić</item>
      <item>Hrvatska radiotelevizija, OIB 68419124305</item>
      <item>EOS MATRIX d.o.o. za poslovne usluge, OIB 76674680107</item>
      <item>Sonja Šoštar</item>
      <item>Milka Steković</item>
      <item>Ivana Kukec</item>
      <item>Ivan Livaja, OIB 06673320540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Jovanka Agović i dr.</izvorni_sadrzaj>
    <derivirana_varijabla naziv="DomainObject.Predmet.StrankaIDrugi_1">Jovanka Agović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Jovanka Agović, OIB 93134913514, I Vrtić 5a, 10000 Zagreb i dr.</izvorni_sadrzaj>
    <derivirana_varijabla naziv="DomainObject.Predmet.StrankaIDrugiAdressOIB_1">Jovanka Agović, OIB 93134913514, I Vrtić 5a,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Jovanka Agović</item>
      <item>Hrvatski Telekom d.d.</item>
      <item>ZAGREBAČKA BANKA DIONIČKO DRUŠTVO</item>
      <item>Republika Hrvatska</item>
      <item>Općinsko državno odvjetništvo u Zagrebu</item>
      <item>CROATIA osiguranje d.d.</item>
      <item>Saša Pavličić Bekić</item>
      <item>Hrvatska radiotelevizija</item>
      <item>EOS MATRIX d.o.o. za poslovne usluge</item>
      <item>Sonja Šoštar</item>
      <item>Milka Steković</item>
      <item>Ivana Kukec</item>
      <item>Ivan Livaja</item>
      <item>Tadija Mihaljević</item>
    </izvorni_sadrzaj>
    <derivirana_varijabla naziv="DomainObject.Predmet.SudioniciListNaziv_1">
      <item>Jovanka Agović</item>
      <item>Hrvatski Telekom d.d.</item>
      <item>ZAGREBAČKA BANKA DIONIČKO DRUŠTVO</item>
      <item>Republika Hrvatska</item>
      <item>Općinsko državno odvjetništvo u Zagrebu</item>
      <item>CROATIA osiguranje d.d.</item>
      <item>Saša Pavličić Bekić</item>
      <item>Hrvatska radiotelevizija</item>
      <item>EOS MATRIX d.o.o. za poslovne usluge</item>
      <item>Sonja Šoštar</item>
      <item>Milka Steković</item>
      <item>Ivana Kukec</item>
      <item>Ivan Livaja</item>
      <item>Tadija Mihaljević</item>
    </derivirana_varijabla>
  </DomainObject.Predmet.SudioniciListNaziv>
  <DomainObject.Predmet.SudioniciListAdressOIB>
    <izvorni_sadrzaj>
      <item>Jovanka Agović, OIB 93134913514, I Vrtić 5a,10000 Zagreb</item>
      <item>Hrvatski Telekom d.d., OIB 81793146560, Roberta Frangeša Mihanovića 9,10000 Zagreb</item>
      <item>ZAGREBAČKA BANKA DIONIČKO DRUŠTVO, OIB 92963223473, Trg bana Josipa Jelačića 10,10000 Zagreb</item>
      <item>Republika Hrvatska</item>
      <item>Općinsko državno odvjetništvo u Zagrebu</item>
      <item>CROATIA osiguranje d.d., OIB 26187994862, Vatroslava Jagića 33,10000 Zagreb</item>
      <item>Saša Pavličić Bekić, Bednjanska 8,10000 Zagreb</item>
      <item>Hrvatska radiotelevizija, OIB 68419124305, Prisavlje 3,10000 Zagreb</item>
      <item>EOS MATRIX d.o.o. za poslovne usluge, OIB 76674680107, Horvatova 82,10000 Zagreb</item>
      <item>Sonja Šoštar, Mirka Kleščića 7,10430 Samobor</item>
      <item>Milka Steković, Gundulićeva 32,10000 Zagreb</item>
      <item>Ivana Kukec, Ive Dulčića 29,10360 Sesvete</item>
      <item>Ivan Livaja, OIB 06673320540, Prilaz Vladislava Brajkovića 8,10000 Zagreb</item>
      <item>Tadija Mihaljević, M. Držića 3,10431 Sveta Nedelja</item>
    </izvorni_sadrzaj>
    <derivirana_varijabla naziv="DomainObject.Predmet.SudioniciListAdressOIB_1">
      <item>Jovanka Agović, OIB 93134913514, I Vrtić 5a,10000 Zagreb</item>
      <item>Hrvatski Telekom d.d., OIB 81793146560, Roberta Frangeša Mihanovića 9,10000 Zagreb</item>
      <item>ZAGREBAČKA BANKA DIONIČKO DRUŠTVO, OIB 92963223473, Trg bana Josipa Jelačića 10,10000 Zagreb</item>
      <item>Republika Hrvatska</item>
      <item>Općinsko državno odvjetništvo u Zagrebu</item>
      <item>CROATIA osiguranje d.d., OIB 26187994862, Vatroslava Jagića 33,10000 Zagreb</item>
      <item>Saša Pavličić Bekić, Bednjanska 8,10000 Zagreb</item>
      <item>Hrvatska radiotelevizija, OIB 68419124305, Prisavlje 3,10000 Zagreb</item>
      <item>EOS MATRIX d.o.o. za poslovne usluge, OIB 76674680107, Horvatova 82,10000 Zagreb</item>
      <item>Sonja Šoštar, Mirka Kleščića 7,10430 Samobor</item>
      <item>Milka Steković, Gundulićeva 32,10000 Zagreb</item>
      <item>Ivana Kukec, Ive Dulčića 29,10360 Sesvete</item>
      <item>Ivan Livaja, OIB 06673320540, Prilaz Vladislava Brajkovića 8,10000 Zagreb</item>
      <item>Tadija Mihaljević, M. Držića 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93134913514</item>
      <item>, OIB 81793146560</item>
      <item>, OIB 92963223473</item>
      <item>, OIB null</item>
      <item>, OIB null</item>
      <item>, OIB 26187994862</item>
      <item>, OIB null</item>
      <item>, OIB 68419124305</item>
      <item>, OIB 76674680107</item>
      <item>, OIB null</item>
      <item>, OIB null</item>
      <item>, OIB null</item>
      <item>, OIB 06673320540</item>
      <item>, OIB null</item>
    </izvorni_sadrzaj>
    <derivirana_varijabla naziv="DomainObject.Predmet.SudioniciListNazivOIB_1">
      <item>, OIB 93134913514</item>
      <item>, OIB 81793146560</item>
      <item>, OIB 92963223473</item>
      <item>, OIB null</item>
      <item>, OIB null</item>
      <item>, OIB 26187994862</item>
      <item>, OIB null</item>
      <item>, OIB 68419124305</item>
      <item>, OIB 76674680107</item>
      <item>, OIB null</item>
      <item>, OIB null</item>
      <item>, OIB null</item>
      <item>, OIB 06673320540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1033</properties:Words>
  <properties:Characters>5462</properties:Characters>
  <properties:Lines>130</properties:Lines>
  <properties:Paragraphs>46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2017-06-16T09:17:00Z</dcterms:created>
  <dc:creator>RH - TDU</dc:creator>
  <cp:lastModifiedBy>Jelena Pavić</cp:lastModifiedBy>
  <cp:lastPrinted>2017-07-21T08:41:00Z</cp:lastPrinted>
  <dcterms:modified xmlns:xsi="http://www.w3.org/2001/XMLSchema-instance" xsi:type="dcterms:W3CDTF">2017-07-21T11:19:00Z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