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97ad" w14:paraId="ef897ad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376CDE" w:rsidP="00F957D4" w:rsidR="00376CDE" w:rsidRPr="00BF2330">
      <w:pPr>
        <w:jc w:val="both"/>
      </w:pPr>
    </w:p>
    <w:p w:rsidRDefault="0040589A" w:rsidP="00C071A0" w:rsidR="00C071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ISOPLAN RAUMDESIGN jednostavno društvo s ograničenom odgovornošću za građenje, Županja, Trg prof. Martina </w:t>
      </w:r>
      <w:proofErr w:type="spellStart"/>
      <w:r>
        <w:t>Robotića</w:t>
      </w:r>
      <w:proofErr w:type="spellEnd"/>
      <w:r>
        <w:t xml:space="preserve"> 1, MBS: 030137138, OIB: 99837523819</w:t>
      </w:r>
      <w:r w:rsidR="00C071A0">
        <w:t xml:space="preserve">, dana </w:t>
      </w:r>
      <w:r>
        <w:t>1</w:t>
      </w:r>
      <w:r w:rsidR="00C071A0">
        <w:t xml:space="preserve">. </w:t>
      </w:r>
      <w:r>
        <w:t xml:space="preserve">rujna </w:t>
      </w:r>
      <w:r w:rsidR="00C071A0">
        <w:t>2017. godine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40589A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40589A">
        <w:t xml:space="preserve">ISOPLAN RAUMDESIGN jednostavno društvo s ograničenom odgovornošću za građenje, Županja, Trg prof. Martina </w:t>
      </w:r>
      <w:proofErr w:type="spellStart"/>
      <w:r w:rsidR="0040589A">
        <w:t>Robotića</w:t>
      </w:r>
      <w:proofErr w:type="spellEnd"/>
      <w:r w:rsidR="0040589A">
        <w:t xml:space="preserve"> 1, MBS: 030137138, OIB: 99837523819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40589A" w:rsidR="00B106DC" w:rsidRPr="008A1A01">
      <w:pPr>
        <w:numPr>
          <w:ilvl w:val="0"/>
          <w:numId w:val="13"/>
        </w:numPr>
        <w:jc w:val="both"/>
      </w:pPr>
      <w:r w:rsidRPr="008A1A01">
        <w:t>Za stečajnog upravitelja imenuje se</w:t>
      </w:r>
      <w:r w:rsidR="00F43B74" w:rsidRPr="008A1A01">
        <w:t xml:space="preserve"> </w:t>
      </w:r>
      <w:r w:rsidR="0040589A" w:rsidRPr="008A1A01">
        <w:t xml:space="preserve">Filip Babić iz Osijeka, Trg bana Jelačića 18,  </w:t>
      </w:r>
      <w:r w:rsidR="0040589A" w:rsidRPr="008A1A01">
        <w:rPr>
          <w:bCs/>
        </w:rPr>
        <w:t>OIB 57093086582</w:t>
      </w:r>
      <w:r w:rsidR="0080767B" w:rsidRPr="008A1A01">
        <w:t xml:space="preserve"> automatskom dodjelom</w:t>
      </w:r>
      <w:r w:rsidR="0040589A" w:rsidRPr="008A1A01">
        <w:t>– promjenom uloge</w:t>
      </w:r>
      <w:r w:rsidR="0080767B" w:rsidRPr="008A1A01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40589A">
        <w:t xml:space="preserve">ISOPLAN RAUMDESIGN jednostavno društvo s ograničenom odgovornošću za građenje, Županja, Trg prof. Martina </w:t>
      </w:r>
      <w:proofErr w:type="spellStart"/>
      <w:r w:rsidR="0040589A">
        <w:t>Robotića</w:t>
      </w:r>
      <w:proofErr w:type="spellEnd"/>
      <w:r w:rsidR="0040589A">
        <w:t xml:space="preserve"> 1, MBS: 030137138, OIB: 99837523819</w:t>
      </w:r>
      <w:r>
        <w:t>.</w:t>
      </w:r>
    </w:p>
    <w:p w:rsidRDefault="00B106DC" w:rsidP="00B106DC" w:rsidR="00B106DC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025C1B" w:rsidP="00B106DC" w:rsidR="00025C1B"/>
    <w:p w:rsidRDefault="0040589A" w:rsidP="0040589A" w:rsidR="0040589A">
      <w:pPr>
        <w:ind w:firstLine="708"/>
        <w:jc w:val="both"/>
      </w:pPr>
      <w:r>
        <w:t xml:space="preserve">Dana 17. studenog 2016. godine zaprimljen je na ovome sudu zahtjev FINE Regionalni centar Osijek, Podružnica Osijek, L. </w:t>
      </w:r>
      <w:proofErr w:type="spellStart"/>
      <w:r>
        <w:t>Jagera</w:t>
      </w:r>
      <w:proofErr w:type="spellEnd"/>
      <w:r>
        <w:t xml:space="preserve"> 3, OIB: 85821130368, klasa: 110-07/16-01/04 </w:t>
      </w:r>
      <w:proofErr w:type="spellStart"/>
      <w:r>
        <w:t>Ur</w:t>
      </w:r>
      <w:proofErr w:type="spellEnd"/>
      <w:r>
        <w:t xml:space="preserve">. broj 04-06-16-12829 od 16. studenog 2016. godine, za provedbu stečajnog postupka nad dužnikom </w:t>
      </w:r>
      <w:r w:rsidR="00071331">
        <w:t xml:space="preserve">ISOPLAN RAUMDESIGN jednostavno društvo s ograničenom odgovornošću za građenje, Županja, Trg prof. Martina </w:t>
      </w:r>
      <w:proofErr w:type="spellStart"/>
      <w:r w:rsidR="00071331">
        <w:t>Robotića</w:t>
      </w:r>
      <w:proofErr w:type="spellEnd"/>
      <w:r w:rsidR="00071331">
        <w:t xml:space="preserve"> 1, MBS: 030137138, OIB: 99837523819</w:t>
      </w:r>
      <w:r>
        <w:t xml:space="preserve">.  </w:t>
      </w:r>
    </w:p>
    <w:p w:rsidRDefault="00071331" w:rsidP="0040589A" w:rsidR="00071331">
      <w:pPr>
        <w:ind w:firstLine="708"/>
        <w:jc w:val="both"/>
      </w:pPr>
    </w:p>
    <w:p w:rsidRDefault="00071331" w:rsidP="00071331" w:rsidR="00071331">
      <w:pPr>
        <w:ind w:firstLine="708"/>
        <w:jc w:val="both"/>
      </w:pPr>
      <w:r>
        <w:lastRenderedPageBreak/>
        <w:t>U zahtjevu je navela da na dan 15. studeni 2016. dužnik u Očevidniku redoslijeda osnova za plaćanje ima evidentirane neizvršene osnove za plaćanje u neprekinutom razdoblju od 120 dana, u ukupnom iznosu od 57.120,77 kn, u koji iznos je uračunata kamata i naknada FINE za provedbe ovrhe na novčanim sredstvima dužnika. Navodi da dužnik ima 2 zaposlenih radnika.</w:t>
      </w:r>
    </w:p>
    <w:p w:rsidRDefault="00071331" w:rsidP="00071331" w:rsidR="00071331">
      <w:pPr>
        <w:ind w:firstLine="708"/>
        <w:jc w:val="both"/>
      </w:pPr>
    </w:p>
    <w:p w:rsidRDefault="00071331" w:rsidP="00071331" w:rsidR="00071331">
      <w:pPr>
        <w:ind w:firstLine="708"/>
        <w:jc w:val="both"/>
      </w:pPr>
      <w:r>
        <w:t>FINA je dostavila popis računa i oročenih novčanih sredstava dužnika na dan 15. studeni 2016. te u svom podnesku od 16. studenog 2016</w:t>
      </w:r>
      <w:r w:rsidR="00117D98">
        <w:t xml:space="preserve">. navodi da dužnik na dan 15. studenog </w:t>
      </w:r>
      <w:r>
        <w:t xml:space="preserve">2016. u Jedinstvenom registru računa ima otvorene sljedeće račune i oročena novčana sredstva: HR9424840081107092152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</w:t>
      </w:r>
      <w:r w:rsidR="007B73D3">
        <w:t>st. 5. Stečajnog zakona</w:t>
      </w:r>
      <w:r w:rsidR="00010132">
        <w:t xml:space="preserve"> dužnik na dan 15. studeni </w:t>
      </w:r>
      <w:r>
        <w:t>2016. na ime predujma za namirenje troškova stečajnog postupka nema zaplijenjena novčana sredstva.</w:t>
      </w:r>
    </w:p>
    <w:p w:rsidRDefault="00071331" w:rsidP="00071331" w:rsidR="00071331">
      <w:pPr>
        <w:jc w:val="both"/>
      </w:pPr>
    </w:p>
    <w:p w:rsidRDefault="00071331" w:rsidP="00010132" w:rsidR="00376CDE">
      <w:pPr>
        <w:ind w:firstLine="708"/>
        <w:jc w:val="both"/>
      </w:pPr>
      <w:r>
        <w:t xml:space="preserve">Zaključkom </w:t>
      </w:r>
      <w:proofErr w:type="spellStart"/>
      <w:r>
        <w:t>po</w:t>
      </w:r>
      <w:r w:rsidR="00010132">
        <w:t>sl</w:t>
      </w:r>
      <w:proofErr w:type="spellEnd"/>
      <w:r w:rsidR="00010132">
        <w:t xml:space="preserve">. br. 7 St-2853/16-4 od 14. veljače </w:t>
      </w:r>
      <w:r>
        <w:t xml:space="preserve">2017. godine pozvana je osoba ovlaštena za zastupanje dužnika Emir </w:t>
      </w:r>
      <w:proofErr w:type="spellStart"/>
      <w:r>
        <w:t>Mustafagić</w:t>
      </w:r>
      <w:proofErr w:type="spellEnd"/>
      <w:r>
        <w:t>, OIB: 48358032235, Bosna i Hercegovina, Orašje, Ulica XIV 111 na uplatu predujma u iznosu od 1.000,00 kn u Fond za namirenje troškova stečajnog postupka kao i dodatnog iznosa predujma koji čini jednokratna nagrada privremenom stečajnom upravitelju u iznosu od 3.500,00 kn te na dostavu pisanog izvješća o financijsko-gospodarskom stanju dužnika te popis imovine i obveza, po kojem zaključku osoba ovlaštena za zastupanje dužnika u propisanom roku nije postupila.</w:t>
      </w:r>
    </w:p>
    <w:p w:rsidRDefault="00010132" w:rsidP="00F43B74" w:rsidR="00010132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010132">
        <w:t xml:space="preserve">Filip Babić iz Osijeka, Trg bana Jelačića 18,  </w:t>
      </w:r>
      <w:r w:rsidR="00010132">
        <w:rPr>
          <w:bCs/>
        </w:rPr>
        <w:t>OIB 57093086582</w:t>
      </w:r>
      <w:r w:rsidR="0055684F"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</w:t>
      </w:r>
      <w:r w:rsidR="00010132">
        <w:rPr>
          <w:bCs/>
          <w:lang w:eastAsia="x-none"/>
        </w:rPr>
        <w:t xml:space="preserve"> </w:t>
      </w:r>
      <w:r w:rsidRPr="00F43B74">
        <w:rPr>
          <w:bCs/>
          <w:lang w:eastAsia="x-none" w:val="x-none"/>
        </w:rPr>
        <w:t xml:space="preserve">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010132">
        <w:rPr>
          <w:bCs/>
        </w:rPr>
        <w:t>13</w:t>
      </w:r>
      <w:r w:rsidR="008E086F">
        <w:rPr>
          <w:bCs/>
        </w:rPr>
        <w:t>. lipnja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6775C9" w:rsidR="006775C9" w:rsidRPr="00DE7D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Iz izvještaja privremenog s</w:t>
      </w:r>
      <w:r w:rsidR="00416E79">
        <w:rPr>
          <w:rFonts w:hAnsi="Times New Roman" w:ascii="Times New Roman"/>
          <w:sz w:val="24"/>
          <w:szCs w:val="24"/>
        </w:rPr>
        <w:t>tečajnog upravitelja i priloženog Očevidnika FINE</w:t>
      </w:r>
      <w:r w:rsidR="00010132">
        <w:rPr>
          <w:rFonts w:hAnsi="Times New Roman" w:ascii="Times New Roman"/>
          <w:sz w:val="24"/>
          <w:szCs w:val="24"/>
        </w:rPr>
        <w:t xml:space="preserve"> o redoslijedu plaćanja od 19. svibnja </w:t>
      </w:r>
      <w:r w:rsidR="00416E79">
        <w:rPr>
          <w:rFonts w:hAnsi="Times New Roman" w:ascii="Times New Roman"/>
          <w:sz w:val="24"/>
          <w:szCs w:val="24"/>
        </w:rPr>
        <w:t>2017.</w:t>
      </w:r>
      <w:r w:rsidRPr="00F43B74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>vidljivo</w:t>
      </w:r>
      <w:r w:rsidR="00416E79">
        <w:rPr>
          <w:rFonts w:hAnsi="Times New Roman" w:ascii="Times New Roman"/>
          <w:sz w:val="24"/>
          <w:szCs w:val="24"/>
        </w:rPr>
        <w:t xml:space="preserve"> je</w:t>
      </w:r>
      <w:r w:rsidRPr="00DE7DA2">
        <w:rPr>
          <w:rFonts w:hAnsi="Times New Roman" w:ascii="Times New Roman"/>
          <w:sz w:val="24"/>
          <w:szCs w:val="24"/>
        </w:rPr>
        <w:t xml:space="preserve"> da je </w:t>
      </w:r>
      <w:r w:rsidR="00416E79">
        <w:rPr>
          <w:rFonts w:hAnsi="Times New Roman" w:ascii="Times New Roman"/>
          <w:sz w:val="24"/>
          <w:szCs w:val="24"/>
        </w:rPr>
        <w:t>dužni</w:t>
      </w:r>
      <w:r w:rsidR="00515A80">
        <w:rPr>
          <w:rFonts w:hAnsi="Times New Roman" w:ascii="Times New Roman"/>
          <w:sz w:val="24"/>
          <w:szCs w:val="24"/>
        </w:rPr>
        <w:t xml:space="preserve">k u neprekidnoj blokadi od 19. srpnja </w:t>
      </w:r>
      <w:r w:rsidR="00416E79">
        <w:rPr>
          <w:rFonts w:hAnsi="Times New Roman" w:ascii="Times New Roman"/>
          <w:sz w:val="24"/>
          <w:szCs w:val="24"/>
        </w:rPr>
        <w:t xml:space="preserve">2016. u iznosu od 79.035,28 kn. Također, </w:t>
      </w:r>
      <w:r w:rsidR="006775C9">
        <w:rPr>
          <w:rFonts w:hAnsi="Times New Roman" w:ascii="Times New Roman"/>
          <w:sz w:val="24"/>
          <w:szCs w:val="24"/>
        </w:rPr>
        <w:t>prema priloženoj potvrdi</w:t>
      </w:r>
      <w:r w:rsidR="006775C9" w:rsidRPr="00F43B74">
        <w:rPr>
          <w:rFonts w:hAnsi="Times New Roman" w:ascii="Times New Roman"/>
          <w:sz w:val="24"/>
          <w:szCs w:val="24"/>
        </w:rPr>
        <w:t xml:space="preserve"> Financijske </w:t>
      </w:r>
      <w:r w:rsidR="006775C9" w:rsidRPr="00DE7DA2">
        <w:rPr>
          <w:rFonts w:hAnsi="Times New Roman" w:ascii="Times New Roman"/>
          <w:sz w:val="24"/>
          <w:szCs w:val="24"/>
        </w:rPr>
        <w:t xml:space="preserve">agencije o blokadi računa i novčanih sredstava </w:t>
      </w:r>
      <w:proofErr w:type="spellStart"/>
      <w:r w:rsidR="006775C9" w:rsidRPr="00DE7DA2">
        <w:rPr>
          <w:rFonts w:hAnsi="Times New Roman" w:ascii="Times New Roman"/>
          <w:sz w:val="24"/>
          <w:szCs w:val="24"/>
        </w:rPr>
        <w:t>ovršenika</w:t>
      </w:r>
      <w:proofErr w:type="spellEnd"/>
      <w:r w:rsidR="006775C9" w:rsidRPr="00DE7DA2">
        <w:rPr>
          <w:rFonts w:hAnsi="Times New Roman" w:ascii="Times New Roman"/>
          <w:sz w:val="24"/>
          <w:szCs w:val="24"/>
        </w:rPr>
        <w:t xml:space="preserve"> od dana </w:t>
      </w:r>
      <w:r w:rsidR="003B77C6">
        <w:rPr>
          <w:rFonts w:hAnsi="Times New Roman" w:ascii="Times New Roman"/>
          <w:sz w:val="24"/>
          <w:szCs w:val="24"/>
        </w:rPr>
        <w:t xml:space="preserve">25. kolovoza </w:t>
      </w:r>
      <w:r w:rsidR="006775C9" w:rsidRPr="00DE7DA2">
        <w:rPr>
          <w:rFonts w:hAnsi="Times New Roman" w:ascii="Times New Roman"/>
          <w:sz w:val="24"/>
          <w:szCs w:val="24"/>
        </w:rPr>
        <w:t>2017. godine, Klasa: 110-07/17-0</w:t>
      </w:r>
      <w:r w:rsidR="003B77C6">
        <w:rPr>
          <w:rFonts w:hAnsi="Times New Roman" w:ascii="Times New Roman"/>
          <w:sz w:val="24"/>
          <w:szCs w:val="24"/>
        </w:rPr>
        <w:t>1</w:t>
      </w:r>
      <w:r w:rsidR="006775C9" w:rsidRPr="00DE7DA2">
        <w:rPr>
          <w:rFonts w:hAnsi="Times New Roman" w:ascii="Times New Roman"/>
          <w:sz w:val="24"/>
          <w:szCs w:val="24"/>
        </w:rPr>
        <w:t>/</w:t>
      </w:r>
      <w:r w:rsidR="003B77C6">
        <w:rPr>
          <w:rFonts w:hAnsi="Times New Roman" w:ascii="Times New Roman"/>
          <w:sz w:val="24"/>
          <w:szCs w:val="24"/>
        </w:rPr>
        <w:t>84</w:t>
      </w:r>
      <w:r w:rsidR="006775C9" w:rsidRPr="00DE7DA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775C9" w:rsidRPr="00DE7DA2">
        <w:rPr>
          <w:rFonts w:hAnsi="Times New Roman" w:ascii="Times New Roman"/>
          <w:sz w:val="24"/>
          <w:szCs w:val="24"/>
        </w:rPr>
        <w:t>Ur</w:t>
      </w:r>
      <w:r w:rsidR="006775C9">
        <w:rPr>
          <w:rFonts w:hAnsi="Times New Roman" w:ascii="Times New Roman"/>
          <w:sz w:val="24"/>
          <w:szCs w:val="24"/>
        </w:rPr>
        <w:t>.</w:t>
      </w:r>
      <w:r w:rsidR="006775C9" w:rsidRPr="00DE7DA2">
        <w:rPr>
          <w:rFonts w:hAnsi="Times New Roman" w:ascii="Times New Roman"/>
          <w:sz w:val="24"/>
          <w:szCs w:val="24"/>
        </w:rPr>
        <w:t>broj</w:t>
      </w:r>
      <w:proofErr w:type="spellEnd"/>
      <w:r w:rsidR="006775C9" w:rsidRPr="00DE7DA2">
        <w:rPr>
          <w:rFonts w:hAnsi="Times New Roman" w:ascii="Times New Roman"/>
          <w:sz w:val="24"/>
          <w:szCs w:val="24"/>
        </w:rPr>
        <w:t>: 08-</w:t>
      </w:r>
      <w:r w:rsidR="003B77C6">
        <w:rPr>
          <w:rFonts w:hAnsi="Times New Roman" w:ascii="Times New Roman"/>
          <w:sz w:val="24"/>
          <w:szCs w:val="24"/>
        </w:rPr>
        <w:t>6401</w:t>
      </w:r>
      <w:r w:rsidR="006775C9" w:rsidRPr="00DE7DA2">
        <w:rPr>
          <w:rFonts w:hAnsi="Times New Roman" w:ascii="Times New Roman"/>
          <w:sz w:val="24"/>
          <w:szCs w:val="24"/>
        </w:rPr>
        <w:t xml:space="preserve">-17- je vidljivo da je na računima i novčanim sredstvima dužnika na dan izdavanja potvrde evidentirano </w:t>
      </w:r>
      <w:r w:rsidR="006775C9">
        <w:rPr>
          <w:rFonts w:hAnsi="Times New Roman" w:ascii="Times New Roman"/>
          <w:sz w:val="24"/>
          <w:szCs w:val="24"/>
        </w:rPr>
        <w:t>402</w:t>
      </w:r>
      <w:r w:rsidR="006775C9" w:rsidRPr="00DE7DA2">
        <w:rPr>
          <w:rFonts w:hAnsi="Times New Roman" w:ascii="Times New Roman"/>
          <w:sz w:val="24"/>
          <w:szCs w:val="24"/>
        </w:rPr>
        <w:t xml:space="preserve"> dana neprekidne blokade te da</w:t>
      </w:r>
      <w:r w:rsidR="006775C9" w:rsidRPr="00F43B74">
        <w:rPr>
          <w:rFonts w:hAnsi="Times New Roman" w:ascii="Times New Roman"/>
          <w:sz w:val="24"/>
          <w:szCs w:val="24"/>
        </w:rPr>
        <w:t xml:space="preserve"> </w:t>
      </w:r>
      <w:r w:rsidR="006775C9" w:rsidRPr="00DE7DA2">
        <w:rPr>
          <w:rFonts w:hAnsi="Times New Roman" w:ascii="Times New Roman"/>
          <w:sz w:val="24"/>
          <w:szCs w:val="24"/>
        </w:rPr>
        <w:t xml:space="preserve">nepodmirene obveze na dan izdavanja potvrde iznose </w:t>
      </w:r>
      <w:r w:rsidR="006775C9">
        <w:rPr>
          <w:rFonts w:hAnsi="Times New Roman" w:ascii="Times New Roman"/>
          <w:sz w:val="24"/>
          <w:szCs w:val="24"/>
        </w:rPr>
        <w:t>79.405,31</w:t>
      </w:r>
      <w:r w:rsidR="006775C9" w:rsidRPr="00DE7DA2">
        <w:rPr>
          <w:rFonts w:hAnsi="Times New Roman" w:ascii="Times New Roman"/>
          <w:sz w:val="24"/>
          <w:szCs w:val="24"/>
        </w:rPr>
        <w:t xml:space="preserve"> kn.</w:t>
      </w:r>
    </w:p>
    <w:p w:rsidRDefault="00416E79" w:rsidP="003B77C6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Prema podacima dobivenim od Zemljišno knjižnog odjela Opći</w:t>
      </w:r>
      <w:r w:rsidR="00D701C3">
        <w:rPr>
          <w:rFonts w:hAnsi="Times New Roman" w:ascii="Times New Roman"/>
          <w:sz w:val="24"/>
          <w:szCs w:val="24"/>
        </w:rPr>
        <w:t>nskog suda u Vukovaru</w:t>
      </w:r>
      <w:r w:rsidRPr="00F43B74">
        <w:rPr>
          <w:rFonts w:hAnsi="Times New Roman" w:ascii="Times New Roman"/>
          <w:sz w:val="24"/>
          <w:szCs w:val="24"/>
        </w:rPr>
        <w:t xml:space="preserve">, </w:t>
      </w:r>
      <w:r w:rsidR="003B77C6">
        <w:rPr>
          <w:rFonts w:hAnsi="Times New Roman" w:ascii="Times New Roman"/>
          <w:sz w:val="24"/>
          <w:szCs w:val="24"/>
        </w:rPr>
        <w:t>Zemljišnoknjižni odjel Vinkovci broj 15787</w:t>
      </w:r>
      <w:r w:rsidRPr="00F43B74">
        <w:rPr>
          <w:rFonts w:hAnsi="Times New Roman" w:ascii="Times New Roman"/>
          <w:sz w:val="24"/>
          <w:szCs w:val="24"/>
        </w:rPr>
        <w:t xml:space="preserve">/2017 od dana </w:t>
      </w:r>
      <w:r w:rsidR="003B77C6">
        <w:rPr>
          <w:rFonts w:hAnsi="Times New Roman" w:ascii="Times New Roman"/>
          <w:sz w:val="24"/>
          <w:szCs w:val="24"/>
        </w:rPr>
        <w:t xml:space="preserve">29. svibnja </w:t>
      </w:r>
      <w:r w:rsidRPr="00F43B74">
        <w:rPr>
          <w:rFonts w:hAnsi="Times New Roman" w:ascii="Times New Roman"/>
          <w:sz w:val="24"/>
          <w:szCs w:val="24"/>
        </w:rPr>
        <w:t>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 w:rsidR="00D701C3">
        <w:rPr>
          <w:rFonts w:hAnsi="Times New Roman" w:ascii="Times New Roman"/>
          <w:sz w:val="24"/>
          <w:szCs w:val="24"/>
        </w:rPr>
        <w:t>Vukovarsko-srijemska</w:t>
      </w:r>
      <w:r w:rsidR="00A31507">
        <w:rPr>
          <w:rFonts w:hAnsi="Times New Roman" w:ascii="Times New Roman"/>
          <w:sz w:val="24"/>
          <w:szCs w:val="24"/>
        </w:rPr>
        <w:t xml:space="preserve"> Policijska postaja Županja</w:t>
      </w:r>
      <w:r w:rsidR="00B106DC" w:rsidRPr="00F43B74">
        <w:rPr>
          <w:rFonts w:hAnsi="Times New Roman" w:ascii="Times New Roman"/>
          <w:sz w:val="24"/>
          <w:szCs w:val="24"/>
        </w:rPr>
        <w:t xml:space="preserve"> od dana </w:t>
      </w:r>
      <w:r w:rsidR="00A31507">
        <w:rPr>
          <w:rFonts w:hAnsi="Times New Roman" w:ascii="Times New Roman"/>
          <w:sz w:val="24"/>
          <w:szCs w:val="24"/>
        </w:rPr>
        <w:t xml:space="preserve">2. lipnja </w:t>
      </w:r>
      <w:r w:rsidR="00B106DC" w:rsidRPr="00F43B74">
        <w:rPr>
          <w:rFonts w:hAnsi="Times New Roman" w:ascii="Times New Roman"/>
          <w:sz w:val="24"/>
          <w:szCs w:val="24"/>
        </w:rPr>
        <w:t>2017.</w:t>
      </w:r>
      <w:r>
        <w:rPr>
          <w:rFonts w:hAnsi="Times New Roman" w:ascii="Times New Roman"/>
          <w:sz w:val="24"/>
          <w:szCs w:val="24"/>
        </w:rPr>
        <w:t xml:space="preserve"> </w:t>
      </w:r>
      <w:r w:rsidR="00A31507">
        <w:rPr>
          <w:rFonts w:hAnsi="Times New Roman" w:ascii="Times New Roman"/>
          <w:sz w:val="24"/>
          <w:szCs w:val="24"/>
        </w:rPr>
        <w:t>godine b</w:t>
      </w:r>
      <w:r w:rsidR="00B106DC" w:rsidRPr="00F43B74">
        <w:rPr>
          <w:rFonts w:hAnsi="Times New Roman" w:ascii="Times New Roman"/>
          <w:sz w:val="24"/>
          <w:szCs w:val="24"/>
        </w:rPr>
        <w:t>roj: 511-</w:t>
      </w:r>
      <w:r w:rsidR="00A31507">
        <w:rPr>
          <w:rFonts w:hAnsi="Times New Roman" w:ascii="Times New Roman"/>
          <w:sz w:val="24"/>
          <w:szCs w:val="24"/>
        </w:rPr>
        <w:t>15-12/</w:t>
      </w:r>
      <w:r w:rsidR="00B106DC" w:rsidRPr="00F43B74">
        <w:rPr>
          <w:rFonts w:hAnsi="Times New Roman" w:ascii="Times New Roman"/>
          <w:sz w:val="24"/>
          <w:szCs w:val="24"/>
        </w:rPr>
        <w:t>7-</w:t>
      </w:r>
      <w:r w:rsidR="00A31507">
        <w:rPr>
          <w:rFonts w:hAnsi="Times New Roman" w:ascii="Times New Roman"/>
          <w:sz w:val="24"/>
          <w:szCs w:val="24"/>
        </w:rPr>
        <w:t>15-219/2017</w:t>
      </w:r>
      <w:r w:rsidR="00B106DC" w:rsidRPr="00F43B74">
        <w:rPr>
          <w:rFonts w:hAnsi="Times New Roman" w:ascii="Times New Roman"/>
          <w:sz w:val="24"/>
          <w:szCs w:val="24"/>
        </w:rPr>
        <w:t xml:space="preserve">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D701C3">
        <w:rPr>
          <w:rFonts w:hAnsi="Times New Roman" w:ascii="Times New Roman"/>
          <w:sz w:val="24"/>
          <w:szCs w:val="24"/>
        </w:rPr>
        <w:t>ni</w:t>
      </w:r>
      <w:r w:rsidR="00DE7DA2">
        <w:rPr>
          <w:rFonts w:hAnsi="Times New Roman" w:ascii="Times New Roman"/>
          <w:sz w:val="24"/>
          <w:szCs w:val="24"/>
        </w:rPr>
        <w:t>je</w:t>
      </w:r>
      <w:r w:rsidR="00D701C3">
        <w:rPr>
          <w:rFonts w:hAnsi="Times New Roman" w:ascii="Times New Roman"/>
          <w:sz w:val="24"/>
          <w:szCs w:val="24"/>
        </w:rPr>
        <w:t xml:space="preserve"> evidentiran kao vlasnik vozila. </w:t>
      </w:r>
    </w:p>
    <w:p w:rsidRDefault="00260EB8" w:rsidP="00F43B74" w:rsidR="00260EB8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236C" w:rsidP="0030606C" w:rsidR="00866209">
      <w:pPr>
        <w:ind w:firstLine="708"/>
        <w:jc w:val="both"/>
      </w:pPr>
      <w:r>
        <w:t>Dužnik u poslovnim knjigama nema iskazane podatke o dugotrajnoj imovini. Kratko</w:t>
      </w:r>
      <w:r w:rsidR="00260EB8">
        <w:t xml:space="preserve">trajna imovina Dužnika sa 31. prosinca </w:t>
      </w:r>
      <w:r>
        <w:t>2014. godine iznosi 3.865,00 kuna, koja se vodi kao novac na računu, a čini ga novac na kunskom računu u iznosu od 5,00 kuna, novac na deviznom računu 490 eura što iznosi 3.754,00 kuna i novac u blagajni od 106,00 kuna, što ujedno čini ukupnu imovinu Dužnika, odnosno aktivu od 3.865,00 kuna.</w:t>
      </w:r>
    </w:p>
    <w:p w:rsidRDefault="007B73D3" w:rsidP="0030606C" w:rsidR="007B73D3" w:rsidRPr="00F43B74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C32977">
      <w:pPr>
        <w:ind w:firstLine="708"/>
        <w:jc w:val="both"/>
      </w:pPr>
      <w:r w:rsidRPr="00D31500">
        <w:rPr>
          <w:bCs/>
        </w:rPr>
        <w:t xml:space="preserve">Sud je izvršio uvid u spis i dokumente u spisu i to: </w:t>
      </w:r>
      <w:r w:rsidR="00FF23FD" w:rsidRPr="00D31500">
        <w:t xml:space="preserve">Prijedlog za otvaranje stečajnoga postupka predlagatelja FINA RC Osijek Podružnica Osijek, L. </w:t>
      </w:r>
      <w:proofErr w:type="spellStart"/>
      <w:r w:rsidR="00FF23FD" w:rsidRPr="00D31500">
        <w:t>Jägera</w:t>
      </w:r>
      <w:proofErr w:type="spellEnd"/>
      <w:r w:rsidR="00FF23FD" w:rsidRPr="00D31500">
        <w:t xml:space="preserve"> 3, Osijek, od 1</w:t>
      </w:r>
      <w:r w:rsidR="00D31500">
        <w:t>6</w:t>
      </w:r>
      <w:r w:rsidR="00FF23FD" w:rsidRPr="00D31500">
        <w:t>.</w:t>
      </w:r>
      <w:r w:rsidR="00D31500">
        <w:t xml:space="preserve"> studenog </w:t>
      </w:r>
      <w:r w:rsidR="00FF23FD" w:rsidRPr="00D31500">
        <w:t>2016. (list 1-2 spisa), Izvad</w:t>
      </w:r>
      <w:r w:rsidR="00BF39AF">
        <w:t xml:space="preserve">ak iz sudskog registra od 13. veljače </w:t>
      </w:r>
      <w:r w:rsidR="00FF23FD" w:rsidRPr="00D31500">
        <w:t>2017.</w:t>
      </w:r>
      <w:r w:rsidR="00BF39AF">
        <w:t xml:space="preserve"> i 11. svibnja</w:t>
      </w:r>
      <w:r w:rsidR="000B4DAF">
        <w:t xml:space="preserve"> </w:t>
      </w:r>
      <w:r w:rsidR="00D31500">
        <w:t>2017.</w:t>
      </w:r>
      <w:r w:rsidR="00FF23FD" w:rsidRPr="00D31500">
        <w:t xml:space="preserve"> (list 4</w:t>
      </w:r>
      <w:r w:rsidR="00D31500">
        <w:t xml:space="preserve"> i list 12</w:t>
      </w:r>
      <w:r w:rsidR="00FF23FD" w:rsidRPr="00D31500">
        <w:t xml:space="preserve"> spisa), Izvješće privremenog stečajnog upravitelja od </w:t>
      </w:r>
      <w:r w:rsidR="00D31500">
        <w:t>26</w:t>
      </w:r>
      <w:r w:rsidR="00FF23FD" w:rsidRPr="00D31500">
        <w:t xml:space="preserve">. svibnja 2017. godine (list </w:t>
      </w:r>
      <w:r w:rsidR="000B4DAF">
        <w:t>21</w:t>
      </w:r>
      <w:r w:rsidR="00FF23FD" w:rsidRPr="00D31500">
        <w:t>-2</w:t>
      </w:r>
      <w:r w:rsidR="000B4DAF">
        <w:t>4</w:t>
      </w:r>
      <w:r w:rsidR="00FF23FD" w:rsidRPr="00D31500">
        <w:t xml:space="preserve"> spisa), </w:t>
      </w:r>
      <w:r w:rsidR="0039162D">
        <w:t>Očevidnik o redoslijedu plaćanja sa obračunatom kamatom od 19. svibnja</w:t>
      </w:r>
      <w:r w:rsidR="005D7F97">
        <w:t xml:space="preserve"> </w:t>
      </w:r>
      <w:r w:rsidR="003807C3" w:rsidRPr="00D31500">
        <w:t xml:space="preserve">2017. (list </w:t>
      </w:r>
      <w:r w:rsidR="005D7F97">
        <w:t>25 - 26</w:t>
      </w:r>
      <w:r w:rsidR="00C32977">
        <w:t xml:space="preserve"> spisa), Potvrdu MF Porezne uprave PU Osijek od 19. svibnja 2017. (list 27 spisa), Potvrdu Općinskog suda u Vukovaru Zemljišnoknjižni odjel Vinkovci od 29. svibnja 2017. go</w:t>
      </w:r>
      <w:r w:rsidR="00571F8A">
        <w:t>di</w:t>
      </w:r>
      <w:r w:rsidR="00C32977">
        <w:t>n</w:t>
      </w:r>
      <w:r w:rsidR="00571F8A">
        <w:t>e</w:t>
      </w:r>
      <w:r w:rsidR="00C32977">
        <w:t xml:space="preserve"> (list 29 spisa), </w:t>
      </w:r>
      <w:r w:rsidR="00815245">
        <w:t>Uvjerenje MUP PU Vukovarsko – srijemska Policijska postaja Županja od 2. lipnja 2017.godine (list. 30 spisa),</w:t>
      </w:r>
      <w:r w:rsidR="00B52DEC">
        <w:t xml:space="preserve"> Potvrdu FINE Sektor poslovne mreže RC Osijek Podružnica Vinkovci o blokadi računa i novčanih sredstava </w:t>
      </w:r>
      <w:proofErr w:type="spellStart"/>
      <w:r w:rsidR="00B52DEC">
        <w:t>ovršenika</w:t>
      </w:r>
      <w:proofErr w:type="spellEnd"/>
      <w:r w:rsidR="00B52DEC">
        <w:t xml:space="preserve"> od 25. kolovoza 2017. godine</w:t>
      </w:r>
      <w:r w:rsidR="00925A64">
        <w:t xml:space="preserve"> (list 42 spisa)</w:t>
      </w:r>
      <w:r w:rsidR="00B52DEC">
        <w:t>, Vanjski uvid u podatke JRO MUP RH od 31</w:t>
      </w:r>
      <w:r w:rsidR="00925A64">
        <w:t>.</w:t>
      </w:r>
      <w:r w:rsidR="00B52DEC">
        <w:t xml:space="preserve"> kolovoza 2017. godine (list 43 spisa). 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851D34">
        <w:rPr>
          <w:bCs/>
        </w:rPr>
        <w:t>-</w:t>
      </w:r>
      <w:r w:rsidR="005E11D6">
        <w:rPr>
          <w:bCs/>
        </w:rPr>
        <w:t>2853</w:t>
      </w:r>
      <w:r w:rsidR="00851D34">
        <w:rPr>
          <w:bCs/>
        </w:rPr>
        <w:t>/16-</w:t>
      </w:r>
      <w:r w:rsidR="005E11D6">
        <w:rPr>
          <w:bCs/>
        </w:rPr>
        <w:t>20</w:t>
      </w:r>
      <w:r w:rsidRPr="00F43B74">
        <w:rPr>
          <w:bCs/>
        </w:rPr>
        <w:t xml:space="preserve"> od </w:t>
      </w:r>
      <w:r w:rsidR="005E11D6">
        <w:rPr>
          <w:bCs/>
        </w:rPr>
        <w:t>20</w:t>
      </w:r>
      <w:r w:rsidR="00851D34">
        <w:rPr>
          <w:bCs/>
        </w:rPr>
        <w:t xml:space="preserve">. </w:t>
      </w:r>
      <w:r w:rsidR="00893631">
        <w:rPr>
          <w:bCs/>
        </w:rPr>
        <w:t>lipnja</w:t>
      </w:r>
      <w:r w:rsidRPr="00F43B74">
        <w:rPr>
          <w:bCs/>
        </w:rPr>
        <w:t xml:space="preserve"> 2017. godine, koje rješenje je objavljeno na e-oglasnoj ploči suda </w:t>
      </w:r>
      <w:r w:rsidR="005E11D6" w:rsidRPr="005E11D6">
        <w:rPr>
          <w:bCs/>
        </w:rPr>
        <w:t>20</w:t>
      </w:r>
      <w:r w:rsidR="00893631" w:rsidRPr="005E11D6">
        <w:rPr>
          <w:bCs/>
        </w:rPr>
        <w:t xml:space="preserve">. lipnja </w:t>
      </w:r>
      <w:r w:rsidRPr="005E11D6">
        <w:rPr>
          <w:bCs/>
        </w:rPr>
        <w:t>2017.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5E11D6">
        <w:t xml:space="preserve">24.110,00 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5E11D6" w:rsidP="005E11D6" w:rsidR="005E11D6">
      <w:pPr>
        <w:pStyle w:val="Odlomakpopisa"/>
        <w:ind w:left="1068"/>
        <w:jc w:val="both"/>
      </w:pPr>
    </w:p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E11D6" w:rsidP="005E11D6" w:rsidR="005E11D6">
      <w:pPr>
        <w:pStyle w:val="Odlomakpopisa"/>
      </w:pPr>
    </w:p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>knjigovodstvene usluge – u stečaju (izrada svih knjigovodstvenih i poreznih evidencija i izvještaja – u stečaju (500,00 kn + PDV x 12 mjeseci) u ukupnom iznosu od 7.500,00 kn</w:t>
      </w:r>
    </w:p>
    <w:p w:rsidRDefault="005E11D6" w:rsidP="005E11D6" w:rsidR="005E11D6"/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 xml:space="preserve">nagrada stečajnom upravitelju – prema čl. 7. Uredbe o kriterijima i načinu obračuna i plaćanja nagrade stečajnim upraviteljima) u iznosu od 10.000,00 kn </w:t>
      </w:r>
    </w:p>
    <w:p w:rsidRDefault="005E11D6" w:rsidP="005E11D6" w:rsidR="005E11D6">
      <w:pPr>
        <w:jc w:val="both"/>
      </w:pPr>
    </w:p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4.000,00 kn bruto </w:t>
      </w:r>
    </w:p>
    <w:p w:rsidRDefault="005E11D6" w:rsidP="005E11D6" w:rsidR="005E11D6">
      <w:pPr>
        <w:pStyle w:val="Odlomakpopisa"/>
      </w:pPr>
    </w:p>
    <w:p w:rsidRDefault="005E11D6" w:rsidP="005E11D6" w:rsidR="005E11D6">
      <w:pPr>
        <w:pStyle w:val="Odlomakpopisa"/>
        <w:numPr>
          <w:ilvl w:val="0"/>
          <w:numId w:val="18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5E11D6" w:rsidP="005E11D6" w:rsidR="005E11D6">
      <w:pPr>
        <w:jc w:val="both"/>
      </w:pPr>
    </w:p>
    <w:p w:rsidRDefault="005E11D6" w:rsidP="005E11D6" w:rsidR="00B46883">
      <w:pPr>
        <w:pStyle w:val="Odlomakpopisa"/>
        <w:numPr>
          <w:ilvl w:val="0"/>
          <w:numId w:val="18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</w:t>
      </w:r>
      <w:r w:rsidR="00B46883">
        <w:t>.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9A0895" w:rsidP="00F43B74" w:rsidR="009A0895">
      <w:pPr>
        <w:ind w:firstLine="708"/>
        <w:jc w:val="both"/>
        <w:rPr>
          <w:bCs/>
          <w:lang w:eastAsia="x-none"/>
        </w:rPr>
      </w:pPr>
    </w:p>
    <w:p w:rsidRDefault="004E7AA4" w:rsidP="00B96ACC" w:rsidR="00CC195D" w:rsidRPr="00B96ACC">
      <w:pPr>
        <w:ind w:firstLine="708"/>
        <w:jc w:val="both"/>
      </w:pPr>
      <w:r>
        <w:t>Za stečajnog upravitelja, automatskim oda</w:t>
      </w:r>
      <w:r w:rsidR="009A0895">
        <w:t>birom promjenom uloge, imenovan</w:t>
      </w:r>
      <w:r>
        <w:t xml:space="preserve"> je </w:t>
      </w:r>
      <w:r w:rsidR="009A0895">
        <w:t xml:space="preserve">Filip Babić iz Osijeka, Trg bana Jelačića 18,  </w:t>
      </w:r>
      <w:r w:rsidR="009A0895">
        <w:rPr>
          <w:bCs/>
        </w:rPr>
        <w:t>OIB 57093086582</w:t>
      </w:r>
      <w:r w:rsidR="009A0895">
        <w:t xml:space="preserve"> </w:t>
      </w:r>
      <w:r>
        <w:t xml:space="preserve">s liste A stečajnih upravitelja za područje nadležnosti ovoga suda a sukladno čl. 84. st. 1. u vezi s čl. 85. st. 2. </w:t>
      </w:r>
      <w:r w:rsidR="009A0895">
        <w:t>Stečajnog zakona</w:t>
      </w:r>
      <w:r>
        <w:t xml:space="preserve"> te je odlučeno kao u </w:t>
      </w:r>
      <w:proofErr w:type="spellStart"/>
      <w:r>
        <w:t>toč</w:t>
      </w:r>
      <w:proofErr w:type="spellEnd"/>
      <w:r>
        <w:t xml:space="preserve">. 2. izreke.  </w:t>
      </w:r>
      <w:r w:rsidR="009A0895">
        <w:t xml:space="preserve"> 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</w:p>
    <w:p w:rsidRDefault="007D503F" w:rsidP="00025C1B" w:rsidR="00F43B74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9A0895">
        <w:rPr>
          <w:sz w:val="24"/>
        </w:rPr>
        <w:t xml:space="preserve"> </w:t>
      </w:r>
      <w:r w:rsidR="003B5D8A">
        <w:rPr>
          <w:sz w:val="24"/>
        </w:rPr>
        <w:t xml:space="preserve">1. </w:t>
      </w:r>
      <w:r w:rsidR="009A0895">
        <w:rPr>
          <w:sz w:val="24"/>
        </w:rPr>
        <w:t>rujna</w:t>
      </w:r>
      <w:r w:rsidRPr="00BF2330">
        <w:rPr>
          <w:sz w:val="24"/>
        </w:rPr>
        <w:t xml:space="preserve"> 2017. </w:t>
      </w:r>
    </w:p>
    <w:p w:rsidRDefault="00025C1B" w:rsidP="00025C1B" w:rsidR="00025C1B" w:rsidRPr="00025C1B">
      <w:pPr>
        <w:pStyle w:val="Tijeloteksta"/>
        <w:jc w:val="center"/>
        <w:rPr>
          <w:sz w:val="24"/>
          <w:lang w:val="x-none"/>
        </w:rPr>
      </w:pP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025C1B" w:rsidP="00B106DC" w:rsidR="00025C1B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E62686" w:rsidP="00E62686" w:rsidR="00FC376F">
      <w:r>
        <w:t xml:space="preserve">- </w:t>
      </w:r>
      <w:r>
        <w:tab/>
      </w:r>
      <w:r w:rsidR="00FC376F">
        <w:t xml:space="preserve">Predlagatelj </w:t>
      </w:r>
      <w:r w:rsidR="00BD583D">
        <w:t>FINA</w:t>
      </w:r>
    </w:p>
    <w:p w:rsidRDefault="00FC376F" w:rsidP="00FC376F" w:rsidR="00FC376F">
      <w:r>
        <w:t>-</w:t>
      </w:r>
      <w:r>
        <w:tab/>
        <w:t>Dužnik</w:t>
      </w:r>
    </w:p>
    <w:p w:rsidRDefault="00FC376F" w:rsidP="00FC376F" w:rsidR="00FC376F">
      <w:r>
        <w:t>-</w:t>
      </w:r>
      <w:r>
        <w:tab/>
        <w:t xml:space="preserve">Bivši zakonski zastupnik dužnika Emir </w:t>
      </w:r>
      <w:proofErr w:type="spellStart"/>
      <w:r>
        <w:t>Mustafagić</w:t>
      </w:r>
      <w:proofErr w:type="spellEnd"/>
      <w:r>
        <w:t xml:space="preserve"> putem e-</w:t>
      </w:r>
      <w:proofErr w:type="spellStart"/>
      <w:r>
        <w:t>Ogl</w:t>
      </w:r>
      <w:proofErr w:type="spellEnd"/>
      <w:r>
        <w:t>. ploče</w:t>
      </w:r>
    </w:p>
    <w:p w:rsidRDefault="00FC376F" w:rsidP="00FC376F" w:rsidR="00FC376F">
      <w:r>
        <w:t>-</w:t>
      </w:r>
      <w:r>
        <w:tab/>
        <w:t xml:space="preserve">Stečajni upravitelj </w:t>
      </w:r>
    </w:p>
    <w:p w:rsidRDefault="00FC376F" w:rsidP="00FC376F" w:rsidR="00FC376F">
      <w:r>
        <w:t>-</w:t>
      </w:r>
      <w:r>
        <w:tab/>
        <w:t>e-oglasna ploča</w:t>
      </w:r>
    </w:p>
    <w:p w:rsidRDefault="00FC376F" w:rsidP="00FC376F" w:rsidR="00FC376F">
      <w:r>
        <w:t>-</w:t>
      </w:r>
      <w:r>
        <w:tab/>
        <w:t xml:space="preserve">Registru – elektroničkim putem </w:t>
      </w:r>
      <w:r w:rsidRPr="00FC376F">
        <w:rPr>
          <w:b/>
        </w:rPr>
        <w:t>odmah i nakon pravomoćnosti</w:t>
      </w:r>
    </w:p>
    <w:p w:rsidRDefault="00FC376F" w:rsidP="00FC376F" w:rsidR="00FC376F">
      <w:r>
        <w:t>-</w:t>
      </w:r>
      <w:r>
        <w:tab/>
        <w:t>ŽDO GUO Vukovar</w:t>
      </w:r>
    </w:p>
    <w:p w:rsidRDefault="00FC376F" w:rsidP="00FC376F" w:rsidR="00FC376F">
      <w:r>
        <w:t>-</w:t>
      </w:r>
      <w:r>
        <w:tab/>
        <w:t>Porezna uprava Vukovar</w:t>
      </w:r>
    </w:p>
    <w:p w:rsidRDefault="00FC376F" w:rsidP="00FC376F" w:rsidR="00FC376F">
      <w:r>
        <w:t>-</w:t>
      </w:r>
      <w:r>
        <w:tab/>
        <w:t xml:space="preserve">RH Ministarstvo pravosuđa </w:t>
      </w:r>
      <w:proofErr w:type="spellStart"/>
      <w:r w:rsidRPr="00FC376F">
        <w:rPr>
          <w:b/>
        </w:rPr>
        <w:t>elek</w:t>
      </w:r>
      <w:proofErr w:type="spellEnd"/>
      <w:r w:rsidRPr="00FC376F">
        <w:rPr>
          <w:b/>
        </w:rPr>
        <w:t>. poštom</w:t>
      </w:r>
    </w:p>
    <w:p w:rsidRDefault="00FC376F" w:rsidP="00FC376F" w:rsidR="00FC376F">
      <w:r>
        <w:t>-</w:t>
      </w:r>
      <w:r>
        <w:tab/>
        <w:t>Riješeno otvaranjem i zaključenjem</w:t>
      </w:r>
    </w:p>
    <w:p w:rsidRDefault="00FC376F" w:rsidP="00FC376F" w:rsidR="00671A4A" w:rsidRPr="00BF2330">
      <w:r>
        <w:t>-</w:t>
      </w:r>
      <w:r>
        <w:tab/>
        <w:t>kal. 29.09.2017.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40D" w:rsidR="0003440D">
      <w:r>
        <w:separator/>
      </w:r>
    </w:p>
  </w:endnote>
  <w:endnote w:id="0" w:type="continuationSeparator">
    <w:p w:rsidRDefault="0003440D" w:rsidR="00034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40D" w:rsidR="0003440D">
      <w:r>
        <w:separator/>
      </w:r>
    </w:p>
  </w:footnote>
  <w:footnote w:id="0" w:type="continuationSeparator">
    <w:p w:rsidRDefault="0003440D" w:rsidR="00034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2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9300F9" w:rsidR="009300F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300F9">
      <w:t>7 St-2853/16-25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9300F9">
      <w:t>-2853/16-25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132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5C1B"/>
    <w:rsid w:val="00026F5E"/>
    <w:rsid w:val="00027542"/>
    <w:rsid w:val="0003012B"/>
    <w:rsid w:val="000306D7"/>
    <w:rsid w:val="0003163D"/>
    <w:rsid w:val="00031E0C"/>
    <w:rsid w:val="00033093"/>
    <w:rsid w:val="0003440D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331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4DAF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17D98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0EB8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606C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36C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162D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B77C6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0589A"/>
    <w:rsid w:val="00411AF8"/>
    <w:rsid w:val="00411B08"/>
    <w:rsid w:val="004121A6"/>
    <w:rsid w:val="00412468"/>
    <w:rsid w:val="00412855"/>
    <w:rsid w:val="004134BC"/>
    <w:rsid w:val="00415667"/>
    <w:rsid w:val="004166D4"/>
    <w:rsid w:val="00416E79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AA4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5A80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1F8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D7F97"/>
    <w:rsid w:val="005E11D6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775C9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3D3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245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1A01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A64"/>
    <w:rsid w:val="00925E84"/>
    <w:rsid w:val="00925F4D"/>
    <w:rsid w:val="009262A1"/>
    <w:rsid w:val="009264E8"/>
    <w:rsid w:val="00926F29"/>
    <w:rsid w:val="00926FA2"/>
    <w:rsid w:val="00927662"/>
    <w:rsid w:val="009300F9"/>
    <w:rsid w:val="009316B1"/>
    <w:rsid w:val="00931F93"/>
    <w:rsid w:val="009336C2"/>
    <w:rsid w:val="00933C01"/>
    <w:rsid w:val="0093535A"/>
    <w:rsid w:val="009372AE"/>
    <w:rsid w:val="0093785B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95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147D"/>
    <w:rsid w:val="00A31507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4986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2DEC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6ACC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583D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9AF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27ED4"/>
    <w:rsid w:val="00C30B5C"/>
    <w:rsid w:val="00C325B4"/>
    <w:rsid w:val="00C32977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028A"/>
    <w:rsid w:val="00CA0B55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195D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500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C3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4A0D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686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119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76F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00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00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0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8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>
      <item>Emir Mustafagić</item>
      <item>Županijsko državno odvjetništvo GUO</item>
    </izvorni_sadrzaj>
    <derivirana_varijabla naziv="DomainObject.Predmet.OstaliListFormated_1">
      <item>Emir Mustafagić</item>
      <item>Županijsko državno odvjetništvo GUO</item>
    </derivirana_varijabla>
  </DomainObject.Predmet.OstaliListFormated>
  <DomainObject.Predmet.OstaliListFormatedOIB>
    <izvorni_sadrzaj>
      <item>Emir Mustafagić, OIB 48358032235</item>
      <item>Županijsko državno odvjetništvo GUO</item>
    </izvorni_sadrzaj>
    <derivirana_varijabla naziv="DomainObject.Predmet.OstaliListFormatedOIB_1">
      <item>Emir Mustafagić, OIB 48358032235</item>
      <item>Županijsko državno odvjetništvo GUO</item>
    </derivirana_varijabla>
  </DomainObject.Predmet.OstaliListFormatedOIB>
  <DomainObject.Predmet.OstaliListFormatedWithAdress>
    <izvorni_sadrzaj>
      <item>Emir Mustafagić, Zagrebačka 85, 10291 Prigorje Brdovečko</item>
      <item>Županijsko državno odvjetništvo GUO</item>
    </izvorni_sadrzaj>
    <derivirana_varijabla naziv="DomainObject.Predmet.OstaliListFormatedWithAdress_1">
      <item>Emir Mustafagić, Zagrebačka 85, 10291 Prigorje Brdovečko</item>
      <item>Županijsko državno odvjetništvo GUO</item>
    </derivirana_varijabla>
  </DomainObject.Predmet.OstaliListFormatedWithAdress>
  <DomainObject.Predmet.OstaliListFormatedWithAdressOIB>
    <izvorni_sadrzaj>
      <item>Emir Mustafagić, OIB 48358032235, Zagrebačka 85, 10291 Prigorje Brdovečko</item>
      <item>Županijsko državno odvjetništvo GUO</item>
    </izvorni_sadrzaj>
    <derivirana_varijabla naziv="DomainObject.Predmet.OstaliListFormatedWithAdressOIB_1">
      <item>Emir Mustafagić, OIB 48358032235, Zagrebačka 85, 10291 Prigorje Brdovečko</item>
      <item>Županijsko državno odvjetništvo GUO</item>
    </derivirana_varijabla>
  </DomainObject.Predmet.OstaliListFormatedWithAdressOIB>
  <DomainObject.Predmet.OstaliListNazivFormated>
    <izvorni_sadrzaj>
      <item>Emir Mustafagić</item>
      <item>Županijsko državno odvjetništvo GUO</item>
    </izvorni_sadrzaj>
    <derivirana_varijabla naziv="DomainObject.Predmet.OstaliListNazivFormated_1">
      <item>Emir Mustafagić</item>
      <item>Županijsko državno odvjetništvo GUO</item>
    </derivirana_varijabla>
  </DomainObject.Predmet.OstaliListNazivFormated>
  <DomainObject.Predmet.OstaliListNazivFormatedOIB>
    <izvorni_sadrzaj>
      <item>Emir Mustafagić, OIB 48358032235</item>
      <item>Županijsko državno odvjetništvo GUO</item>
    </izvorni_sadrzaj>
    <derivirana_varijabla naziv="DomainObject.Predmet.OstaliListNazivFormatedOIB_1">
      <item>Emir Mustafagić, OIB 48358032235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</item>
      <item>ISOPLAN RAUMDESIGN jednostavno društvo s ograničenom odgovornošću za građenje</item>
      <item>Emir Mustafagić</item>
      <item>Županijsko državno odvjetništvo GUO</item>
    </izvorni_sadrzaj>
    <derivirana_varijabla naziv="DomainObject.Predmet.SudioniciListNaziv_1">
      <item>FINA RC OSIJE</item>
      <item>ISOPLAN RAUMDESIGN jednostavno društvo s ograničenom odgovornošću za građenje</item>
      <item>Emir Mustafagić</item>
      <item>Županijsko državno odvjetništvo GUO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  <item>, OIB 48358032235</item>
      <item>, OIB null</item>
    </izvorni_sadrzaj>
    <derivirana_varijabla naziv="DomainObject.Predmet.SudioniciListNazivOIB_1">
      <item>, OIB 85821130368</item>
      <item>, OIB 99837523819</item>
      <item>, OIB 48358032235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EDE3C-6B62-4064-B29D-FE92E9303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1666</properties:Words>
  <properties:Characters>9363</properties:Characters>
  <properties:Lines>215</properties:Lines>
  <properties:Paragraphs>53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2017-08-31T10:25:00Z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2017-09-01T06:39:00Z</dcterms:modified>
  <cp:revision>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