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1d8e4" w14:paraId="961d8e4"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8456A4">
        <w:rPr>
          <w:b/>
          <w:sz w:val="22"/>
          <w:szCs w:val="22"/>
          <w:lang w:val="hr-HR"/>
        </w:rPr>
        <w:t>260</w:t>
      </w:r>
      <w:r w:rsidR="00F00884" w:rsidRPr="00086A8D">
        <w:rPr>
          <w:b/>
          <w:sz w:val="22"/>
          <w:szCs w:val="22"/>
          <w:lang w:val="hr-HR"/>
        </w:rPr>
        <w:t>/</w:t>
      </w:r>
      <w:r w:rsidR="00A448B5" w:rsidRPr="00086A8D">
        <w:rPr>
          <w:b/>
          <w:sz w:val="22"/>
          <w:szCs w:val="22"/>
          <w:lang w:val="hr-HR"/>
        </w:rPr>
        <w:t>201</w:t>
      </w:r>
      <w:r w:rsidR="003D4EE4">
        <w:rPr>
          <w:b/>
          <w:sz w:val="22"/>
          <w:szCs w:val="22"/>
          <w:lang w:val="hr-HR"/>
        </w:rPr>
        <w:t>7</w:t>
      </w:r>
      <w:r w:rsidR="001A20B6" w:rsidRPr="00086A8D">
        <w:rPr>
          <w:b/>
          <w:sz w:val="22"/>
          <w:szCs w:val="22"/>
          <w:lang w:val="hr-HR"/>
        </w:rPr>
        <w:t>-</w:t>
      </w:r>
      <w:r w:rsidR="008456A4">
        <w:rPr>
          <w:b/>
          <w:sz w:val="22"/>
          <w:szCs w:val="22"/>
          <w:lang w:val="hr-HR"/>
        </w:rPr>
        <w:t>7</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F6E37">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8456A4">
        <w:rPr>
          <w:sz w:val="22"/>
          <w:szCs w:val="22"/>
          <w:lang w:val="en-AU"/>
        </w:rPr>
        <w:t>AENEA</w:t>
      </w:r>
      <w:r w:rsidR="00474EF4">
        <w:rPr>
          <w:sz w:val="22"/>
          <w:szCs w:val="22"/>
          <w:lang w:val="en-AU"/>
        </w:rPr>
        <w:t xml:space="preserve"> d.o.o. za </w:t>
      </w:r>
      <w:r w:rsidR="008456A4">
        <w:rPr>
          <w:sz w:val="22"/>
          <w:szCs w:val="22"/>
          <w:lang w:val="en-AU"/>
        </w:rPr>
        <w:t>ugostiteljstvo</w:t>
      </w:r>
      <w:r w:rsidR="000F6E37" w:rsidRPr="0084562B">
        <w:rPr>
          <w:sz w:val="22"/>
          <w:szCs w:val="22"/>
        </w:rPr>
        <w:t>,</w:t>
      </w:r>
      <w:r w:rsidR="00474EF4">
        <w:rPr>
          <w:sz w:val="22"/>
          <w:szCs w:val="22"/>
        </w:rPr>
        <w:t xml:space="preserve"> Split, </w:t>
      </w:r>
      <w:r w:rsidR="008456A4">
        <w:rPr>
          <w:sz w:val="22"/>
          <w:szCs w:val="22"/>
        </w:rPr>
        <w:t>Rooseweltova 52</w:t>
      </w:r>
      <w:r w:rsidR="00474EF4">
        <w:rPr>
          <w:sz w:val="22"/>
          <w:szCs w:val="22"/>
        </w:rPr>
        <w:t>,</w:t>
      </w:r>
      <w:r w:rsidR="00BE7E6D" w:rsidRPr="0084562B">
        <w:rPr>
          <w:sz w:val="22"/>
          <w:szCs w:val="22"/>
        </w:rPr>
        <w:t xml:space="preserve"> MBS: 0</w:t>
      </w:r>
      <w:r w:rsidR="000F6E37" w:rsidRPr="0084562B">
        <w:rPr>
          <w:sz w:val="22"/>
          <w:szCs w:val="22"/>
        </w:rPr>
        <w:t>60</w:t>
      </w:r>
      <w:r w:rsidR="008456A4">
        <w:rPr>
          <w:sz w:val="22"/>
          <w:szCs w:val="22"/>
        </w:rPr>
        <w:t>259006</w:t>
      </w:r>
      <w:r w:rsidR="00BE7E6D" w:rsidRPr="000F6E37">
        <w:rPr>
          <w:sz w:val="22"/>
          <w:szCs w:val="22"/>
        </w:rPr>
        <w:t xml:space="preserve">, OIB: </w:t>
      </w:r>
      <w:r w:rsidR="008456A4">
        <w:rPr>
          <w:sz w:val="22"/>
          <w:szCs w:val="22"/>
        </w:rPr>
        <w:t>15438927172</w:t>
      </w:r>
      <w:r w:rsidR="00AB5FE9" w:rsidRPr="000F6E37">
        <w:rPr>
          <w:sz w:val="22"/>
          <w:szCs w:val="22"/>
        </w:rPr>
        <w:t xml:space="preserve">, </w:t>
      </w:r>
      <w:r w:rsidR="00BE0A78" w:rsidRPr="000F6E37">
        <w:rPr>
          <w:sz w:val="22"/>
          <w:szCs w:val="22"/>
        </w:rPr>
        <w:t xml:space="preserve">izvan ročišta, </w:t>
      </w:r>
      <w:r w:rsidRPr="000F6E37">
        <w:rPr>
          <w:sz w:val="22"/>
          <w:szCs w:val="22"/>
        </w:rPr>
        <w:t xml:space="preserve">dana </w:t>
      </w:r>
      <w:r w:rsidR="000B0568">
        <w:rPr>
          <w:sz w:val="22"/>
          <w:szCs w:val="22"/>
        </w:rPr>
        <w:t>1</w:t>
      </w:r>
      <w:r w:rsidR="008456A4">
        <w:rPr>
          <w:sz w:val="22"/>
          <w:szCs w:val="22"/>
        </w:rPr>
        <w:t>8</w:t>
      </w:r>
      <w:r w:rsidR="00BE0A78" w:rsidRPr="000F6E37">
        <w:rPr>
          <w:sz w:val="22"/>
          <w:szCs w:val="22"/>
        </w:rPr>
        <w:t xml:space="preserve">. </w:t>
      </w:r>
      <w:r w:rsidR="008456A4">
        <w:rPr>
          <w:sz w:val="22"/>
          <w:szCs w:val="22"/>
        </w:rPr>
        <w:t>travnja</w:t>
      </w:r>
      <w:r w:rsidR="00BE0A78" w:rsidRPr="000F6E37">
        <w:rPr>
          <w:sz w:val="22"/>
          <w:szCs w:val="22"/>
        </w:rPr>
        <w:t xml:space="preserve"> 2018</w:t>
      </w:r>
      <w:r w:rsidRPr="000F6E37">
        <w:rPr>
          <w:sz w:val="22"/>
          <w:szCs w:val="22"/>
        </w:rPr>
        <w:t>.</w:t>
      </w:r>
      <w:r w:rsidR="001A20B6" w:rsidRPr="000F6E37">
        <w:rPr>
          <w:sz w:val="22"/>
          <w:szCs w:val="22"/>
        </w:rPr>
        <w:t xml:space="preserve"> </w:t>
      </w:r>
      <w:r w:rsidRPr="000F6E37">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B16A52">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8456A4" w:rsidRPr="008456A4">
        <w:rPr>
          <w:sz w:val="22"/>
          <w:szCs w:val="22"/>
        </w:rPr>
        <w:t>AENEA d.o.o. za ugostiteljstvo, Split, Rooseweltova 52, MBS: 060259006, OIB: 15438927172</w:t>
      </w:r>
      <w:r w:rsidR="00763F7D" w:rsidRPr="00B16A52">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204C4C">
      <w:pPr>
        <w:ind w:hanging="705" w:left="705"/>
        <w:jc w:val="both"/>
        <w:rPr>
          <w:sz w:val="16"/>
          <w:szCs w:val="16"/>
          <w:lang w:val="hr-HR"/>
        </w:rPr>
      </w:pPr>
    </w:p>
    <w:p w:rsidRDefault="00325FB4" w:rsidP="0006241E" w:rsidR="00763F7D" w:rsidRPr="00763F7D">
      <w:pPr>
        <w:ind w:hanging="705" w:left="705"/>
        <w:jc w:val="center"/>
        <w:rPr>
          <w:b/>
          <w:sz w:val="22"/>
          <w:szCs w:val="22"/>
          <w:u w:val="single"/>
          <w:lang w:val="hr-HR"/>
        </w:rPr>
      </w:pPr>
      <w:r>
        <w:rPr>
          <w:b/>
          <w:sz w:val="22"/>
          <w:szCs w:val="22"/>
          <w:u w:val="single"/>
          <w:lang w:val="hr-HR"/>
        </w:rPr>
        <w:t>22</w:t>
      </w:r>
      <w:r w:rsidR="00763F7D" w:rsidRPr="00763F7D">
        <w:rPr>
          <w:b/>
          <w:sz w:val="22"/>
          <w:szCs w:val="22"/>
          <w:u w:val="single"/>
          <w:lang w:val="hr-HR"/>
        </w:rPr>
        <w:t xml:space="preserve">. </w:t>
      </w:r>
      <w:r>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sidR="000B0568">
        <w:rPr>
          <w:b/>
          <w:sz w:val="22"/>
          <w:szCs w:val="22"/>
          <w:u w:val="single"/>
          <w:lang w:val="hr-HR"/>
        </w:rPr>
        <w:t>9</w:t>
      </w:r>
      <w:r w:rsidR="00831C40">
        <w:rPr>
          <w:b/>
          <w:sz w:val="22"/>
          <w:szCs w:val="22"/>
          <w:u w:val="single"/>
          <w:lang w:val="hr-HR"/>
        </w:rPr>
        <w:t>,</w:t>
      </w:r>
      <w:r>
        <w:rPr>
          <w:b/>
          <w:sz w:val="22"/>
          <w:szCs w:val="22"/>
          <w:u w:val="single"/>
          <w:lang w:val="hr-HR"/>
        </w:rPr>
        <w:t>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 se predlagatelj i zakonski zastupni</w:t>
      </w:r>
      <w:r w:rsidR="00CD37F8">
        <w:rPr>
          <w:sz w:val="22"/>
          <w:szCs w:val="22"/>
          <w:lang w:val="hr-HR"/>
        </w:rPr>
        <w:t>k</w:t>
      </w:r>
      <w:r w:rsidR="006E1320">
        <w:rPr>
          <w:sz w:val="22"/>
          <w:szCs w:val="22"/>
          <w:lang w:val="hr-HR"/>
        </w:rPr>
        <w:t xml:space="preserve"> dužnika </w:t>
      </w:r>
      <w:r w:rsidR="005741C3">
        <w:rPr>
          <w:sz w:val="22"/>
          <w:szCs w:val="22"/>
          <w:lang w:val="hr-HR"/>
        </w:rPr>
        <w:t>Vlatka Lovrić</w:t>
      </w:r>
      <w:r w:rsidR="002E1E2E">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CD37F8">
        <w:rPr>
          <w:sz w:val="22"/>
          <w:szCs w:val="22"/>
          <w:lang w:val="hr-HR"/>
        </w:rPr>
        <w:t>o</w:t>
      </w:r>
      <w:r w:rsidR="008552BA">
        <w:rPr>
          <w:sz w:val="22"/>
          <w:szCs w:val="22"/>
          <w:lang w:val="hr-HR"/>
        </w:rPr>
        <w:t>m</w:t>
      </w:r>
      <w:r w:rsidRPr="00763F7D">
        <w:rPr>
          <w:sz w:val="22"/>
          <w:szCs w:val="22"/>
          <w:lang w:val="hr-HR"/>
        </w:rPr>
        <w:t xml:space="preserve"> zastupni</w:t>
      </w:r>
      <w:r w:rsidR="00CD37F8">
        <w:rPr>
          <w:sz w:val="22"/>
          <w:szCs w:val="22"/>
          <w:lang w:val="hr-HR"/>
        </w:rPr>
        <w:t>ku</w:t>
      </w:r>
      <w:r w:rsidRPr="00763F7D">
        <w:rPr>
          <w:sz w:val="22"/>
          <w:szCs w:val="22"/>
          <w:lang w:val="hr-HR"/>
        </w:rPr>
        <w:t xml:space="preserve"> dužnika</w:t>
      </w:r>
      <w:r w:rsidR="00BE7E6D">
        <w:rPr>
          <w:sz w:val="22"/>
          <w:szCs w:val="22"/>
          <w:lang w:val="hr-HR"/>
        </w:rPr>
        <w:t xml:space="preserve"> </w:t>
      </w:r>
      <w:r w:rsidR="005741C3">
        <w:rPr>
          <w:sz w:val="22"/>
          <w:szCs w:val="22"/>
          <w:lang w:val="hr-HR"/>
        </w:rPr>
        <w:t>Vlatki Lovrić</w:t>
      </w:r>
      <w:r w:rsidR="00ED517A">
        <w:rPr>
          <w:sz w:val="22"/>
          <w:szCs w:val="22"/>
          <w:lang w:val="hr-HR"/>
        </w:rPr>
        <w:t>,</w:t>
      </w:r>
      <w:r w:rsidR="00ED517A" w:rsidRPr="00ED517A">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204C4C">
      <w:pPr>
        <w:ind w:left="1065"/>
        <w:jc w:val="both"/>
        <w:rPr>
          <w:sz w:val="16"/>
          <w:szCs w:val="16"/>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0D6E17" w:rsidP="00763F7D" w:rsidR="000D6E17" w:rsidRPr="00D80D48">
      <w:pPr>
        <w:ind w:hanging="705" w:left="705"/>
        <w:jc w:val="both"/>
        <w:rPr>
          <w:sz w:val="16"/>
          <w:szCs w:val="16"/>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5741C3">
        <w:rPr>
          <w:sz w:val="22"/>
          <w:szCs w:val="22"/>
          <w:lang w:val="hr-HR"/>
        </w:rPr>
        <w:t>9</w:t>
      </w:r>
      <w:r w:rsidR="008A5816">
        <w:rPr>
          <w:sz w:val="22"/>
          <w:szCs w:val="22"/>
          <w:lang w:val="hr-HR"/>
        </w:rPr>
        <w:t xml:space="preserve">. </w:t>
      </w:r>
      <w:r w:rsidR="005741C3">
        <w:rPr>
          <w:sz w:val="22"/>
          <w:szCs w:val="22"/>
          <w:lang w:val="hr-HR"/>
        </w:rPr>
        <w:t>kolovoza</w:t>
      </w:r>
      <w:r w:rsidR="004D5719" w:rsidRPr="004D5719">
        <w:rPr>
          <w:sz w:val="22"/>
          <w:szCs w:val="22"/>
          <w:lang w:val="hr-HR"/>
        </w:rPr>
        <w:t xml:space="preserve"> 201</w:t>
      </w:r>
      <w:r w:rsidR="005741C3">
        <w:rPr>
          <w:sz w:val="22"/>
          <w:szCs w:val="22"/>
          <w:lang w:val="hr-HR"/>
        </w:rPr>
        <w:t>6</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682239">
        <w:rPr>
          <w:sz w:val="22"/>
          <w:szCs w:val="22"/>
          <w:lang w:val="hr-HR"/>
        </w:rPr>
        <w:t>5</w:t>
      </w:r>
      <w:r w:rsidR="004D5719" w:rsidRPr="004D5719">
        <w:rPr>
          <w:sz w:val="22"/>
          <w:szCs w:val="22"/>
          <w:lang w:val="hr-HR"/>
        </w:rPr>
        <w:t xml:space="preserve">. </w:t>
      </w:r>
      <w:r w:rsidR="00682239">
        <w:rPr>
          <w:sz w:val="22"/>
          <w:szCs w:val="22"/>
          <w:lang w:val="hr-HR"/>
        </w:rPr>
        <w:t>kolovoza</w:t>
      </w:r>
      <w:r w:rsidR="004D5719" w:rsidRPr="004D5719">
        <w:rPr>
          <w:sz w:val="22"/>
          <w:szCs w:val="22"/>
          <w:lang w:val="hr-HR"/>
        </w:rPr>
        <w:t xml:space="preserve"> 201</w:t>
      </w:r>
      <w:r w:rsidR="00682239">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w:t>
      </w:r>
      <w:r w:rsidR="00687DBF">
        <w:rPr>
          <w:sz w:val="22"/>
          <w:szCs w:val="22"/>
          <w:lang w:val="hr-HR"/>
        </w:rPr>
        <w:t>1</w:t>
      </w:r>
      <w:r w:rsidR="00682239">
        <w:rPr>
          <w:sz w:val="22"/>
          <w:szCs w:val="22"/>
          <w:lang w:val="hr-HR"/>
        </w:rPr>
        <w:t>20</w:t>
      </w:r>
      <w:r w:rsidR="0006241E">
        <w:rPr>
          <w:sz w:val="22"/>
          <w:szCs w:val="22"/>
          <w:lang w:val="hr-HR"/>
        </w:rPr>
        <w:t xml:space="preserve"> </w:t>
      </w:r>
      <w:r w:rsidR="004D5719" w:rsidRPr="004D5719">
        <w:rPr>
          <w:sz w:val="22"/>
          <w:szCs w:val="22"/>
          <w:lang w:val="hr-HR"/>
        </w:rPr>
        <w:t xml:space="preserve">dana u ukupnom iznosu od </w:t>
      </w:r>
      <w:r w:rsidR="00682239">
        <w:rPr>
          <w:sz w:val="22"/>
          <w:szCs w:val="22"/>
          <w:lang w:val="hr-HR"/>
        </w:rPr>
        <w:t>13.136,85</w:t>
      </w:r>
      <w:r w:rsidR="00BD54AC">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BD54AC">
        <w:rPr>
          <w:sz w:val="22"/>
          <w:szCs w:val="22"/>
          <w:lang w:val="hr-HR"/>
        </w:rPr>
        <w:t>i</w:t>
      </w:r>
      <w:r w:rsidR="00DA4D53">
        <w:rPr>
          <w:sz w:val="22"/>
          <w:szCs w:val="22"/>
          <w:lang w:val="hr-HR"/>
        </w:rPr>
        <w:t>ma</w:t>
      </w:r>
      <w:r w:rsidR="004D5719" w:rsidRPr="004D5719">
        <w:rPr>
          <w:sz w:val="22"/>
          <w:szCs w:val="22"/>
          <w:lang w:val="hr-HR"/>
        </w:rPr>
        <w:t xml:space="preserve"> račun</w:t>
      </w:r>
      <w:r w:rsidR="0084562B">
        <w:rPr>
          <w:sz w:val="22"/>
          <w:szCs w:val="22"/>
          <w:lang w:val="hr-HR"/>
        </w:rPr>
        <w:t xml:space="preserve"> kod </w:t>
      </w:r>
      <w:r w:rsidR="00682239">
        <w:rPr>
          <w:sz w:val="22"/>
          <w:szCs w:val="22"/>
          <w:lang w:val="hr-HR"/>
        </w:rPr>
        <w:t>Raiffeisenbank Austria</w:t>
      </w:r>
      <w:r w:rsidR="0084562B">
        <w:rPr>
          <w:sz w:val="22"/>
          <w:szCs w:val="22"/>
          <w:lang w:val="hr-HR"/>
        </w:rPr>
        <w:t xml:space="preserve">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23451C" w:rsidR="006C4595">
      <w:pPr>
        <w:ind w:firstLine="708"/>
        <w:jc w:val="both"/>
        <w:rPr>
          <w:sz w:val="22"/>
          <w:szCs w:val="22"/>
          <w:lang w:val="hr-HR"/>
        </w:rPr>
      </w:pPr>
      <w:r w:rsidRPr="0006241E">
        <w:rPr>
          <w:sz w:val="22"/>
          <w:szCs w:val="22"/>
          <w:lang w:val="hr-HR"/>
        </w:rPr>
        <w:t xml:space="preserve">Postupajući po zahtjevu ovaj sud je donio rješenje posl.br. </w:t>
      </w:r>
      <w:r w:rsidR="00D06E9B">
        <w:rPr>
          <w:sz w:val="22"/>
          <w:szCs w:val="22"/>
          <w:lang w:val="hr-HR"/>
        </w:rPr>
        <w:t>1</w:t>
      </w:r>
      <w:r w:rsidR="00E433AA">
        <w:rPr>
          <w:sz w:val="22"/>
          <w:szCs w:val="22"/>
          <w:lang w:val="hr-HR"/>
        </w:rPr>
        <w:t>1</w:t>
      </w:r>
      <w:r w:rsidR="00E679D9">
        <w:rPr>
          <w:sz w:val="22"/>
          <w:szCs w:val="22"/>
          <w:lang w:val="hr-HR"/>
        </w:rPr>
        <w:t xml:space="preserve"> </w:t>
      </w:r>
      <w:r w:rsidRPr="0006241E">
        <w:rPr>
          <w:sz w:val="22"/>
          <w:szCs w:val="22"/>
          <w:lang w:val="hr-HR"/>
        </w:rPr>
        <w:t xml:space="preserve">St. </w:t>
      </w:r>
      <w:r w:rsidR="00886BEB">
        <w:rPr>
          <w:sz w:val="22"/>
          <w:szCs w:val="22"/>
          <w:lang w:val="hr-HR"/>
        </w:rPr>
        <w:t>1</w:t>
      </w:r>
      <w:r w:rsidR="00F861F1">
        <w:rPr>
          <w:sz w:val="22"/>
          <w:szCs w:val="22"/>
          <w:lang w:val="hr-HR"/>
        </w:rPr>
        <w:t>657</w:t>
      </w:r>
      <w:r w:rsidRPr="0006241E">
        <w:rPr>
          <w:sz w:val="22"/>
          <w:szCs w:val="22"/>
          <w:lang w:val="hr-HR"/>
        </w:rPr>
        <w:t>/</w:t>
      </w:r>
      <w:r w:rsidR="00E433AA">
        <w:rPr>
          <w:sz w:val="22"/>
          <w:szCs w:val="22"/>
          <w:lang w:val="hr-HR"/>
        </w:rPr>
        <w:t>201</w:t>
      </w:r>
      <w:r w:rsidR="00F861F1">
        <w:rPr>
          <w:sz w:val="22"/>
          <w:szCs w:val="22"/>
          <w:lang w:val="hr-HR"/>
        </w:rPr>
        <w:t>6</w:t>
      </w:r>
      <w:r w:rsidRPr="0006241E">
        <w:rPr>
          <w:sz w:val="22"/>
          <w:szCs w:val="22"/>
          <w:lang w:val="hr-HR"/>
        </w:rPr>
        <w:t xml:space="preserve"> od </w:t>
      </w:r>
      <w:r w:rsidR="00D06E9B">
        <w:rPr>
          <w:sz w:val="22"/>
          <w:szCs w:val="22"/>
          <w:lang w:val="hr-HR"/>
        </w:rPr>
        <w:t>2</w:t>
      </w:r>
      <w:r w:rsidR="00F861F1">
        <w:rPr>
          <w:sz w:val="22"/>
          <w:szCs w:val="22"/>
          <w:lang w:val="hr-HR"/>
        </w:rPr>
        <w:t>6</w:t>
      </w:r>
      <w:r w:rsidRPr="0006241E">
        <w:rPr>
          <w:sz w:val="22"/>
          <w:szCs w:val="22"/>
          <w:lang w:val="hr-HR"/>
        </w:rPr>
        <w:t xml:space="preserve">. </w:t>
      </w:r>
      <w:r w:rsidR="00D06E9B">
        <w:rPr>
          <w:sz w:val="22"/>
          <w:szCs w:val="22"/>
          <w:lang w:val="hr-HR"/>
        </w:rPr>
        <w:t>s</w:t>
      </w:r>
      <w:r w:rsidR="00F861F1">
        <w:rPr>
          <w:sz w:val="22"/>
          <w:szCs w:val="22"/>
          <w:lang w:val="hr-HR"/>
        </w:rPr>
        <w:t xml:space="preserve">iječnja </w:t>
      </w:r>
      <w:r w:rsidRPr="0006241E">
        <w:rPr>
          <w:sz w:val="22"/>
          <w:szCs w:val="22"/>
          <w:lang w:val="hr-HR"/>
        </w:rPr>
        <w:t>201</w:t>
      </w:r>
      <w:r w:rsidR="00F861F1">
        <w:rPr>
          <w:sz w:val="22"/>
          <w:szCs w:val="22"/>
          <w:lang w:val="hr-HR"/>
        </w:rPr>
        <w:t>7</w:t>
      </w:r>
      <w:r w:rsidRPr="0006241E">
        <w:rPr>
          <w:sz w:val="22"/>
          <w:szCs w:val="22"/>
          <w:lang w:val="hr-HR"/>
        </w:rPr>
        <w:t>. godine kojim obustavlja skraćeni stečajni postupak, budući da je zaprimljen p</w:t>
      </w:r>
      <w:r>
        <w:rPr>
          <w:sz w:val="22"/>
          <w:szCs w:val="22"/>
          <w:lang w:val="hr-HR"/>
        </w:rPr>
        <w:t xml:space="preserve">rijedlog </w:t>
      </w:r>
      <w:r w:rsidR="00E61F35">
        <w:rPr>
          <w:sz w:val="22"/>
          <w:szCs w:val="22"/>
          <w:lang w:val="hr-HR"/>
        </w:rPr>
        <w:t>Ministarstva financija Republike Hrvatske</w:t>
      </w:r>
      <w:r>
        <w:rPr>
          <w:sz w:val="22"/>
          <w:szCs w:val="22"/>
          <w:lang w:val="hr-HR"/>
        </w:rPr>
        <w:t xml:space="preserve"> (list spisa </w:t>
      </w:r>
      <w:r w:rsidR="00927F31">
        <w:rPr>
          <w:sz w:val="22"/>
          <w:szCs w:val="22"/>
          <w:lang w:val="hr-HR"/>
        </w:rPr>
        <w:t>12</w:t>
      </w:r>
      <w:r w:rsidR="00E61F35">
        <w:rPr>
          <w:sz w:val="22"/>
          <w:szCs w:val="22"/>
          <w:lang w:val="hr-HR"/>
        </w:rPr>
        <w:t>-</w:t>
      </w:r>
      <w:r w:rsidR="006C4595">
        <w:rPr>
          <w:sz w:val="22"/>
          <w:szCs w:val="22"/>
          <w:lang w:val="hr-HR"/>
        </w:rPr>
        <w:t>20</w:t>
      </w:r>
      <w:r>
        <w:rPr>
          <w:sz w:val="22"/>
          <w:szCs w:val="22"/>
          <w:lang w:val="hr-HR"/>
        </w:rPr>
        <w:t>)</w:t>
      </w:r>
      <w:r w:rsidR="006C4595">
        <w:rPr>
          <w:sz w:val="22"/>
          <w:szCs w:val="22"/>
          <w:lang w:val="hr-HR"/>
        </w:rPr>
        <w:t xml:space="preserve"> za otvaranje stečajnog postupka</w:t>
      </w:r>
      <w:r w:rsidR="003E4316">
        <w:rPr>
          <w:sz w:val="22"/>
          <w:szCs w:val="22"/>
          <w:lang w:val="hr-HR"/>
        </w:rPr>
        <w:t xml:space="preserve"> u kojem se navodi da dužnik raspolaže imovinom koja je dostatna za namirenje troškova postupka</w:t>
      </w:r>
      <w:r w:rsidR="006C4595">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w:t>
      </w:r>
      <w:r w:rsidR="003E4316" w:rsidRPr="003E4316">
        <w:rPr>
          <w:sz w:val="22"/>
          <w:szCs w:val="22"/>
          <w:lang w:val="hr-HR"/>
        </w:rPr>
        <w:t>Stečajnog zakona (NN 71/15, 104/17, dalje u tekstu SZ)</w:t>
      </w:r>
      <w:r w:rsidR="003E4316">
        <w:rPr>
          <w:sz w:val="22"/>
          <w:szCs w:val="22"/>
          <w:lang w:val="hr-HR"/>
        </w:rPr>
        <w:t xml:space="preserve"> </w:t>
      </w:r>
      <w:r w:rsidRPr="00AF3019">
        <w:rPr>
          <w:sz w:val="22"/>
          <w:szCs w:val="22"/>
          <w:lang w:val="hr-HR"/>
        </w:rPr>
        <w:t xml:space="preserve">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3565EB">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w:t>
      </w:r>
      <w:r w:rsidR="00A21E2C">
        <w:rPr>
          <w:sz w:val="22"/>
          <w:szCs w:val="22"/>
          <w:lang w:val="hr-HR"/>
        </w:rPr>
        <w:t xml:space="preserve">kao i </w:t>
      </w:r>
      <w:r w:rsidR="00763F7D" w:rsidRPr="00357AC3">
        <w:rPr>
          <w:sz w:val="22"/>
          <w:szCs w:val="22"/>
          <w:lang w:val="hr-HR"/>
        </w:rPr>
        <w:t xml:space="preserve">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3565EB" w:rsidP="00763F7D" w:rsidR="003565EB" w:rsidRPr="00204C4C">
      <w:pPr>
        <w:ind w:firstLine="708"/>
        <w:jc w:val="both"/>
        <w:rPr>
          <w:sz w:val="16"/>
          <w:szCs w:val="16"/>
          <w:lang w:val="hr-HR"/>
        </w:rPr>
      </w:pPr>
    </w:p>
    <w:p w:rsidRDefault="00204C4C" w:rsidP="00763F7D" w:rsidR="00204C4C">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45832">
        <w:rPr>
          <w:b/>
          <w:sz w:val="22"/>
          <w:szCs w:val="22"/>
          <w:lang w:val="hr-HR"/>
        </w:rPr>
        <w:t>1</w:t>
      </w:r>
      <w:r w:rsidR="007C0C15">
        <w:rPr>
          <w:b/>
          <w:sz w:val="22"/>
          <w:szCs w:val="22"/>
          <w:lang w:val="hr-HR"/>
        </w:rPr>
        <w:t>8</w:t>
      </w:r>
      <w:r w:rsidR="001A0EB2">
        <w:rPr>
          <w:b/>
          <w:sz w:val="22"/>
          <w:szCs w:val="22"/>
          <w:lang w:val="hr-HR"/>
        </w:rPr>
        <w:t xml:space="preserve">. </w:t>
      </w:r>
      <w:r w:rsidR="007C0C15">
        <w:rPr>
          <w:b/>
          <w:sz w:val="22"/>
          <w:szCs w:val="22"/>
          <w:lang w:val="hr-HR"/>
        </w:rPr>
        <w:t>travnja</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C4177E">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945832">
        <w:rPr>
          <w:sz w:val="22"/>
          <w:szCs w:val="22"/>
          <w:lang w:val="hr-HR"/>
        </w:rPr>
        <w:t>1</w:t>
      </w:r>
      <w:r w:rsidR="007C0C15">
        <w:rPr>
          <w:sz w:val="22"/>
          <w:szCs w:val="22"/>
          <w:lang w:val="hr-HR"/>
        </w:rPr>
        <w:t>8</w:t>
      </w:r>
      <w:r w:rsidRPr="00086A8D">
        <w:rPr>
          <w:sz w:val="22"/>
          <w:szCs w:val="22"/>
          <w:lang w:val="hr-HR"/>
        </w:rPr>
        <w:t>.</w:t>
      </w:r>
      <w:r w:rsidR="00E147A4">
        <w:rPr>
          <w:sz w:val="22"/>
          <w:szCs w:val="22"/>
          <w:lang w:val="hr-HR"/>
        </w:rPr>
        <w:t>0</w:t>
      </w:r>
      <w:r w:rsidR="007C0C15">
        <w:rPr>
          <w:sz w:val="22"/>
          <w:szCs w:val="22"/>
          <w:lang w:val="hr-HR"/>
        </w:rPr>
        <w:t>4</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927E17">
      <w:pPr>
        <w:pStyle w:val="Tijeloteksta"/>
        <w:rPr>
          <w:sz w:val="22"/>
          <w:szCs w:val="22"/>
        </w:rPr>
      </w:pPr>
      <w:r w:rsidRPr="00086A8D">
        <w:rPr>
          <w:sz w:val="22"/>
          <w:szCs w:val="22"/>
        </w:rPr>
        <w:t xml:space="preserve">- </w:t>
      </w:r>
      <w:r w:rsidR="00252A38">
        <w:rPr>
          <w:sz w:val="22"/>
          <w:szCs w:val="22"/>
        </w:rPr>
        <w:t>predlagatelju, elektroničkom poštom i putem e oglasne ploče,</w:t>
      </w:r>
    </w:p>
    <w:p w:rsidRDefault="00927E17" w:rsidP="005C2F0D" w:rsidR="005C2F0D">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0F2E26" w:rsidP="00204C4C" w:rsidR="00204C4C" w:rsidRPr="005F5513">
      <w:pPr>
        <w:pStyle w:val="Tijeloteksta"/>
        <w:rPr>
          <w:sz w:val="22"/>
          <w:szCs w:val="22"/>
        </w:rPr>
      </w:pPr>
      <w:r>
        <w:rPr>
          <w:sz w:val="22"/>
          <w:szCs w:val="22"/>
        </w:rPr>
        <w:t xml:space="preserve">- </w:t>
      </w:r>
      <w:r w:rsidR="007C0C15">
        <w:rPr>
          <w:sz w:val="22"/>
          <w:szCs w:val="22"/>
        </w:rPr>
        <w:t>Vlatka Lovrić, Split, Preradovićevo šetalište 4</w:t>
      </w:r>
      <w:r w:rsidR="00204C4C" w:rsidRPr="005F5513">
        <w:rPr>
          <w:sz w:val="22"/>
          <w:szCs w:val="22"/>
        </w:rPr>
        <w:t>,</w:t>
      </w:r>
    </w:p>
    <w:p w:rsidRDefault="00B91CD4" w:rsidP="00A35949" w:rsidR="00B91CD4">
      <w:pPr>
        <w:pStyle w:val="Tijeloteksta"/>
        <w:rPr>
          <w:sz w:val="22"/>
          <w:szCs w:val="22"/>
        </w:rPr>
      </w:pPr>
      <w:r>
        <w:rPr>
          <w:sz w:val="22"/>
          <w:szCs w:val="22"/>
        </w:rPr>
        <w:t>- Općinski sud Split, zemljišnoknjižni odjel,</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C35B25" w:rsidP="00AE21DC" w:rsidR="00C35B25">
      <w:pPr>
        <w:pStyle w:val="Tijeloteksta"/>
        <w:rPr>
          <w:sz w:val="22"/>
          <w:szCs w:val="22"/>
        </w:rPr>
      </w:pPr>
      <w:r>
        <w:rPr>
          <w:sz w:val="22"/>
          <w:szCs w:val="22"/>
        </w:rPr>
        <w:t xml:space="preserve">- </w:t>
      </w:r>
      <w:r w:rsidR="00927E17" w:rsidRPr="00927E17">
        <w:rPr>
          <w:sz w:val="22"/>
          <w:szCs w:val="22"/>
          <w:lang w:val="en-AU"/>
        </w:rPr>
        <w:t>registru ovog suda u Splitu,</w:t>
      </w:r>
    </w:p>
    <w:p w:rsidRDefault="0006241E"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1475">
      <w:rPr>
        <w:rStyle w:val="Brojstranice"/>
        <w:noProof/>
      </w:rPr>
      <w:t>3</w:t>
    </w:r>
    <w:r>
      <w:rPr>
        <w:rStyle w:val="Brojstranice"/>
      </w:rPr>
      <w:fldChar w:fldCharType="end"/>
    </w:r>
  </w:p>
  <w:p w:rsidRDefault="005741C3" w:rsidP="005741C3" w:rsidR="005741C3" w:rsidRPr="005741C3">
    <w:pPr>
      <w:jc w:val="right"/>
      <w:rPr>
        <w:b/>
        <w:sz w:val="22"/>
        <w:szCs w:val="22"/>
        <w:lang w:val="hr-HR"/>
      </w:rPr>
    </w:pPr>
    <w:r w:rsidRPr="005741C3">
      <w:rPr>
        <w:b/>
        <w:sz w:val="22"/>
        <w:szCs w:val="22"/>
        <w:lang w:val="hr-HR"/>
      </w:rPr>
      <w:t>Posl. br. 6-St.260/2017-7</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02FA"/>
    <w:rsid w:val="00017072"/>
    <w:rsid w:val="000320B8"/>
    <w:rsid w:val="00041214"/>
    <w:rsid w:val="000453AB"/>
    <w:rsid w:val="00053F8D"/>
    <w:rsid w:val="00054E88"/>
    <w:rsid w:val="0006241E"/>
    <w:rsid w:val="00063A16"/>
    <w:rsid w:val="00072437"/>
    <w:rsid w:val="00080B6C"/>
    <w:rsid w:val="0008519B"/>
    <w:rsid w:val="00086A8D"/>
    <w:rsid w:val="00087687"/>
    <w:rsid w:val="000A131D"/>
    <w:rsid w:val="000B0568"/>
    <w:rsid w:val="000B14D5"/>
    <w:rsid w:val="000B1B69"/>
    <w:rsid w:val="000C05DB"/>
    <w:rsid w:val="000C2457"/>
    <w:rsid w:val="000C4CFD"/>
    <w:rsid w:val="000D6E17"/>
    <w:rsid w:val="000E4888"/>
    <w:rsid w:val="000E7E22"/>
    <w:rsid w:val="000F2E26"/>
    <w:rsid w:val="000F54F8"/>
    <w:rsid w:val="000F6E37"/>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04C4C"/>
    <w:rsid w:val="0023451C"/>
    <w:rsid w:val="002377F4"/>
    <w:rsid w:val="00252A38"/>
    <w:rsid w:val="00256749"/>
    <w:rsid w:val="00261C0E"/>
    <w:rsid w:val="0027108A"/>
    <w:rsid w:val="00271D22"/>
    <w:rsid w:val="002734EE"/>
    <w:rsid w:val="00281549"/>
    <w:rsid w:val="002877F3"/>
    <w:rsid w:val="002A2C64"/>
    <w:rsid w:val="002C2CC2"/>
    <w:rsid w:val="002C5D66"/>
    <w:rsid w:val="002D1FE7"/>
    <w:rsid w:val="002D59C7"/>
    <w:rsid w:val="002D7EE3"/>
    <w:rsid w:val="002E1E2E"/>
    <w:rsid w:val="002E65D7"/>
    <w:rsid w:val="002F4A4A"/>
    <w:rsid w:val="003208BD"/>
    <w:rsid w:val="00325FB4"/>
    <w:rsid w:val="00330F58"/>
    <w:rsid w:val="003328D9"/>
    <w:rsid w:val="00342844"/>
    <w:rsid w:val="003565EB"/>
    <w:rsid w:val="00357AC3"/>
    <w:rsid w:val="00373730"/>
    <w:rsid w:val="0039040F"/>
    <w:rsid w:val="003A1AC1"/>
    <w:rsid w:val="003C0C95"/>
    <w:rsid w:val="003C52FE"/>
    <w:rsid w:val="003D4EE4"/>
    <w:rsid w:val="003E4316"/>
    <w:rsid w:val="003E475F"/>
    <w:rsid w:val="003F158D"/>
    <w:rsid w:val="00410B76"/>
    <w:rsid w:val="00410D53"/>
    <w:rsid w:val="0041368D"/>
    <w:rsid w:val="00421825"/>
    <w:rsid w:val="00424950"/>
    <w:rsid w:val="004277A6"/>
    <w:rsid w:val="00434741"/>
    <w:rsid w:val="00437F07"/>
    <w:rsid w:val="004430C7"/>
    <w:rsid w:val="00446F6E"/>
    <w:rsid w:val="00470AB3"/>
    <w:rsid w:val="00471AD6"/>
    <w:rsid w:val="00474EF4"/>
    <w:rsid w:val="00477FDE"/>
    <w:rsid w:val="0048315E"/>
    <w:rsid w:val="0049238A"/>
    <w:rsid w:val="004A115A"/>
    <w:rsid w:val="004B4A40"/>
    <w:rsid w:val="004C1224"/>
    <w:rsid w:val="004C271B"/>
    <w:rsid w:val="004C3D10"/>
    <w:rsid w:val="004C50CC"/>
    <w:rsid w:val="004D5719"/>
    <w:rsid w:val="0050063D"/>
    <w:rsid w:val="00507E16"/>
    <w:rsid w:val="00512382"/>
    <w:rsid w:val="00525664"/>
    <w:rsid w:val="005269E4"/>
    <w:rsid w:val="005312AD"/>
    <w:rsid w:val="005741C3"/>
    <w:rsid w:val="0059486F"/>
    <w:rsid w:val="0059596A"/>
    <w:rsid w:val="005A5BFF"/>
    <w:rsid w:val="005A78A8"/>
    <w:rsid w:val="005C2F0D"/>
    <w:rsid w:val="005C46CB"/>
    <w:rsid w:val="005D6581"/>
    <w:rsid w:val="005F1ED8"/>
    <w:rsid w:val="005F4591"/>
    <w:rsid w:val="005F5513"/>
    <w:rsid w:val="00607A51"/>
    <w:rsid w:val="00612073"/>
    <w:rsid w:val="006216EC"/>
    <w:rsid w:val="0063087C"/>
    <w:rsid w:val="00645D3A"/>
    <w:rsid w:val="0065029E"/>
    <w:rsid w:val="00652C56"/>
    <w:rsid w:val="00682239"/>
    <w:rsid w:val="006835DF"/>
    <w:rsid w:val="00687DBF"/>
    <w:rsid w:val="00697CE6"/>
    <w:rsid w:val="006B56C1"/>
    <w:rsid w:val="006C2245"/>
    <w:rsid w:val="006C445A"/>
    <w:rsid w:val="006C4595"/>
    <w:rsid w:val="006D0742"/>
    <w:rsid w:val="006D2C62"/>
    <w:rsid w:val="006D49B4"/>
    <w:rsid w:val="006D7447"/>
    <w:rsid w:val="006E10C1"/>
    <w:rsid w:val="006E1320"/>
    <w:rsid w:val="006E2B19"/>
    <w:rsid w:val="006F0B8D"/>
    <w:rsid w:val="006F6B3C"/>
    <w:rsid w:val="00707F90"/>
    <w:rsid w:val="00713F17"/>
    <w:rsid w:val="00714001"/>
    <w:rsid w:val="00742494"/>
    <w:rsid w:val="0075423B"/>
    <w:rsid w:val="00763F7D"/>
    <w:rsid w:val="007718B2"/>
    <w:rsid w:val="00772A03"/>
    <w:rsid w:val="00775C8D"/>
    <w:rsid w:val="00790EF2"/>
    <w:rsid w:val="00793003"/>
    <w:rsid w:val="007A294C"/>
    <w:rsid w:val="007A7579"/>
    <w:rsid w:val="007B231F"/>
    <w:rsid w:val="007B3220"/>
    <w:rsid w:val="007B37E2"/>
    <w:rsid w:val="007C0C15"/>
    <w:rsid w:val="007D1FAA"/>
    <w:rsid w:val="007E065A"/>
    <w:rsid w:val="007E206B"/>
    <w:rsid w:val="007F11B9"/>
    <w:rsid w:val="00805354"/>
    <w:rsid w:val="0082407F"/>
    <w:rsid w:val="00831C40"/>
    <w:rsid w:val="00832035"/>
    <w:rsid w:val="0084562B"/>
    <w:rsid w:val="008456A4"/>
    <w:rsid w:val="00851540"/>
    <w:rsid w:val="008526B4"/>
    <w:rsid w:val="008552BA"/>
    <w:rsid w:val="00860C8B"/>
    <w:rsid w:val="00871F4E"/>
    <w:rsid w:val="00876343"/>
    <w:rsid w:val="00877990"/>
    <w:rsid w:val="008818F7"/>
    <w:rsid w:val="008819B7"/>
    <w:rsid w:val="00886BEB"/>
    <w:rsid w:val="008966E6"/>
    <w:rsid w:val="008A0BDF"/>
    <w:rsid w:val="008A5816"/>
    <w:rsid w:val="008B261F"/>
    <w:rsid w:val="008B2C6D"/>
    <w:rsid w:val="008B6164"/>
    <w:rsid w:val="008C02CB"/>
    <w:rsid w:val="008C4583"/>
    <w:rsid w:val="008D339B"/>
    <w:rsid w:val="008E17FB"/>
    <w:rsid w:val="00901161"/>
    <w:rsid w:val="009030D6"/>
    <w:rsid w:val="00927E17"/>
    <w:rsid w:val="00927F31"/>
    <w:rsid w:val="00932756"/>
    <w:rsid w:val="0093736B"/>
    <w:rsid w:val="009439C1"/>
    <w:rsid w:val="00945832"/>
    <w:rsid w:val="009505E6"/>
    <w:rsid w:val="00951CEF"/>
    <w:rsid w:val="00962520"/>
    <w:rsid w:val="0096489E"/>
    <w:rsid w:val="009C2E13"/>
    <w:rsid w:val="009C6D45"/>
    <w:rsid w:val="009D1CA9"/>
    <w:rsid w:val="009D373A"/>
    <w:rsid w:val="009D4779"/>
    <w:rsid w:val="009D495D"/>
    <w:rsid w:val="009D4A3A"/>
    <w:rsid w:val="00A206E7"/>
    <w:rsid w:val="00A21E2C"/>
    <w:rsid w:val="00A253C6"/>
    <w:rsid w:val="00A329F3"/>
    <w:rsid w:val="00A35949"/>
    <w:rsid w:val="00A366C8"/>
    <w:rsid w:val="00A36E5A"/>
    <w:rsid w:val="00A37B12"/>
    <w:rsid w:val="00A41D0C"/>
    <w:rsid w:val="00A448B5"/>
    <w:rsid w:val="00A5580E"/>
    <w:rsid w:val="00A61C84"/>
    <w:rsid w:val="00A665ED"/>
    <w:rsid w:val="00A67C72"/>
    <w:rsid w:val="00A7736F"/>
    <w:rsid w:val="00AB3330"/>
    <w:rsid w:val="00AB5FE9"/>
    <w:rsid w:val="00AC3146"/>
    <w:rsid w:val="00AE21DC"/>
    <w:rsid w:val="00AF3019"/>
    <w:rsid w:val="00B11191"/>
    <w:rsid w:val="00B16A52"/>
    <w:rsid w:val="00B17CD4"/>
    <w:rsid w:val="00B22FEB"/>
    <w:rsid w:val="00B44F6F"/>
    <w:rsid w:val="00B51CC4"/>
    <w:rsid w:val="00B66C9E"/>
    <w:rsid w:val="00B73636"/>
    <w:rsid w:val="00B73E86"/>
    <w:rsid w:val="00B828BB"/>
    <w:rsid w:val="00B839FF"/>
    <w:rsid w:val="00B84120"/>
    <w:rsid w:val="00B86023"/>
    <w:rsid w:val="00B91CD4"/>
    <w:rsid w:val="00BA0649"/>
    <w:rsid w:val="00BB68B9"/>
    <w:rsid w:val="00BC54A6"/>
    <w:rsid w:val="00BD54AC"/>
    <w:rsid w:val="00BE0A78"/>
    <w:rsid w:val="00BE3B67"/>
    <w:rsid w:val="00BE47AE"/>
    <w:rsid w:val="00BE7E6D"/>
    <w:rsid w:val="00BF5B72"/>
    <w:rsid w:val="00C0349A"/>
    <w:rsid w:val="00C17399"/>
    <w:rsid w:val="00C21211"/>
    <w:rsid w:val="00C26832"/>
    <w:rsid w:val="00C32E78"/>
    <w:rsid w:val="00C35B25"/>
    <w:rsid w:val="00C36FCC"/>
    <w:rsid w:val="00C4177E"/>
    <w:rsid w:val="00C41AE6"/>
    <w:rsid w:val="00C4797F"/>
    <w:rsid w:val="00C537B6"/>
    <w:rsid w:val="00C628C8"/>
    <w:rsid w:val="00C6770A"/>
    <w:rsid w:val="00C81F28"/>
    <w:rsid w:val="00C9081C"/>
    <w:rsid w:val="00C913A6"/>
    <w:rsid w:val="00C91475"/>
    <w:rsid w:val="00C96979"/>
    <w:rsid w:val="00CA0164"/>
    <w:rsid w:val="00CA2699"/>
    <w:rsid w:val="00CC3883"/>
    <w:rsid w:val="00CC3B20"/>
    <w:rsid w:val="00CC4611"/>
    <w:rsid w:val="00CD295F"/>
    <w:rsid w:val="00CD37F8"/>
    <w:rsid w:val="00CE09EA"/>
    <w:rsid w:val="00CE77C0"/>
    <w:rsid w:val="00CE7D5C"/>
    <w:rsid w:val="00CF3198"/>
    <w:rsid w:val="00CF455D"/>
    <w:rsid w:val="00D06E9B"/>
    <w:rsid w:val="00D07CCB"/>
    <w:rsid w:val="00D13466"/>
    <w:rsid w:val="00D24022"/>
    <w:rsid w:val="00D24353"/>
    <w:rsid w:val="00D31AF7"/>
    <w:rsid w:val="00D32BF2"/>
    <w:rsid w:val="00D330A2"/>
    <w:rsid w:val="00D335A6"/>
    <w:rsid w:val="00D37004"/>
    <w:rsid w:val="00D40196"/>
    <w:rsid w:val="00D53701"/>
    <w:rsid w:val="00D714B9"/>
    <w:rsid w:val="00D75292"/>
    <w:rsid w:val="00D77F70"/>
    <w:rsid w:val="00D80D48"/>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433AA"/>
    <w:rsid w:val="00E53C76"/>
    <w:rsid w:val="00E61F35"/>
    <w:rsid w:val="00E63362"/>
    <w:rsid w:val="00E679D9"/>
    <w:rsid w:val="00E728C8"/>
    <w:rsid w:val="00E9239B"/>
    <w:rsid w:val="00EC423A"/>
    <w:rsid w:val="00ED517A"/>
    <w:rsid w:val="00ED5F05"/>
    <w:rsid w:val="00EF4316"/>
    <w:rsid w:val="00EF58FF"/>
    <w:rsid w:val="00F00884"/>
    <w:rsid w:val="00F16BEA"/>
    <w:rsid w:val="00F24544"/>
    <w:rsid w:val="00F53BC6"/>
    <w:rsid w:val="00F55555"/>
    <w:rsid w:val="00F60049"/>
    <w:rsid w:val="00F861F1"/>
    <w:rsid w:val="00F92BB8"/>
    <w:rsid w:val="00FB2F3F"/>
    <w:rsid w:val="00FD7129"/>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91475"/>
    <w:rPr>
      <w:color w:val="808080"/>
      <w:bdr w:space="0" w:sz="0" w:color="auto" w:val="none"/>
      <w:shd w:fill="auto" w:color="auto" w:val="clear"/>
    </w:rPr>
  </w:style>
  <w:style w:customStyle="true" w:styleId="eSPISCCParagraphDefaultFont" w:type="character">
    <w:name w:val="eSPIS_CC_Paragraph Default Font"/>
    <w:basedOn w:val="Zadanifontodlomka"/>
    <w:rsid w:val="00C91475"/>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91475"/>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91475"/>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91475"/>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91475"/>
    <w:rPr>
      <w:color w:val="808080"/>
      <w:bdr w:color="auto" w:space="0" w:sz="0" w:val="none"/>
      <w:shd w:color="auto" w:fill="auto" w:val="clear"/>
    </w:rPr>
  </w:style>
  <w:style w:customStyle="1" w:styleId="eSPISCCParagraphDefaultFont" w:type="character">
    <w:name w:val="eSPIS_CC_Paragraph Default Font"/>
    <w:basedOn w:val="Zadanifontodlomka"/>
    <w:rsid w:val="00C91475"/>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91475"/>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C91475"/>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91475"/>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St-260/2017</izvorni_sadrzaj>
    <derivirana_varijabla naziv="DomainObject.Predmet.OznakaBroj_1">St-260/2017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AENEA d.o.o. za ugostiteljstvo</izvorni_sadrzaj>
    <derivirana_varijabla naziv="DomainObject.Predmet.ProtustrankaFormated_1">  AENEA d.o.o. za ugostiteljstvo</derivirana_varijabla>
  </DomainObject.Predmet.ProtustrankaFormated>
  <DomainObject.Predmet.ProtustrankaFormatedOIB>
    <izvorni_sadrzaj>  AENEA d.o.o. za ugostiteljstvo, OIB 15438927172</izvorni_sadrzaj>
    <derivirana_varijabla naziv="DomainObject.Predmet.ProtustrankaFormatedOIB_1">  AENEA d.o.o. za ugostiteljstvo, OIB 15438927172</derivirana_varijabla>
  </DomainObject.Predmet.ProtustrankaFormatedOIB>
  <DomainObject.Predmet.ProtustrankaFormatedWithAdress>
    <izvorni_sadrzaj> AENEA d.o.o. za ugostiteljstvo, Rooseweltova 52, 21000 Split</izvorni_sadrzaj>
    <derivirana_varijabla naziv="DomainObject.Predmet.ProtustrankaFormatedWithAdress_1"> AENEA d.o.o. za ugostiteljstvo, Rooseweltova 52, 21000 Split</derivirana_varijabla>
  </DomainObject.Predmet.ProtustrankaFormatedWithAdress>
  <DomainObject.Predmet.ProtustrankaFormatedWithAdressOIB>
    <izvorni_sadrzaj> AENEA d.o.o. za ugostiteljstvo, OIB 15438927172, Rooseweltova 52, 21000 Split</izvorni_sadrzaj>
    <derivirana_varijabla naziv="DomainObject.Predmet.ProtustrankaFormatedWithAdressOIB_1"> AENEA d.o.o. za ugostiteljstvo, OIB 15438927172, Rooseweltova 52, 21000 Split</derivirana_varijabla>
  </DomainObject.Predmet.ProtustrankaFormatedWithAdressOIB>
  <DomainObject.Predmet.ProtustrankaWithAdress>
    <izvorni_sadrzaj>AENEA d.o.o. za ugostiteljstvo Rooseweltova 52, 21000 Split</izvorni_sadrzaj>
    <derivirana_varijabla naziv="DomainObject.Predmet.ProtustrankaWithAdress_1">AENEA d.o.o. za ugostiteljstvo Rooseweltova 52, 21000 Split</derivirana_varijabla>
  </DomainObject.Predmet.ProtustrankaWithAdress>
  <DomainObject.Predmet.ProtustrankaWithAdressOIB>
    <izvorni_sadrzaj>AENEA d.o.o. za ugostiteljstvo, OIB 15438927172, Rooseweltova 52, 21000 Split</izvorni_sadrzaj>
    <derivirana_varijabla naziv="DomainObject.Predmet.ProtustrankaWithAdressOIB_1">AENEA d.o.o. za ugostiteljstvo, OIB 15438927172, Rooseweltova 52, 21000 Split</derivirana_varijabla>
  </DomainObject.Predmet.ProtustrankaWithAdressOIB>
  <DomainObject.Predmet.ProtustrankaNazivFormated>
    <izvorni_sadrzaj>AENEA d.o.o. za ugostiteljstvo</izvorni_sadrzaj>
    <derivirana_varijabla naziv="DomainObject.Predmet.ProtustrankaNazivFormated_1">AENEA d.o.o. za ugostiteljstvo</derivirana_varijabla>
  </DomainObject.Predmet.ProtustrankaNazivFormated>
  <DomainObject.Predmet.ProtustrankaNazivFormatedOIB>
    <izvorni_sadrzaj>AENEA d.o.o. za ugostiteljstvo, OIB 15438927172</izvorni_sadrzaj>
    <derivirana_varijabla naziv="DomainObject.Predmet.ProtustrankaNazivFormatedOIB_1">AENEA d.o.o. za ugostiteljstvo, OIB 15438927172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AENEA d.o.o. za ugostiteljstvo</item>
    </izvorni_sadrzaj>
    <derivirana_varijabla naziv="DomainObject.Predmet.ProtuStrankaListFormated_1">
      <item>AENEA d.o.o. za ugostiteljstvo</item>
    </derivirana_varijabla>
  </DomainObject.Predmet.ProtuStrankaListFormated>
  <DomainObject.Predmet.ProtuStrankaListFormatedOIB>
    <izvorni_sadrzaj>
      <item>AENEA d.o.o. za ugostiteljstvo, OIB 15438927172</item>
    </izvorni_sadrzaj>
    <derivirana_varijabla naziv="DomainObject.Predmet.ProtuStrankaListFormatedOIB_1">
      <item>AENEA d.o.o. za ugostiteljstvo, OIB 15438927172</item>
    </derivirana_varijabla>
  </DomainObject.Predmet.ProtuStrankaListFormatedOIB>
  <DomainObject.Predmet.ProtuStrankaListFormatedWithAdress>
    <izvorni_sadrzaj>
      <item>AENEA d.o.o. za ugostiteljstvo, Rooseweltova 52, 21000 Split</item>
    </izvorni_sadrzaj>
    <derivirana_varijabla naziv="DomainObject.Predmet.ProtuStrankaListFormatedWithAdress_1">
      <item>AENEA d.o.o. za ugostiteljstvo, Rooseweltova 52, 21000 Split</item>
    </derivirana_varijabla>
  </DomainObject.Predmet.ProtuStrankaListFormatedWithAdress>
  <DomainObject.Predmet.ProtuStrankaListFormatedWithAdressOIB>
    <izvorni_sadrzaj>
      <item>AENEA d.o.o. za ugostiteljstvo, OIB 15438927172, Rooseweltova 52, 21000 Split</item>
    </izvorni_sadrzaj>
    <derivirana_varijabla naziv="DomainObject.Predmet.ProtuStrankaListFormatedWithAdressOIB_1">
      <item>AENEA d.o.o. za ugostiteljstvo, OIB 15438927172, Rooseweltova 52, 21000 Split</item>
    </derivirana_varijabla>
  </DomainObject.Predmet.ProtuStrankaListFormatedWithAdressOIB>
  <DomainObject.Predmet.ProtuStrankaListNazivFormated>
    <izvorni_sadrzaj>
      <item>AENEA d.o.o. za ugostiteljstvo</item>
    </izvorni_sadrzaj>
    <derivirana_varijabla naziv="DomainObject.Predmet.ProtuStrankaListNazivFormated_1">
      <item>AENEA d.o.o. za ugostiteljstvo</item>
    </derivirana_varijabla>
  </DomainObject.Predmet.ProtuStrankaListNazivFormated>
  <DomainObject.Predmet.ProtuStrankaListNazivFormatedOIB>
    <izvorni_sadrzaj>
      <item>AENEA d.o.o. za ugostiteljstvo, OIB 15438927172</item>
    </izvorni_sadrzaj>
    <derivirana_varijabla naziv="DomainObject.Predmet.ProtuStrankaListNazivFormatedOIB_1">
      <item>AENEA d.o.o. za ugostiteljstvo, OIB 15438927172</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AENEA d.o.o. za ugostiteljstvo</izvorni_sadrzaj>
    <derivirana_varijabla naziv="DomainObject.Predmet.ProtustrankaIDrugi_1">AENEA d.o.o. za ugostiteljstvo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AENEA d.o.o. za ugostiteljstvo, OIB 15438927172, Rooseweltova 52, 21000 Split</izvorni_sadrzaj>
    <derivirana_varijabla naziv="DomainObject.Predmet.ProtustrankaIDrugiAdressOIB_1">AENEA d.o.o. za ugostiteljstvo, OIB 15438927172, Rooseweltova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AENEA d.o.o. za ugostiteljstvo</item>
      <item>FINANCIJSKA AGENCIJA, RC SPLIT</item>
      <item>Ministarstvo financija RH</item>
      <item>Županijsko državno odvjetništvo u Splitu</item>
    </izvorni_sadrzaj>
    <derivirana_varijabla naziv="DomainObject.Predmet.SudioniciListNaziv_1">
      <item>AENEA d.o.o. za ugostiteljstvo</item>
      <item>FINANCIJSKA AGENCIJA, RC SPLIT</item>
      <item>Ministarstvo financija RH</item>
      <item>Županijsko državno odvjetništvo u Splitu</item>
    </derivirana_varijabla>
  </DomainObject.Predmet.SudioniciListNaziv>
  <DomainObject.Predmet.SudioniciListAdressOIB>
    <izvorni_sadrzaj>
      <item>AENEA d.o.o. za ugostiteljstvo, OIB 15438927172, Rooseweltova 52,21000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AENEA d.o.o. za ugostiteljstvo, OIB 15438927172, Rooseweltova 52,21000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15438927172</item>
      <item>, OIB 85821130368</item>
      <item>, OIB 18683136487</item>
      <item>, OIB null</item>
    </izvorni_sadrzaj>
    <derivirana_varijabla naziv="DomainObject.Predmet.SudioniciListNazivOIB_1">
      <item>, OIB 15438927172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754F1D-29DC-4E88-B821-2AAE0154F2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969</properties:Words>
  <properties:Characters>5353</properties:Characters>
  <properties:Lines>136</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2018-04-18T08:39:00Z</dcterms:created>
  <dc:creator>Ante Kačić</dc:creator>
  <cp:lastModifiedBy>Srđan Gavranić</cp:lastModifiedBy>
  <cp:lastPrinted>2018-03-16T13:21:00Z</cp:lastPrinted>
  <dcterms:modified xmlns:xsi="http://www.w3.org/2001/XMLSchema-instance" xsi:type="dcterms:W3CDTF">2018-04-18T08:51:00Z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iz skraćenog i ročište - rješenje.docx)</vt:lpwstr>
  </prop:property>
  <prop:property name="CC_coloring" pid="4" fmtid="{D5CDD505-2E9C-101B-9397-08002B2CF9AE}">
    <vt:bool>false</vt:bool>
  </prop:property>
  <prop:property name="BrojStranica" pid="5" fmtid="{D5CDD505-2E9C-101B-9397-08002B2CF9AE}">
    <vt:i4>3</vt:i4>
  </prop:property>
</prop:Properties>
</file>