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f9eb" w14:paraId="0e6f9eb" w:rsidRDefault="005727E8" w:rsidP="00431FD5" w:rsidR="005727E8" w:rsidRPr="000C38E1">
      <w:pPr>
        <w15:collapsed w:val="false"/>
        <w:rPr>
          <w:rFonts w:hAnsi="Times New Roman" w:ascii="Times New Roman"/>
          <w:sz w:val="22"/>
          <w:szCs w:val="22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09EC" w:rsidP="006209EC" w:rsidR="006209EC" w:rsidRPr="000C38E1">
      <w:pPr>
        <w:rPr>
          <w:rFonts w:hAnsi="Times New Roman" w:ascii="Times New Roman"/>
          <w:sz w:val="22"/>
          <w:szCs w:val="22"/>
          <w:lang w:val="hr-HR"/>
        </w:rPr>
      </w:pPr>
      <w:r w:rsidRPr="000C38E1">
        <w:rPr>
          <w:rFonts w:hAnsi="Times New Roman" w:ascii="Times New Roman"/>
          <w:sz w:val="22"/>
          <w:szCs w:val="22"/>
          <w:lang w:val="pl-PL"/>
        </w:rPr>
        <w:t>REPUBLIKA HRVATSKA</w:t>
      </w:r>
      <w:r w:rsidRPr="000C38E1">
        <w:rPr>
          <w:rFonts w:hAnsi="Times New Roman" w:ascii="Times New Roman"/>
          <w:sz w:val="22"/>
          <w:szCs w:val="22"/>
          <w:lang w:val="pl-PL"/>
        </w:rPr>
        <w:tab/>
      </w:r>
      <w:r w:rsidRPr="000C38E1">
        <w:rPr>
          <w:rFonts w:hAnsi="Times New Roman" w:ascii="Times New Roman"/>
          <w:sz w:val="22"/>
          <w:szCs w:val="22"/>
          <w:lang w:val="pl-PL"/>
        </w:rPr>
        <w:tab/>
      </w:r>
      <w:r w:rsidRPr="000C38E1">
        <w:rPr>
          <w:rFonts w:hAnsi="Times New Roman" w:ascii="Times New Roman"/>
          <w:sz w:val="22"/>
          <w:szCs w:val="22"/>
          <w:lang w:val="pl-PL"/>
        </w:rPr>
        <w:tab/>
      </w:r>
      <w:r w:rsidRPr="000C38E1">
        <w:rPr>
          <w:rFonts w:hAnsi="Times New Roman" w:ascii="Times New Roman"/>
          <w:sz w:val="22"/>
          <w:szCs w:val="22"/>
          <w:lang w:val="pl-PL"/>
        </w:rPr>
        <w:tab/>
      </w:r>
      <w:r w:rsidRPr="000C38E1">
        <w:rPr>
          <w:rFonts w:hAnsi="Times New Roman" w:ascii="Times New Roman"/>
          <w:sz w:val="22"/>
          <w:szCs w:val="22"/>
          <w:lang w:val="pl-PL"/>
        </w:rPr>
        <w:tab/>
      </w:r>
    </w:p>
    <w:p w:rsidRDefault="006209EC" w:rsidP="006209EC" w:rsidR="006209EC" w:rsidRPr="000C38E1">
      <w:pPr>
        <w:rPr>
          <w:rFonts w:hAnsi="Times New Roman" w:ascii="Times New Roman"/>
          <w:sz w:val="22"/>
          <w:szCs w:val="22"/>
          <w:lang w:val="pl-PL"/>
        </w:rPr>
      </w:pPr>
      <w:r w:rsidRPr="000C38E1">
        <w:rPr>
          <w:rFonts w:hAnsi="Times New Roman" w:ascii="Times New Roman"/>
          <w:sz w:val="22"/>
          <w:szCs w:val="22"/>
          <w:lang w:val="pl-PL"/>
        </w:rPr>
        <w:t>TRGOVAČKI SUD U ZAGREBU</w:t>
      </w:r>
    </w:p>
    <w:p w:rsidRDefault="006209EC" w:rsidP="006209EC" w:rsidR="006209EC" w:rsidRPr="000C38E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C38E1">
        <w:rPr>
          <w:rFonts w:hAnsi="Times New Roman" w:ascii="Times New Roman"/>
          <w:sz w:val="22"/>
          <w:szCs w:val="22"/>
          <w:lang w:val="pt-BR"/>
        </w:rPr>
        <w:t>Zagreb, Amruševa 2/II</w:t>
      </w:r>
      <w:r w:rsidRPr="000C38E1">
        <w:rPr>
          <w:rFonts w:hAnsi="Times New Roman" w:ascii="Times New Roman"/>
          <w:sz w:val="22"/>
          <w:szCs w:val="22"/>
          <w:lang w:val="pt-BR"/>
        </w:rPr>
        <w:tab/>
      </w:r>
      <w:r w:rsidRPr="000C38E1">
        <w:rPr>
          <w:rFonts w:hAnsi="Times New Roman" w:ascii="Times New Roman"/>
          <w:sz w:val="22"/>
          <w:szCs w:val="22"/>
          <w:lang w:val="pt-BR"/>
        </w:rPr>
        <w:tab/>
      </w:r>
      <w:r w:rsidRPr="000C38E1">
        <w:rPr>
          <w:rFonts w:hAnsi="Times New Roman" w:ascii="Times New Roman"/>
          <w:sz w:val="22"/>
          <w:szCs w:val="22"/>
          <w:lang w:val="pt-BR"/>
        </w:rPr>
        <w:tab/>
      </w:r>
      <w:r w:rsidRPr="000C38E1">
        <w:rPr>
          <w:rFonts w:hAnsi="Times New Roman" w:ascii="Times New Roman"/>
          <w:sz w:val="22"/>
          <w:szCs w:val="22"/>
          <w:lang w:val="pt-BR"/>
        </w:rPr>
        <w:tab/>
      </w:r>
      <w:r w:rsidRPr="000C38E1">
        <w:rPr>
          <w:rFonts w:hAnsi="Times New Roman" w:ascii="Times New Roman"/>
          <w:sz w:val="22"/>
          <w:szCs w:val="22"/>
          <w:lang w:val="pt-BR"/>
        </w:rPr>
        <w:tab/>
      </w:r>
      <w:r w:rsidRPr="000C38E1">
        <w:rPr>
          <w:rFonts w:hAnsi="Times New Roman" w:ascii="Times New Roman"/>
          <w:sz w:val="22"/>
          <w:szCs w:val="22"/>
          <w:lang w:val="pt-BR"/>
        </w:rPr>
        <w:tab/>
        <w:t xml:space="preserve"> </w:t>
      </w:r>
      <w:r w:rsidR="000C38E1">
        <w:rPr>
          <w:rFonts w:hAnsi="Times New Roman" w:ascii="Times New Roman"/>
          <w:sz w:val="22"/>
          <w:szCs w:val="22"/>
          <w:lang w:val="pt-BR"/>
        </w:rPr>
        <w:t xml:space="preserve">                </w:t>
      </w:r>
      <w:r w:rsidRPr="000C38E1">
        <w:rPr>
          <w:rFonts w:hAnsi="Times New Roman" w:ascii="Times New Roman"/>
          <w:sz w:val="22"/>
          <w:szCs w:val="22"/>
          <w:lang w:val="pt-BR"/>
        </w:rPr>
        <w:t xml:space="preserve">     12 </w:t>
      </w:r>
      <w:r w:rsidRPr="000C38E1">
        <w:rPr>
          <w:rFonts w:hAnsi="Times New Roman" w:ascii="Times New Roman"/>
          <w:sz w:val="22"/>
          <w:szCs w:val="22"/>
          <w:lang w:val="hr-HR"/>
        </w:rPr>
        <w:t xml:space="preserve"> St-360/16</w:t>
      </w:r>
    </w:p>
    <w:p w:rsidRDefault="006209EC" w:rsidP="006209EC" w:rsidR="006209EC" w:rsidRPr="000C38E1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6209EC" w:rsidP="006209EC" w:rsidR="006209EC" w:rsidRPr="000C38E1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0C38E1">
        <w:rPr>
          <w:rFonts w:hAnsi="Times New Roman" w:ascii="Times New Roman"/>
          <w:sz w:val="22"/>
          <w:szCs w:val="22"/>
          <w:lang w:val="pt-BR"/>
        </w:rPr>
        <w:t>R E P U B L I KA  H R VA T S K A</w:t>
      </w:r>
    </w:p>
    <w:p w:rsidRDefault="006209EC" w:rsidP="006209EC" w:rsidR="006209EC" w:rsidRPr="000C38E1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0C38E1">
        <w:rPr>
          <w:rFonts w:hAnsi="Times New Roman" w:ascii="Times New Roman"/>
          <w:sz w:val="22"/>
          <w:szCs w:val="22"/>
          <w:lang w:val="pt-BR"/>
        </w:rPr>
        <w:t xml:space="preserve">  R J E Š E N J E</w:t>
      </w:r>
    </w:p>
    <w:p w:rsidRDefault="006209EC" w:rsidP="006209EC" w:rsidR="006209EC" w:rsidRPr="000C38E1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p w:rsidRDefault="006209EC" w:rsidP="006E45F5" w:rsidR="006E45F5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 xml:space="preserve">Trgovački sud u </w:t>
      </w:r>
      <w:proofErr w:type="spellStart"/>
      <w:r w:rsidRPr="000C38E1">
        <w:rPr>
          <w:rFonts w:hAnsi="Times New Roman" w:ascii="Times New Roman"/>
          <w:sz w:val="22"/>
          <w:szCs w:val="22"/>
        </w:rPr>
        <w:t>Zagrebu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0C38E1">
        <w:rPr>
          <w:rFonts w:hAnsi="Times New Roman" w:ascii="Times New Roman"/>
          <w:sz w:val="22"/>
          <w:szCs w:val="22"/>
        </w:rPr>
        <w:t>po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sucu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Nini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Radiću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, u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predmetu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0C38E1">
        <w:rPr>
          <w:rFonts w:hAnsi="Times New Roman" w:ascii="Times New Roman"/>
          <w:sz w:val="22"/>
          <w:szCs w:val="22"/>
        </w:rPr>
        <w:t>povodu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zahtjeva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FINANCIJSKE AGENCIJE,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provedbu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skraćenog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postupka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nad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dužnikom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INOXDIM BENČEK d.o.o. Zagreb, </w:t>
      </w:r>
      <w:proofErr w:type="spellStart"/>
      <w:r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46, OIB:16043542220</w:t>
      </w:r>
      <w:r w:rsidR="006E45F5" w:rsidRPr="000C38E1">
        <w:rPr>
          <w:rFonts w:hAnsi="Times New Roman" w:ascii="Times New Roman"/>
          <w:sz w:val="22"/>
          <w:szCs w:val="22"/>
        </w:rPr>
        <w:t xml:space="preserve">, 27 </w:t>
      </w:r>
      <w:proofErr w:type="spellStart"/>
      <w:r w:rsidR="006E45F5" w:rsidRPr="000C38E1">
        <w:rPr>
          <w:rFonts w:hAnsi="Times New Roman" w:ascii="Times New Roman"/>
          <w:sz w:val="22"/>
          <w:szCs w:val="22"/>
        </w:rPr>
        <w:t>travnja</w:t>
      </w:r>
      <w:proofErr w:type="spellEnd"/>
      <w:r w:rsidR="006E45F5" w:rsidRPr="000C38E1">
        <w:rPr>
          <w:rFonts w:hAnsi="Times New Roman" w:ascii="Times New Roman"/>
          <w:sz w:val="22"/>
          <w:szCs w:val="22"/>
        </w:rPr>
        <w:t xml:space="preserve"> 2016., </w:t>
      </w:r>
      <w:proofErr w:type="spellStart"/>
      <w:r w:rsidR="006E45F5" w:rsidRPr="000C38E1">
        <w:rPr>
          <w:rFonts w:hAnsi="Times New Roman" w:ascii="Times New Roman"/>
          <w:sz w:val="22"/>
          <w:szCs w:val="22"/>
        </w:rPr>
        <w:t>godine</w:t>
      </w:r>
      <w:proofErr w:type="spellEnd"/>
      <w:r w:rsidR="006E45F5" w:rsidRPr="000C38E1">
        <w:rPr>
          <w:rFonts w:hAnsi="Times New Roman" w:ascii="Times New Roman"/>
          <w:sz w:val="22"/>
          <w:szCs w:val="22"/>
        </w:rPr>
        <w:t xml:space="preserve">,  </w:t>
      </w:r>
    </w:p>
    <w:p w:rsidRDefault="00767FB1" w:rsidP="00767FB1" w:rsidR="00767FB1" w:rsidRPr="000C38E1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0C38E1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0C38E1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0C38E1">
        <w:rPr>
          <w:rFonts w:hAnsi="Times New Roman" w:ascii="Times New Roman"/>
          <w:sz w:val="22"/>
          <w:szCs w:val="22"/>
          <w:lang w:val="de-DE"/>
        </w:rPr>
        <w:tab/>
      </w:r>
      <w:r w:rsidRPr="000C38E1">
        <w:rPr>
          <w:rFonts w:hAnsi="Times New Roman" w:ascii="Times New Roman"/>
          <w:sz w:val="22"/>
          <w:szCs w:val="22"/>
          <w:lang w:val="de-DE"/>
        </w:rPr>
        <w:tab/>
      </w:r>
      <w:r w:rsidRPr="000C38E1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0C38E1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C9628D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  <w:lang w:val="de-DE"/>
        </w:rPr>
        <w:t xml:space="preserve">I        </w:t>
      </w:r>
      <w:r w:rsidR="00C9628D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C9628D" w:rsidRPr="000C38E1">
        <w:rPr>
          <w:rFonts w:hAnsi="Times New Roman" w:ascii="Times New Roman"/>
          <w:sz w:val="22"/>
          <w:szCs w:val="22"/>
          <w:lang w:val="de-DE"/>
        </w:rPr>
        <w:t>Otvara</w:t>
      </w:r>
      <w:proofErr w:type="spellEnd"/>
      <w:r w:rsidR="00C9628D" w:rsidRPr="000C38E1">
        <w:rPr>
          <w:rFonts w:hAnsi="Times New Roman" w:ascii="Times New Roman"/>
          <w:sz w:val="22"/>
          <w:szCs w:val="22"/>
          <w:lang w:val="de-DE"/>
        </w:rPr>
        <w:t xml:space="preserve"> se </w:t>
      </w:r>
      <w:r w:rsidR="007A29F9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7A29F9" w:rsidRPr="000C38E1">
        <w:rPr>
          <w:rFonts w:hAnsi="Times New Roman" w:ascii="Times New Roman"/>
          <w:sz w:val="22"/>
          <w:szCs w:val="22"/>
          <w:lang w:val="de-DE"/>
        </w:rPr>
        <w:t>steča</w:t>
      </w:r>
      <w:r w:rsidR="00B4055C" w:rsidRPr="000C38E1">
        <w:rPr>
          <w:rFonts w:hAnsi="Times New Roman" w:ascii="Times New Roman"/>
          <w:sz w:val="22"/>
          <w:szCs w:val="22"/>
          <w:lang w:val="de-DE"/>
        </w:rPr>
        <w:t>jni</w:t>
      </w:r>
      <w:proofErr w:type="spellEnd"/>
      <w:r w:rsidR="00B4055C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0C38E1">
        <w:rPr>
          <w:rFonts w:hAnsi="Times New Roman" w:ascii="Times New Roman"/>
          <w:sz w:val="22"/>
          <w:szCs w:val="22"/>
          <w:lang w:val="de-DE"/>
        </w:rPr>
        <w:t>postupak</w:t>
      </w:r>
      <w:proofErr w:type="spellEnd"/>
      <w:r w:rsidR="00B4055C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0C38E1">
        <w:rPr>
          <w:rFonts w:hAnsi="Times New Roman" w:ascii="Times New Roman"/>
          <w:sz w:val="22"/>
          <w:szCs w:val="22"/>
          <w:lang w:val="de-DE"/>
        </w:rPr>
        <w:t>nad</w:t>
      </w:r>
      <w:proofErr w:type="spellEnd"/>
      <w:r w:rsidR="00B4055C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0C38E1">
        <w:rPr>
          <w:rFonts w:hAnsi="Times New Roman" w:ascii="Times New Roman"/>
          <w:sz w:val="22"/>
          <w:szCs w:val="22"/>
          <w:lang w:val="de-DE"/>
        </w:rPr>
        <w:t>dužnikom</w:t>
      </w:r>
      <w:proofErr w:type="spellEnd"/>
      <w:r w:rsidR="00E67442" w:rsidRPr="000C38E1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6209EC" w:rsidRPr="000C38E1">
        <w:rPr>
          <w:rFonts w:hAnsi="Times New Roman" w:ascii="Times New Roman"/>
          <w:sz w:val="22"/>
          <w:szCs w:val="22"/>
        </w:rPr>
        <w:t xml:space="preserve">INOXDIM BENČEK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d.o.o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 46, OIB:16043542220</w:t>
      </w:r>
      <w:r w:rsidR="00C9628D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0C38E1">
        <w:rPr>
          <w:rFonts w:hAnsi="Times New Roman" w:ascii="Times New Roman"/>
          <w:sz w:val="22"/>
          <w:szCs w:val="22"/>
        </w:rPr>
        <w:t>dana</w:t>
      </w:r>
      <w:proofErr w:type="spellEnd"/>
      <w:r w:rsidR="00C9628D" w:rsidRPr="000C38E1">
        <w:rPr>
          <w:rFonts w:hAnsi="Times New Roman" w:ascii="Times New Roman"/>
          <w:sz w:val="22"/>
          <w:szCs w:val="22"/>
        </w:rPr>
        <w:t xml:space="preserve"> 27. </w:t>
      </w:r>
      <w:proofErr w:type="spellStart"/>
      <w:r w:rsidR="00C9628D" w:rsidRPr="000C38E1">
        <w:rPr>
          <w:rFonts w:hAnsi="Times New Roman" w:ascii="Times New Roman"/>
          <w:sz w:val="22"/>
          <w:szCs w:val="22"/>
        </w:rPr>
        <w:t>travnja</w:t>
      </w:r>
      <w:proofErr w:type="spellEnd"/>
      <w:r w:rsidR="00C9628D" w:rsidRPr="000C38E1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r w:rsidR="00C9628D" w:rsidRPr="000C38E1">
        <w:rPr>
          <w:rFonts w:hAnsi="Times New Roman" w:ascii="Times New Roman"/>
          <w:sz w:val="22"/>
          <w:szCs w:val="22"/>
        </w:rPr>
        <w:t>godine</w:t>
      </w:r>
      <w:proofErr w:type="spellEnd"/>
      <w:r w:rsidR="00C9628D" w:rsidRPr="000C38E1">
        <w:rPr>
          <w:rFonts w:hAnsi="Times New Roman" w:ascii="Times New Roman"/>
          <w:sz w:val="22"/>
          <w:szCs w:val="22"/>
        </w:rPr>
        <w:t xml:space="preserve"> u </w:t>
      </w:r>
      <w:r w:rsidR="006209EC" w:rsidRPr="000C38E1">
        <w:rPr>
          <w:rFonts w:hAnsi="Times New Roman" w:ascii="Times New Roman"/>
          <w:sz w:val="22"/>
          <w:szCs w:val="22"/>
        </w:rPr>
        <w:t>10</w:t>
      </w:r>
      <w:r w:rsidR="00C9628D" w:rsidRPr="000C38E1">
        <w:rPr>
          <w:rFonts w:hAnsi="Times New Roman" w:ascii="Times New Roman"/>
          <w:sz w:val="22"/>
          <w:szCs w:val="22"/>
        </w:rPr>
        <w:t>,</w:t>
      </w:r>
      <w:r w:rsidR="006209EC" w:rsidRPr="000C38E1">
        <w:rPr>
          <w:rFonts w:hAnsi="Times New Roman" w:ascii="Times New Roman"/>
          <w:sz w:val="22"/>
          <w:szCs w:val="22"/>
        </w:rPr>
        <w:t>1</w:t>
      </w:r>
      <w:r w:rsidR="00C9628D" w:rsidRPr="000C38E1">
        <w:rPr>
          <w:rFonts w:hAnsi="Times New Roman" w:ascii="Times New Roman"/>
          <w:sz w:val="22"/>
          <w:szCs w:val="22"/>
        </w:rPr>
        <w:t xml:space="preserve">0 </w:t>
      </w:r>
      <w:proofErr w:type="gramStart"/>
      <w:r w:rsidR="00C9628D" w:rsidRPr="000C38E1">
        <w:rPr>
          <w:rFonts w:hAnsi="Times New Roman" w:ascii="Times New Roman"/>
          <w:sz w:val="22"/>
          <w:szCs w:val="22"/>
        </w:rPr>
        <w:t>sati .</w:t>
      </w:r>
      <w:proofErr w:type="gramEnd"/>
    </w:p>
    <w:p w:rsidRDefault="00C9628D" w:rsidP="00AD31C6" w:rsidR="00C9628D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 xml:space="preserve">II        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upravitelja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imenuje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se </w:t>
      </w:r>
      <w:r w:rsidR="000C38E1" w:rsidRPr="000C38E1">
        <w:rPr>
          <w:rFonts w:hAnsi="Times New Roman" w:ascii="Times New Roman"/>
          <w:sz w:val="22"/>
          <w:szCs w:val="22"/>
        </w:rPr>
        <w:t xml:space="preserve">Neven </w:t>
      </w:r>
      <w:proofErr w:type="spellStart"/>
      <w:r w:rsidR="000C38E1" w:rsidRPr="000C38E1">
        <w:rPr>
          <w:rFonts w:hAnsi="Times New Roman" w:ascii="Times New Roman"/>
          <w:sz w:val="22"/>
          <w:szCs w:val="22"/>
        </w:rPr>
        <w:t>Pavišić</w:t>
      </w:r>
      <w:proofErr w:type="spellEnd"/>
      <w:r w:rsidR="000C38E1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C38E1" w:rsidRPr="000C38E1">
        <w:rPr>
          <w:rFonts w:hAnsi="Times New Roman" w:ascii="Times New Roman"/>
          <w:sz w:val="22"/>
          <w:szCs w:val="22"/>
        </w:rPr>
        <w:t>iz</w:t>
      </w:r>
      <w:proofErr w:type="spellEnd"/>
      <w:r w:rsidR="000C38E1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C38E1" w:rsidRPr="000C38E1">
        <w:rPr>
          <w:rFonts w:hAnsi="Times New Roman" w:ascii="Times New Roman"/>
          <w:sz w:val="22"/>
          <w:szCs w:val="22"/>
        </w:rPr>
        <w:t>Sesveta</w:t>
      </w:r>
      <w:proofErr w:type="spellEnd"/>
      <w:r w:rsidR="000C38E1" w:rsidRPr="000C38E1">
        <w:rPr>
          <w:rFonts w:hAnsi="Times New Roman" w:ascii="Times New Roman"/>
          <w:sz w:val="22"/>
          <w:szCs w:val="22"/>
        </w:rPr>
        <w:t xml:space="preserve">, Prva </w:t>
      </w:r>
      <w:proofErr w:type="spellStart"/>
      <w:proofErr w:type="gramStart"/>
      <w:r w:rsidR="000C38E1" w:rsidRPr="000C38E1">
        <w:rPr>
          <w:rFonts w:hAnsi="Times New Roman" w:ascii="Times New Roman"/>
          <w:sz w:val="22"/>
          <w:szCs w:val="22"/>
        </w:rPr>
        <w:t>prigorska</w:t>
      </w:r>
      <w:proofErr w:type="spellEnd"/>
      <w:r w:rsidR="000C38E1" w:rsidRPr="000C38E1">
        <w:rPr>
          <w:rFonts w:hAnsi="Times New Roman" w:ascii="Times New Roman"/>
          <w:sz w:val="22"/>
          <w:szCs w:val="22"/>
        </w:rPr>
        <w:t xml:space="preserve">  21a</w:t>
      </w:r>
      <w:proofErr w:type="gramEnd"/>
      <w:r w:rsidR="000C38E1" w:rsidRPr="000C38E1">
        <w:rPr>
          <w:rFonts w:hAnsi="Times New Roman" w:ascii="Times New Roman"/>
          <w:sz w:val="22"/>
          <w:szCs w:val="22"/>
        </w:rPr>
        <w:t>, OIB:13342388025.</w:t>
      </w:r>
    </w:p>
    <w:p w:rsidRDefault="00C9628D" w:rsidP="00AD31C6" w:rsidR="00C9628D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 xml:space="preserve">III        </w:t>
      </w:r>
      <w:proofErr w:type="spellStart"/>
      <w:r w:rsidRPr="000C38E1">
        <w:rPr>
          <w:rFonts w:hAnsi="Times New Roman" w:ascii="Times New Roman"/>
          <w:sz w:val="22"/>
          <w:szCs w:val="22"/>
        </w:rPr>
        <w:t>Zaključuje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postupak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nad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dužnikom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r w:rsidR="006209EC" w:rsidRPr="000C38E1">
        <w:rPr>
          <w:rFonts w:hAnsi="Times New Roman" w:ascii="Times New Roman"/>
          <w:sz w:val="22"/>
          <w:szCs w:val="22"/>
        </w:rPr>
        <w:t xml:space="preserve">INOXDIM BENČEK d.o.o. Zagreb,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 46, OIB</w:t>
      </w:r>
      <w:proofErr w:type="gramStart"/>
      <w:r w:rsidR="006209EC" w:rsidRPr="000C38E1">
        <w:rPr>
          <w:rFonts w:hAnsi="Times New Roman" w:ascii="Times New Roman"/>
          <w:sz w:val="22"/>
          <w:szCs w:val="22"/>
        </w:rPr>
        <w:t>:16043542220</w:t>
      </w:r>
      <w:proofErr w:type="gramEnd"/>
      <w:r w:rsidRPr="000C38E1">
        <w:rPr>
          <w:rFonts w:hAnsi="Times New Roman" w:ascii="Times New Roman"/>
          <w:sz w:val="22"/>
          <w:szCs w:val="22"/>
        </w:rPr>
        <w:t>.</w:t>
      </w:r>
    </w:p>
    <w:p w:rsidRDefault="00C9628D" w:rsidP="00AD31C6" w:rsidR="00C9628D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 xml:space="preserve">IV          </w:t>
      </w:r>
      <w:proofErr w:type="spellStart"/>
      <w:r w:rsidRPr="000C38E1">
        <w:rPr>
          <w:rFonts w:hAnsi="Times New Roman" w:ascii="Times New Roman"/>
          <w:sz w:val="22"/>
          <w:szCs w:val="22"/>
        </w:rPr>
        <w:t>Nakon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pravomoćnosti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ovog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rješenja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dužnik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0C38E1">
        <w:rPr>
          <w:rFonts w:hAnsi="Times New Roman" w:ascii="Times New Roman"/>
          <w:sz w:val="22"/>
          <w:szCs w:val="22"/>
        </w:rPr>
        <w:t>će</w:t>
      </w:r>
      <w:proofErr w:type="spellEnd"/>
      <w:proofErr w:type="gramEnd"/>
      <w:r w:rsidRPr="000C38E1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0C38E1">
        <w:rPr>
          <w:rFonts w:hAnsi="Times New Roman" w:ascii="Times New Roman"/>
          <w:sz w:val="22"/>
          <w:szCs w:val="22"/>
        </w:rPr>
        <w:t>brisati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iz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sudskog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registra</w:t>
      </w:r>
      <w:proofErr w:type="spellEnd"/>
    </w:p>
    <w:p w:rsidRDefault="00F34093" w:rsidP="006C314D" w:rsidR="00F34093" w:rsidRPr="000C38E1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0C38E1">
      <w:pPr>
        <w:jc w:val="center"/>
        <w:rPr>
          <w:rFonts w:hAnsi="Times New Roman" w:ascii="Times New Roman"/>
          <w:sz w:val="22"/>
          <w:szCs w:val="22"/>
        </w:rPr>
      </w:pPr>
      <w:proofErr w:type="spellStart"/>
      <w:r w:rsidRPr="000C38E1">
        <w:rPr>
          <w:rFonts w:hAnsi="Times New Roman" w:ascii="Times New Roman"/>
          <w:sz w:val="22"/>
          <w:szCs w:val="22"/>
        </w:rPr>
        <w:t>Obrazloženje</w:t>
      </w:r>
      <w:proofErr w:type="spellEnd"/>
    </w:p>
    <w:p w:rsidRDefault="00327E9E" w:rsidR="00327E9E" w:rsidRPr="000C38E1">
      <w:pPr>
        <w:jc w:val="both"/>
        <w:rPr>
          <w:rFonts w:hAnsi="Times New Roman" w:ascii="Times New Roman"/>
          <w:sz w:val="22"/>
          <w:szCs w:val="22"/>
        </w:rPr>
      </w:pPr>
    </w:p>
    <w:p w:rsidRDefault="00A20843" w:rsidP="00C9628D" w:rsidR="006356C5" w:rsidRPr="000C38E1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0C38E1">
        <w:rPr>
          <w:rFonts w:hAnsi="Times New Roman" w:ascii="Times New Roman"/>
          <w:sz w:val="22"/>
          <w:szCs w:val="22"/>
        </w:rPr>
        <w:t>Financijska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agencija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podnijel</w:t>
      </w:r>
      <w:r w:rsidR="00627967" w:rsidRPr="000C38E1">
        <w:rPr>
          <w:rFonts w:hAnsi="Times New Roman" w:ascii="Times New Roman"/>
          <w:sz w:val="22"/>
          <w:szCs w:val="22"/>
        </w:rPr>
        <w:t>a</w:t>
      </w:r>
      <w:proofErr w:type="spellEnd"/>
      <w:r w:rsidR="00627967" w:rsidRPr="000C38E1">
        <w:rPr>
          <w:rFonts w:hAnsi="Times New Roman" w:ascii="Times New Roman"/>
          <w:sz w:val="22"/>
          <w:szCs w:val="22"/>
        </w:rPr>
        <w:t xml:space="preserve"> je, </w:t>
      </w:r>
      <w:proofErr w:type="spellStart"/>
      <w:proofErr w:type="gramStart"/>
      <w:r w:rsidR="00627967" w:rsidRPr="000C38E1">
        <w:rPr>
          <w:rFonts w:hAnsi="Times New Roman" w:ascii="Times New Roman"/>
          <w:sz w:val="22"/>
          <w:szCs w:val="22"/>
        </w:rPr>
        <w:t>na</w:t>
      </w:r>
      <w:proofErr w:type="spellEnd"/>
      <w:proofErr w:type="gramEnd"/>
      <w:r w:rsidR="00627967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0C38E1">
        <w:rPr>
          <w:rFonts w:hAnsi="Times New Roman" w:ascii="Times New Roman"/>
          <w:sz w:val="22"/>
          <w:szCs w:val="22"/>
        </w:rPr>
        <w:t>temelju</w:t>
      </w:r>
      <w:proofErr w:type="spellEnd"/>
      <w:r w:rsidR="00627967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0C38E1">
        <w:rPr>
          <w:rFonts w:hAnsi="Times New Roman" w:ascii="Times New Roman"/>
          <w:sz w:val="22"/>
          <w:szCs w:val="22"/>
        </w:rPr>
        <w:t>odredbe</w:t>
      </w:r>
      <w:proofErr w:type="spellEnd"/>
      <w:r w:rsidR="00627967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7967" w:rsidRPr="000C38E1">
        <w:rPr>
          <w:rFonts w:hAnsi="Times New Roman" w:ascii="Times New Roman"/>
          <w:sz w:val="22"/>
          <w:szCs w:val="22"/>
        </w:rPr>
        <w:t>čl</w:t>
      </w:r>
      <w:proofErr w:type="spellEnd"/>
      <w:r w:rsidR="00627967" w:rsidRPr="000C38E1">
        <w:rPr>
          <w:rFonts w:hAnsi="Times New Roman" w:ascii="Times New Roman"/>
          <w:sz w:val="22"/>
          <w:szCs w:val="22"/>
        </w:rPr>
        <w:t>. 444</w:t>
      </w:r>
      <w:r w:rsidRPr="000C38E1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Pr="000C38E1">
        <w:rPr>
          <w:rFonts w:hAnsi="Times New Roman" w:ascii="Times New Roman"/>
          <w:sz w:val="22"/>
          <w:szCs w:val="22"/>
        </w:rPr>
        <w:t>st.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1.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zakona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(“</w:t>
      </w:r>
      <w:proofErr w:type="spellStart"/>
      <w:r w:rsidRPr="000C38E1">
        <w:rPr>
          <w:rFonts w:hAnsi="Times New Roman" w:ascii="Times New Roman"/>
          <w:sz w:val="22"/>
          <w:szCs w:val="22"/>
        </w:rPr>
        <w:t>Narodne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novine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” </w:t>
      </w:r>
      <w:proofErr w:type="spellStart"/>
      <w:r w:rsidRPr="000C38E1">
        <w:rPr>
          <w:rFonts w:hAnsi="Times New Roman" w:ascii="Times New Roman"/>
          <w:sz w:val="22"/>
          <w:szCs w:val="22"/>
        </w:rPr>
        <w:t>broj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71/15, </w:t>
      </w:r>
      <w:proofErr w:type="spellStart"/>
      <w:r w:rsidRPr="000C38E1">
        <w:rPr>
          <w:rFonts w:hAnsi="Times New Roman" w:ascii="Times New Roman"/>
          <w:sz w:val="22"/>
          <w:szCs w:val="22"/>
        </w:rPr>
        <w:t>dalje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: SZ), </w:t>
      </w:r>
      <w:proofErr w:type="spellStart"/>
      <w:r w:rsidRPr="000C38E1">
        <w:rPr>
          <w:rFonts w:hAnsi="Times New Roman" w:ascii="Times New Roman"/>
          <w:sz w:val="22"/>
          <w:szCs w:val="22"/>
        </w:rPr>
        <w:t>zahtjev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provedbu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skraćenog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postupka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nad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dužnikom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r w:rsidR="006209EC" w:rsidRPr="000C38E1">
        <w:rPr>
          <w:rFonts w:hAnsi="Times New Roman" w:ascii="Times New Roman"/>
          <w:sz w:val="22"/>
          <w:szCs w:val="22"/>
        </w:rPr>
        <w:t xml:space="preserve">INOXDIM BENČEK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d.o.o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 46, OIB</w:t>
      </w:r>
      <w:proofErr w:type="gramStart"/>
      <w:r w:rsidR="006209EC" w:rsidRPr="000C38E1">
        <w:rPr>
          <w:rFonts w:hAnsi="Times New Roman" w:ascii="Times New Roman"/>
          <w:sz w:val="22"/>
          <w:szCs w:val="22"/>
        </w:rPr>
        <w:t>:16043542220</w:t>
      </w:r>
      <w:proofErr w:type="gramEnd"/>
      <w:r w:rsidR="00FA0710" w:rsidRPr="000C38E1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Pr="000C38E1">
        <w:rPr>
          <w:rFonts w:hAnsi="Times New Roman" w:ascii="Times New Roman"/>
          <w:sz w:val="22"/>
          <w:szCs w:val="22"/>
        </w:rPr>
        <w:t>Prema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odredbi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čl</w:t>
      </w:r>
      <w:proofErr w:type="spellEnd"/>
      <w:r w:rsidRPr="000C38E1">
        <w:rPr>
          <w:rFonts w:hAnsi="Times New Roman" w:ascii="Times New Roman"/>
          <w:sz w:val="22"/>
          <w:szCs w:val="22"/>
        </w:rPr>
        <w:t>.</w:t>
      </w:r>
      <w:proofErr w:type="gramEnd"/>
      <w:r w:rsidRPr="000C38E1">
        <w:rPr>
          <w:rFonts w:hAnsi="Times New Roman" w:ascii="Times New Roman"/>
          <w:sz w:val="22"/>
          <w:szCs w:val="22"/>
        </w:rPr>
        <w:t xml:space="preserve"> 428. </w:t>
      </w:r>
      <w:proofErr w:type="spellStart"/>
      <w:r w:rsidRPr="000C38E1">
        <w:rPr>
          <w:rFonts w:hAnsi="Times New Roman" w:ascii="Times New Roman"/>
          <w:sz w:val="22"/>
          <w:szCs w:val="22"/>
        </w:rPr>
        <w:t>st.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1. SZ-</w:t>
      </w:r>
      <w:proofErr w:type="gramStart"/>
      <w:r w:rsidRPr="000C38E1">
        <w:rPr>
          <w:rFonts w:hAnsi="Times New Roman" w:ascii="Times New Roman"/>
          <w:sz w:val="22"/>
          <w:szCs w:val="22"/>
        </w:rPr>
        <w:t>a  sud</w:t>
      </w:r>
      <w:proofErr w:type="gram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će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provesti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skraćeni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postupak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nad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pravnom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osobom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ako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ispunjene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sljedeće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pretpostavke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0C38E1">
        <w:rPr>
          <w:rFonts w:hAnsi="Times New Roman" w:ascii="Times New Roman"/>
          <w:sz w:val="22"/>
          <w:szCs w:val="22"/>
        </w:rPr>
        <w:t>ako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nema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zaposlenih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0C38E1">
        <w:rPr>
          <w:rFonts w:hAnsi="Times New Roman" w:ascii="Times New Roman"/>
          <w:sz w:val="22"/>
          <w:szCs w:val="22"/>
        </w:rPr>
        <w:t>ako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0C38E1">
        <w:rPr>
          <w:rFonts w:hAnsi="Times New Roman" w:ascii="Times New Roman"/>
          <w:sz w:val="22"/>
          <w:szCs w:val="22"/>
        </w:rPr>
        <w:t>Očevidniku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redoslijeda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osnova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plaćanje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ima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evidentirane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neizvršene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osnove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plaćanje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Pr="000C38E1">
        <w:rPr>
          <w:rFonts w:hAnsi="Times New Roman" w:ascii="Times New Roman"/>
          <w:sz w:val="22"/>
          <w:szCs w:val="22"/>
        </w:rPr>
        <w:t>neprekinutom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razdoblju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od 120 </w:t>
      </w:r>
      <w:proofErr w:type="spellStart"/>
      <w:r w:rsidRPr="000C38E1">
        <w:rPr>
          <w:rFonts w:hAnsi="Times New Roman" w:ascii="Times New Roman"/>
          <w:sz w:val="22"/>
          <w:szCs w:val="22"/>
        </w:rPr>
        <w:t>dana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0C38E1">
        <w:rPr>
          <w:rFonts w:hAnsi="Times New Roman" w:ascii="Times New Roman"/>
          <w:sz w:val="22"/>
          <w:szCs w:val="22"/>
        </w:rPr>
        <w:t>ako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nisu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ispunjene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pretpostavke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za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pokretanje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drugog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postupka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radi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brisanja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iz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sudskoga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registra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. </w:t>
      </w:r>
    </w:p>
    <w:p w:rsidRDefault="00C9628D" w:rsidR="00F8681F" w:rsidRPr="000C38E1">
      <w:pPr>
        <w:jc w:val="both"/>
        <w:rPr>
          <w:rFonts w:hAnsi="Times New Roman" w:ascii="Times New Roman"/>
          <w:sz w:val="22"/>
          <w:szCs w:val="22"/>
          <w:lang w:val="hr-HR"/>
        </w:rPr>
      </w:pPr>
      <w:proofErr w:type="spellStart"/>
      <w:proofErr w:type="gramStart"/>
      <w:r w:rsidRPr="000C38E1">
        <w:rPr>
          <w:rFonts w:hAnsi="Times New Roman" w:ascii="Times New Roman"/>
          <w:sz w:val="22"/>
          <w:szCs w:val="22"/>
        </w:rPr>
        <w:t>Rješenjem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2</w:t>
      </w:r>
      <w:r w:rsidR="006209EC" w:rsidRPr="000C38E1">
        <w:rPr>
          <w:rFonts w:hAnsi="Times New Roman" w:ascii="Times New Roman"/>
          <w:sz w:val="22"/>
          <w:szCs w:val="22"/>
        </w:rPr>
        <w:t>0</w:t>
      </w:r>
      <w:r w:rsidRPr="000C38E1">
        <w:rPr>
          <w:rFonts w:hAnsi="Times New Roman" w:ascii="Times New Roman"/>
          <w:sz w:val="22"/>
          <w:szCs w:val="22"/>
        </w:rPr>
        <w:t>.</w:t>
      </w:r>
      <w:proofErr w:type="gram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siječnja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2016., </w:t>
      </w:r>
      <w:proofErr w:type="spellStart"/>
      <w:r w:rsidRPr="000C38E1">
        <w:rPr>
          <w:rFonts w:hAnsi="Times New Roman" w:ascii="Times New Roman"/>
          <w:sz w:val="22"/>
          <w:szCs w:val="22"/>
        </w:rPr>
        <w:t>godine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sud je </w:t>
      </w:r>
      <w:proofErr w:type="spellStart"/>
      <w:r w:rsidRPr="000C38E1">
        <w:rPr>
          <w:rFonts w:hAnsi="Times New Roman" w:ascii="Times New Roman"/>
          <w:sz w:val="22"/>
          <w:szCs w:val="22"/>
        </w:rPr>
        <w:t>pokrenuo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skraćeni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stečajni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postupak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i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0C38E1">
        <w:rPr>
          <w:rFonts w:hAnsi="Times New Roman" w:ascii="Times New Roman"/>
          <w:sz w:val="22"/>
          <w:szCs w:val="22"/>
        </w:rPr>
        <w:t>pozvao</w:t>
      </w:r>
      <w:proofErr w:type="spellEnd"/>
      <w:r w:rsidRPr="000C38E1">
        <w:rPr>
          <w:rFonts w:hAnsi="Times New Roman" w:ascii="Times New Roman"/>
          <w:sz w:val="22"/>
          <w:szCs w:val="22"/>
        </w:rPr>
        <w:t xml:space="preserve"> </w:t>
      </w:r>
      <w:r w:rsidR="00F8681F" w:rsidRPr="000C38E1">
        <w:rPr>
          <w:rFonts w:hAnsi="Times New Roman" w:ascii="Times New Roman"/>
          <w:sz w:val="22"/>
          <w:szCs w:val="22"/>
          <w:lang w:val="hr-HR"/>
        </w:rPr>
        <w:t>osobu ovlaštenu za zastupanje dužnika po zakonu da u roku od petnaest dana od isteka osmog  dana od objave ovog zaključka na mrežnoj stra</w:t>
      </w:r>
      <w:r w:rsidR="000C38E1" w:rsidRPr="000C38E1">
        <w:rPr>
          <w:rFonts w:hAnsi="Times New Roman" w:ascii="Times New Roman"/>
          <w:sz w:val="22"/>
          <w:szCs w:val="22"/>
          <w:lang w:val="hr-HR"/>
        </w:rPr>
        <w:t>nici  e-Oglasna ploča ovog suda</w:t>
      </w:r>
      <w:r w:rsidR="00F8681F" w:rsidRPr="000C38E1">
        <w:rPr>
          <w:rFonts w:hAnsi="Times New Roman" w:ascii="Times New Roman"/>
          <w:sz w:val="22"/>
          <w:szCs w:val="22"/>
          <w:lang w:val="hr-HR"/>
        </w:rPr>
        <w:t>, podnese ovome sudu</w:t>
      </w:r>
      <w:r w:rsidR="000C38E1" w:rsidRPr="000C38E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8681F" w:rsidRPr="000C38E1">
        <w:rPr>
          <w:rFonts w:hAnsi="Times New Roman" w:ascii="Times New Roman"/>
          <w:sz w:val="22"/>
          <w:szCs w:val="22"/>
          <w:lang w:val="hr-HR"/>
        </w:rPr>
        <w:t>pozivom na gornji broj spisa, ovjerovljen popis imovine i obveza.</w:t>
      </w:r>
    </w:p>
    <w:p w:rsidRDefault="00F8681F" w:rsidR="00F8681F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  <w:lang w:val="hr-HR"/>
        </w:rPr>
        <w:t xml:space="preserve">Sud je pozvao i vjerovnike predloženog dužnika </w:t>
      </w:r>
      <w:r w:rsidR="006209EC" w:rsidRPr="000C38E1">
        <w:rPr>
          <w:rFonts w:hAnsi="Times New Roman" w:ascii="Times New Roman"/>
          <w:sz w:val="22"/>
          <w:szCs w:val="22"/>
        </w:rPr>
        <w:t xml:space="preserve">INOXDIM BENČEK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d.o.o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 46, OIB:16043542220</w:t>
      </w:r>
      <w:r w:rsidRPr="000C38E1">
        <w:rPr>
          <w:rFonts w:hAnsi="Times New Roman" w:ascii="Times New Roman"/>
          <w:sz w:val="22"/>
          <w:szCs w:val="22"/>
          <w:lang w:val="hr-HR"/>
        </w:rPr>
        <w:t xml:space="preserve"> da u roku od četrdeset pet (45) dana od isteka osmog dana od objave oglasa na mrežnoj stranici e-Oglasne ploče ovog suda , predložiti otvaranje stečajnog postupka nad dužnikom </w:t>
      </w:r>
      <w:r w:rsidR="006209EC" w:rsidRPr="000C38E1">
        <w:rPr>
          <w:rFonts w:hAnsi="Times New Roman" w:ascii="Times New Roman"/>
          <w:sz w:val="22"/>
          <w:szCs w:val="22"/>
        </w:rPr>
        <w:t xml:space="preserve">INOXDIM BENČEK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d.o.o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6209EC" w:rsidRPr="000C38E1">
        <w:rPr>
          <w:rFonts w:hAnsi="Times New Roman" w:ascii="Times New Roman"/>
          <w:sz w:val="22"/>
          <w:szCs w:val="22"/>
        </w:rPr>
        <w:t>Voćinska</w:t>
      </w:r>
      <w:proofErr w:type="spellEnd"/>
      <w:r w:rsidR="006209EC" w:rsidRPr="000C38E1">
        <w:rPr>
          <w:rFonts w:hAnsi="Times New Roman" w:ascii="Times New Roman"/>
          <w:sz w:val="22"/>
          <w:szCs w:val="22"/>
        </w:rPr>
        <w:t xml:space="preserve"> 46, OIB:16043542220</w:t>
      </w:r>
      <w:r w:rsidRPr="000C38E1">
        <w:rPr>
          <w:rFonts w:hAnsi="Times New Roman" w:ascii="Times New Roman"/>
          <w:sz w:val="22"/>
          <w:szCs w:val="22"/>
        </w:rPr>
        <w:t>.</w:t>
      </w:r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FA0710" w:rsidRPr="000C38E1">
        <w:rPr>
          <w:rFonts w:hAnsi="Times New Roman" w:ascii="Times New Roman"/>
          <w:sz w:val="22"/>
          <w:szCs w:val="22"/>
        </w:rPr>
        <w:t>Sve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odluke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su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dostavljene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i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javno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objavljene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što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potvrđuje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stanje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sudskog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A0710" w:rsidRPr="000C38E1">
        <w:rPr>
          <w:rFonts w:hAnsi="Times New Roman" w:ascii="Times New Roman"/>
          <w:sz w:val="22"/>
          <w:szCs w:val="22"/>
        </w:rPr>
        <w:t>spisa</w:t>
      </w:r>
      <w:proofErr w:type="spellEnd"/>
      <w:r w:rsidR="00FA0710" w:rsidRPr="000C38E1">
        <w:rPr>
          <w:rFonts w:hAnsi="Times New Roman" w:ascii="Times New Roman"/>
          <w:sz w:val="22"/>
          <w:szCs w:val="22"/>
        </w:rPr>
        <w:t>.</w:t>
      </w:r>
      <w:proofErr w:type="gramEnd"/>
    </w:p>
    <w:p w:rsidRDefault="006E45F5" w:rsidR="006C314D" w:rsidRPr="000C38E1">
      <w:pPr>
        <w:jc w:val="both"/>
        <w:rPr>
          <w:rFonts w:hAnsi="Times New Roman" w:ascii="Times New Roman"/>
          <w:sz w:val="22"/>
          <w:szCs w:val="22"/>
        </w:rPr>
      </w:pPr>
      <w:proofErr w:type="spellStart"/>
      <w:proofErr w:type="gramStart"/>
      <w:r w:rsidRPr="000C38E1">
        <w:rPr>
          <w:rFonts w:hAnsi="Times New Roman" w:ascii="Times New Roman"/>
          <w:sz w:val="22"/>
          <w:szCs w:val="22"/>
        </w:rPr>
        <w:t>Dužnik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nije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dostavio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podatke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postojanju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imovine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, a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niti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su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vjerovnici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predložili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otvaranje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redovtog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postupka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pa je sud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temeljem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stanja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spisa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postupio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kao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izreci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skladu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s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člankom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431.</w:t>
      </w:r>
      <w:proofErr w:type="gram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F8681F" w:rsidRPr="000C38E1">
        <w:rPr>
          <w:rFonts w:hAnsi="Times New Roman" w:ascii="Times New Roman"/>
          <w:sz w:val="22"/>
          <w:szCs w:val="22"/>
        </w:rPr>
        <w:t>i</w:t>
      </w:r>
      <w:proofErr w:type="spellEnd"/>
      <w:proofErr w:type="gramEnd"/>
      <w:r w:rsidR="00F8681F" w:rsidRPr="000C38E1">
        <w:rPr>
          <w:rFonts w:hAnsi="Times New Roman" w:ascii="Times New Roman"/>
          <w:sz w:val="22"/>
          <w:szCs w:val="22"/>
        </w:rPr>
        <w:t xml:space="preserve"> 432.  </w:t>
      </w:r>
      <w:proofErr w:type="spellStart"/>
      <w:proofErr w:type="gramStart"/>
      <w:r w:rsidR="00F8681F" w:rsidRPr="000C38E1">
        <w:rPr>
          <w:rFonts w:hAnsi="Times New Roman" w:ascii="Times New Roman"/>
          <w:sz w:val="22"/>
          <w:szCs w:val="22"/>
        </w:rPr>
        <w:t>Stečajnog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0C38E1">
        <w:rPr>
          <w:rFonts w:hAnsi="Times New Roman" w:ascii="Times New Roman"/>
          <w:sz w:val="22"/>
          <w:szCs w:val="22"/>
        </w:rPr>
        <w:t>zakona</w:t>
      </w:r>
      <w:proofErr w:type="spellEnd"/>
      <w:r w:rsidR="00F8681F" w:rsidRPr="000C38E1">
        <w:rPr>
          <w:rFonts w:hAnsi="Times New Roman" w:ascii="Times New Roman"/>
          <w:sz w:val="22"/>
          <w:szCs w:val="22"/>
        </w:rPr>
        <w:t>.</w:t>
      </w:r>
      <w:proofErr w:type="gramEnd"/>
      <w:r w:rsidR="00F8681F" w:rsidRPr="000C38E1">
        <w:rPr>
          <w:rFonts w:hAnsi="Times New Roman" w:ascii="Times New Roman"/>
          <w:sz w:val="22"/>
          <w:szCs w:val="22"/>
        </w:rPr>
        <w:t xml:space="preserve"> </w:t>
      </w:r>
      <w:r w:rsidR="0067762B" w:rsidRPr="000C38E1">
        <w:rPr>
          <w:rFonts w:hAnsi="Times New Roman" w:ascii="Times New Roman"/>
          <w:sz w:val="22"/>
          <w:szCs w:val="22"/>
        </w:rPr>
        <w:tab/>
      </w:r>
      <w:r w:rsidR="0067762B" w:rsidRPr="000C38E1">
        <w:rPr>
          <w:rFonts w:hAnsi="Times New Roman" w:ascii="Times New Roman"/>
          <w:sz w:val="22"/>
          <w:szCs w:val="22"/>
        </w:rPr>
        <w:tab/>
      </w:r>
      <w:r w:rsidR="000B5A32" w:rsidRPr="000C38E1">
        <w:rPr>
          <w:rFonts w:hAnsi="Times New Roman" w:ascii="Times New Roman"/>
          <w:sz w:val="22"/>
          <w:szCs w:val="22"/>
        </w:rPr>
        <w:tab/>
      </w:r>
    </w:p>
    <w:p w:rsidRDefault="000B5A32" w:rsidP="006C314D" w:rsidR="00626D4C" w:rsidRPr="000C38E1">
      <w:pPr>
        <w:jc w:val="center"/>
        <w:rPr>
          <w:rFonts w:hAnsi="Times New Roman" w:ascii="Times New Roman"/>
          <w:sz w:val="22"/>
          <w:szCs w:val="22"/>
        </w:rPr>
      </w:pPr>
      <w:proofErr w:type="gramStart"/>
      <w:r w:rsidRPr="000C38E1">
        <w:rPr>
          <w:rFonts w:hAnsi="Times New Roman" w:ascii="Times New Roman"/>
          <w:sz w:val="22"/>
          <w:szCs w:val="22"/>
        </w:rPr>
        <w:t xml:space="preserve">U Zagrebu </w:t>
      </w:r>
      <w:r w:rsidR="006B1D15" w:rsidRPr="000C38E1">
        <w:rPr>
          <w:rFonts w:hAnsi="Times New Roman" w:ascii="Times New Roman"/>
          <w:sz w:val="22"/>
          <w:szCs w:val="22"/>
        </w:rPr>
        <w:t>2</w:t>
      </w:r>
      <w:r w:rsidR="00F8681F" w:rsidRPr="000C38E1">
        <w:rPr>
          <w:rFonts w:hAnsi="Times New Roman" w:ascii="Times New Roman"/>
          <w:sz w:val="22"/>
          <w:szCs w:val="22"/>
        </w:rPr>
        <w:t>7</w:t>
      </w:r>
      <w:r w:rsidR="006C314D" w:rsidRPr="000C38E1">
        <w:rPr>
          <w:rFonts w:hAnsi="Times New Roman" w:ascii="Times New Roman"/>
          <w:sz w:val="22"/>
          <w:szCs w:val="22"/>
        </w:rPr>
        <w:t>.</w:t>
      </w:r>
      <w:proofErr w:type="gramEnd"/>
      <w:r w:rsidR="006C314D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F8681F" w:rsidRPr="000C38E1">
        <w:rPr>
          <w:rFonts w:hAnsi="Times New Roman" w:ascii="Times New Roman"/>
          <w:sz w:val="22"/>
          <w:szCs w:val="22"/>
        </w:rPr>
        <w:t>travnja</w:t>
      </w:r>
      <w:proofErr w:type="spellEnd"/>
      <w:proofErr w:type="gramEnd"/>
      <w:r w:rsidR="004B15A9" w:rsidRPr="000C38E1">
        <w:rPr>
          <w:rFonts w:hAnsi="Times New Roman" w:ascii="Times New Roman"/>
          <w:sz w:val="22"/>
          <w:szCs w:val="22"/>
        </w:rPr>
        <w:t xml:space="preserve"> </w:t>
      </w:r>
      <w:r w:rsidR="00BD649B" w:rsidRPr="000C38E1">
        <w:rPr>
          <w:rFonts w:hAnsi="Times New Roman" w:ascii="Times New Roman"/>
          <w:sz w:val="22"/>
          <w:szCs w:val="22"/>
        </w:rPr>
        <w:t>201</w:t>
      </w:r>
      <w:r w:rsidR="006B1D15" w:rsidRPr="000C38E1">
        <w:rPr>
          <w:rFonts w:hAnsi="Times New Roman" w:ascii="Times New Roman"/>
          <w:sz w:val="22"/>
          <w:szCs w:val="22"/>
        </w:rPr>
        <w:t>6</w:t>
      </w:r>
      <w:r w:rsidR="00BD5CF6" w:rsidRPr="000C38E1">
        <w:rPr>
          <w:rFonts w:hAnsi="Times New Roman" w:ascii="Times New Roman"/>
          <w:sz w:val="22"/>
          <w:szCs w:val="22"/>
        </w:rPr>
        <w:t>.</w:t>
      </w:r>
      <w:r w:rsidR="00AD31C6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AD31C6" w:rsidRPr="000C38E1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AD31C6" w:rsidRPr="000C38E1">
        <w:rPr>
          <w:rFonts w:hAnsi="Times New Roman" w:ascii="Times New Roman"/>
          <w:sz w:val="22"/>
          <w:szCs w:val="22"/>
        </w:rPr>
        <w:t xml:space="preserve"> </w:t>
      </w:r>
    </w:p>
    <w:p w:rsidRDefault="00AB7883" w:rsidR="00AB7883" w:rsidRPr="000C38E1">
      <w:pPr>
        <w:jc w:val="both"/>
        <w:rPr>
          <w:rFonts w:hAnsi="Times New Roman" w:ascii="Times New Roman"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 xml:space="preserve">    </w:t>
      </w:r>
      <w:r w:rsidR="00626D4C"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>SUDAC</w:t>
      </w:r>
    </w:p>
    <w:p w:rsidRDefault="00327E9E" w:rsidP="001F61A5" w:rsidR="006C314D" w:rsidRPr="000C38E1">
      <w:pPr>
        <w:jc w:val="both"/>
        <w:rPr>
          <w:rFonts w:hAnsi="Times New Roman" w:ascii="Times New Roman"/>
          <w:b/>
          <w:sz w:val="22"/>
          <w:szCs w:val="22"/>
        </w:rPr>
      </w:pP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ab/>
      </w:r>
      <w:r w:rsidR="00DE7483" w:rsidRPr="000C38E1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0C38E1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0C38E1">
        <w:rPr>
          <w:rFonts w:hAnsi="Times New Roman" w:ascii="Times New Roman"/>
          <w:sz w:val="22"/>
          <w:szCs w:val="22"/>
        </w:rPr>
        <w:t xml:space="preserve">    </w:t>
      </w:r>
      <w:r w:rsidR="00DE7483" w:rsidRPr="000C38E1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EC7020" w:rsidRPr="000C38E1">
        <w:rPr>
          <w:rFonts w:hAnsi="Times New Roman" w:ascii="Times New Roman"/>
          <w:sz w:val="22"/>
          <w:szCs w:val="22"/>
        </w:rPr>
        <w:t>Nino Radić</w:t>
      </w:r>
      <w:r w:rsidR="00930C9F" w:rsidRPr="000C38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30C9F" w:rsidRPr="000C38E1">
        <w:rPr>
          <w:rFonts w:hAnsi="Times New Roman" w:ascii="Times New Roman"/>
          <w:sz w:val="22"/>
          <w:szCs w:val="22"/>
        </w:rPr>
        <w:t>v.r</w:t>
      </w:r>
      <w:proofErr w:type="spellEnd"/>
      <w:r w:rsidR="00930C9F" w:rsidRPr="000C38E1">
        <w:rPr>
          <w:rFonts w:hAnsi="Times New Roman" w:ascii="Times New Roman"/>
          <w:sz w:val="22"/>
          <w:szCs w:val="22"/>
        </w:rPr>
        <w:t>.</w:t>
      </w:r>
      <w:proofErr w:type="gramEnd"/>
      <w:r w:rsidR="00930C9F" w:rsidRPr="000C38E1">
        <w:rPr>
          <w:rFonts w:hAnsi="Times New Roman" w:ascii="Times New Roman"/>
          <w:sz w:val="22"/>
          <w:szCs w:val="22"/>
        </w:rPr>
        <w:t xml:space="preserve"> </w:t>
      </w:r>
      <w:r w:rsidR="00930C9F" w:rsidRPr="000C38E1">
        <w:rPr>
          <w:sz w:val="22"/>
          <w:szCs w:val="22"/>
        </w:rPr>
        <w:t xml:space="preserve">   </w:t>
      </w:r>
      <w:r w:rsidR="00930C9F" w:rsidRPr="000C38E1">
        <w:rPr>
          <w:sz w:val="22"/>
          <w:szCs w:val="22"/>
        </w:rPr>
        <w:tab/>
        <w:t xml:space="preserve">    </w:t>
      </w:r>
    </w:p>
    <w:p w:rsidRDefault="00DE7483" w:rsidR="00AB7883" w:rsidRPr="000C38E1">
      <w:pPr>
        <w:jc w:val="both"/>
        <w:rPr>
          <w:rFonts w:hAnsi="Times New Roman" w:ascii="Times New Roman"/>
          <w:sz w:val="20"/>
        </w:rPr>
      </w:pPr>
      <w:r w:rsidRPr="000C38E1">
        <w:rPr>
          <w:rFonts w:hAnsi="Times New Roman" w:ascii="Times New Roman"/>
          <w:sz w:val="20"/>
        </w:rPr>
        <w:t>UPUTA O PRAVNOM LIJEKU:</w:t>
      </w:r>
    </w:p>
    <w:p w:rsidRDefault="00AB7883" w:rsidR="004717F7" w:rsidRPr="000C38E1">
      <w:pPr>
        <w:jc w:val="both"/>
        <w:rPr>
          <w:rFonts w:hAnsi="Times New Roman" w:ascii="Times New Roman"/>
          <w:sz w:val="20"/>
        </w:rPr>
      </w:pPr>
      <w:proofErr w:type="spellStart"/>
      <w:r w:rsidRPr="000C38E1">
        <w:rPr>
          <w:rFonts w:hAnsi="Times New Roman" w:ascii="Times New Roman"/>
          <w:sz w:val="20"/>
        </w:rPr>
        <w:t>Protiv</w:t>
      </w:r>
      <w:proofErr w:type="spellEnd"/>
      <w:r w:rsidRPr="000C38E1">
        <w:rPr>
          <w:rFonts w:hAnsi="Times New Roman" w:ascii="Times New Roman"/>
          <w:sz w:val="20"/>
        </w:rPr>
        <w:t xml:space="preserve"> </w:t>
      </w:r>
      <w:proofErr w:type="spellStart"/>
      <w:r w:rsidRPr="000C38E1">
        <w:rPr>
          <w:rFonts w:hAnsi="Times New Roman" w:ascii="Times New Roman"/>
          <w:sz w:val="20"/>
        </w:rPr>
        <w:t>ovog</w:t>
      </w:r>
      <w:proofErr w:type="spellEnd"/>
      <w:r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rješenja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Pr="000C38E1">
        <w:rPr>
          <w:rFonts w:hAnsi="Times New Roman" w:ascii="Times New Roman"/>
          <w:sz w:val="20"/>
        </w:rPr>
        <w:t>dopuštena</w:t>
      </w:r>
      <w:proofErr w:type="spellEnd"/>
      <w:r w:rsidR="00327E9E" w:rsidRPr="000C38E1">
        <w:rPr>
          <w:rFonts w:hAnsi="Times New Roman" w:ascii="Times New Roman"/>
          <w:sz w:val="20"/>
        </w:rPr>
        <w:t xml:space="preserve"> je</w:t>
      </w:r>
      <w:r w:rsidRPr="000C38E1">
        <w:rPr>
          <w:rFonts w:hAnsi="Times New Roman" w:ascii="Times New Roman"/>
          <w:sz w:val="20"/>
        </w:rPr>
        <w:t xml:space="preserve"> </w:t>
      </w:r>
      <w:proofErr w:type="spellStart"/>
      <w:r w:rsidRPr="000C38E1">
        <w:rPr>
          <w:rFonts w:hAnsi="Times New Roman" w:ascii="Times New Roman"/>
          <w:sz w:val="20"/>
        </w:rPr>
        <w:t>žalba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Visokom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trgovačkom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sudu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RH </w:t>
      </w:r>
      <w:proofErr w:type="spellStart"/>
      <w:r w:rsidR="00182088" w:rsidRPr="000C38E1">
        <w:rPr>
          <w:rFonts w:hAnsi="Times New Roman" w:ascii="Times New Roman"/>
          <w:sz w:val="20"/>
        </w:rPr>
        <w:t>koja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se </w:t>
      </w:r>
      <w:proofErr w:type="spellStart"/>
      <w:r w:rsidR="00182088" w:rsidRPr="000C38E1">
        <w:rPr>
          <w:rFonts w:hAnsi="Times New Roman" w:ascii="Times New Roman"/>
          <w:sz w:val="20"/>
        </w:rPr>
        <w:t>podnosi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u </w:t>
      </w:r>
      <w:proofErr w:type="spellStart"/>
      <w:r w:rsidR="00182088" w:rsidRPr="000C38E1">
        <w:rPr>
          <w:rFonts w:hAnsi="Times New Roman" w:ascii="Times New Roman"/>
          <w:sz w:val="20"/>
        </w:rPr>
        <w:t>roku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gramStart"/>
      <w:r w:rsidR="00182088" w:rsidRPr="000C38E1">
        <w:rPr>
          <w:rFonts w:hAnsi="Times New Roman" w:ascii="Times New Roman"/>
          <w:sz w:val="20"/>
        </w:rPr>
        <w:t>od</w:t>
      </w:r>
      <w:proofErr w:type="gramEnd"/>
      <w:r w:rsidR="00182088" w:rsidRPr="000C38E1">
        <w:rPr>
          <w:rFonts w:hAnsi="Times New Roman" w:ascii="Times New Roman"/>
          <w:sz w:val="20"/>
        </w:rPr>
        <w:t xml:space="preserve"> 8 </w:t>
      </w:r>
      <w:proofErr w:type="spellStart"/>
      <w:r w:rsidR="00182088" w:rsidRPr="000C38E1">
        <w:rPr>
          <w:rFonts w:hAnsi="Times New Roman" w:ascii="Times New Roman"/>
          <w:sz w:val="20"/>
        </w:rPr>
        <w:t>dana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ovome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</w:t>
      </w:r>
      <w:proofErr w:type="spellStart"/>
      <w:r w:rsidR="00182088" w:rsidRPr="000C38E1">
        <w:rPr>
          <w:rFonts w:hAnsi="Times New Roman" w:ascii="Times New Roman"/>
          <w:sz w:val="20"/>
        </w:rPr>
        <w:t>sudu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 u 3 </w:t>
      </w:r>
      <w:proofErr w:type="spellStart"/>
      <w:r w:rsidR="00182088" w:rsidRPr="000C38E1">
        <w:rPr>
          <w:rFonts w:hAnsi="Times New Roman" w:ascii="Times New Roman"/>
          <w:sz w:val="20"/>
        </w:rPr>
        <w:t>primjerka</w:t>
      </w:r>
      <w:proofErr w:type="spellEnd"/>
      <w:r w:rsidR="00182088" w:rsidRPr="000C38E1">
        <w:rPr>
          <w:rFonts w:hAnsi="Times New Roman" w:ascii="Times New Roman"/>
          <w:sz w:val="20"/>
        </w:rPr>
        <w:t xml:space="preserve">. </w:t>
      </w:r>
      <w:r w:rsidRPr="000C38E1">
        <w:rPr>
          <w:rFonts w:hAnsi="Times New Roman" w:ascii="Times New Roman"/>
          <w:sz w:val="20"/>
        </w:rPr>
        <w:t xml:space="preserve"> </w:t>
      </w:r>
    </w:p>
    <w:p w:rsidRDefault="001F61A5" w:rsidR="002F5EAF" w:rsidRPr="000C38E1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proofErr w:type="spellStart"/>
      <w:r>
        <w:rPr>
          <w:rFonts w:hAnsi="Times New Roman" w:ascii="Times New Roman"/>
          <w:sz w:val="22"/>
          <w:szCs w:val="22"/>
        </w:rPr>
        <w:t>Za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točnost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otpravka</w:t>
      </w:r>
      <w:proofErr w:type="gramStart"/>
      <w:r>
        <w:rPr>
          <w:rFonts w:hAnsi="Times New Roman" w:ascii="Times New Roman"/>
          <w:sz w:val="22"/>
          <w:szCs w:val="22"/>
        </w:rPr>
        <w:t>:Tatjana</w:t>
      </w:r>
      <w:proofErr w:type="spellEnd"/>
      <w:proofErr w:type="gramEnd"/>
      <w:r>
        <w:rPr>
          <w:rFonts w:hAnsi="Times New Roman" w:ascii="Times New Roman"/>
          <w:sz w:val="22"/>
          <w:szCs w:val="22"/>
        </w:rPr>
        <w:t xml:space="preserve"> Slaviček </w:t>
      </w:r>
    </w:p>
    <w:sectPr w:rsidSect="006A36FF" w:rsidR="002F5EAF" w:rsidRPr="000C38E1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C38E1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1F61A5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4E93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E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E9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E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E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4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E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E9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E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E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St-360/2016-7</izvorni_sadrzaj>
    <derivirana_varijabla naziv="DomainObject.Oznaka_1">St-360/2016-7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INOXDIM BENČEK d.o.o.</izvorni_sadrzaj>
    <derivirana_varijabla naziv="DomainObject.Predmet.ProtustrankaFormated_1">  INOXDIM BENČEK d.o.o.</derivirana_varijabla>
  </DomainObject.Predmet.ProtustrankaFormated>
  <DomainObject.Predmet.ProtustrankaFormatedOIB>
    <izvorni_sadrzaj>  INOXDIM BENČEK d.o.o., OIB 16043542220</izvorni_sadrzaj>
    <derivirana_varijabla naziv="DomainObject.Predmet.ProtustrankaFormatedOIB_1">  INOXDIM BENČEK d.o.o., OIB 16043542220</derivirana_varijabla>
  </DomainObject.Predmet.ProtustrankaFormatedOIB>
  <DomainObject.Predmet.ProtustrankaFormatedWithAdress>
    <izvorni_sadrzaj> INOXDIM BENČEK d.o.o., Voćinska 46, 10000 Zagreb</izvorni_sadrzaj>
    <derivirana_varijabla naziv="DomainObject.Predmet.ProtustrankaFormatedWithAdress_1"> INOXDIM BENČEK d.o.o., Voćinska 46, 10000 Zagreb</derivirana_varijabla>
  </DomainObject.Predmet.ProtustrankaFormatedWithAdress>
  <DomainObject.Predmet.ProtustrankaFormatedWithAdressOIB>
    <izvorni_sadrzaj> INOXDIM BENČEK d.o.o., OIB 16043542220, Voćinska 46, 10000 Zagreb</izvorni_sadrzaj>
    <derivirana_varijabla naziv="DomainObject.Predmet.ProtustrankaFormatedWithAdressOIB_1"> INOXDIM BENČEK d.o.o., OIB 16043542220, Voćinska 46, 10000 Zagreb</derivirana_varijabla>
  </DomainObject.Predmet.ProtustrankaFormatedWithAdressOIB>
  <DomainObject.Predmet.ProtustrankaWithAdress>
    <izvorni_sadrzaj>INOXDIM BENČEK d.o.o. Voćinska 46, 10000 Zagreb</izvorni_sadrzaj>
    <derivirana_varijabla naziv="DomainObject.Predmet.ProtustrankaWithAdress_1">INOXDIM BENČEK d.o.o. Voćinska 46, 10000 Zagreb</derivirana_varijabla>
  </DomainObject.Predmet.ProtustrankaWithAdress>
  <DomainObject.Predmet.ProtustrankaWithAdressOIB>
    <izvorni_sadrzaj>INOXDIM BENČEK d.o.o., OIB 16043542220, Voćinska 46, 10000 Zagreb</izvorni_sadrzaj>
    <derivirana_varijabla naziv="DomainObject.Predmet.ProtustrankaWithAdressOIB_1">INOXDIM BENČEK d.o.o., OIB 16043542220, Voćinska 46, 10000 Zagreb</derivirana_varijabla>
  </DomainObject.Predmet.ProtustrankaWithAdressOIB>
  <DomainObject.Predmet.ProtustrankaNazivFormated>
    <izvorni_sadrzaj>INOXDIM BENČEK d.o.o.</izvorni_sadrzaj>
    <derivirana_varijabla naziv="DomainObject.Predmet.ProtustrankaNazivFormated_1">INOXDIM BENČEK d.o.o.</derivirana_varijabla>
  </DomainObject.Predmet.ProtustrankaNazivFormated>
  <DomainObject.Predmet.ProtustrankaNazivFormatedOIB>
    <izvorni_sadrzaj>INOXDIM BENČEK d.o.o., OIB 16043542220</izvorni_sadrzaj>
    <derivirana_varijabla naziv="DomainObject.Predmet.ProtustrankaNazivFormatedOIB_1">INOXDIM BENČEK d.o.o., OIB 16043542220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INOXDIM BENČEK d.o.o.</item>
    </izvorni_sadrzaj>
    <derivirana_varijabla naziv="DomainObject.Predmet.ProtuStrankaListFormated_1">
      <item>INOXDIM BENČEK d.o.o.</item>
    </derivirana_varijabla>
  </DomainObject.Predmet.ProtuStrankaListFormated>
  <DomainObject.Predmet.ProtuStrankaListFormatedOIB>
    <izvorni_sadrzaj>
      <item>INOXDIM BENČEK d.o.o., OIB 16043542220</item>
    </izvorni_sadrzaj>
    <derivirana_varijabla naziv="DomainObject.Predmet.ProtuStrankaListFormatedOIB_1">
      <item>INOXDIM BENČEK d.o.o., OIB 16043542220</item>
    </derivirana_varijabla>
  </DomainObject.Predmet.ProtuStrankaListFormatedOIB>
  <DomainObject.Predmet.ProtuStrankaListFormatedWithAdress>
    <izvorni_sadrzaj>
      <item>INOXDIM BENČEK d.o.o., Voćinska 46, 10000 Zagreb</item>
    </izvorni_sadrzaj>
    <derivirana_varijabla naziv="DomainObject.Predmet.ProtuStrankaListFormatedWithAdress_1">
      <item>INOXDIM BENČEK d.o.o., Voćinska 46, 10000 Zagreb</item>
    </derivirana_varijabla>
  </DomainObject.Predmet.ProtuStrankaListFormatedWithAdress>
  <DomainObject.Predmet.ProtuStrankaListFormatedWithAdressOIB>
    <izvorni_sadrzaj>
      <item>INOXDIM BENČEK d.o.o., OIB 16043542220, Voćinska 46, 10000 Zagreb</item>
    </izvorni_sadrzaj>
    <derivirana_varijabla naziv="DomainObject.Predmet.ProtuStrankaListFormatedWithAdressOIB_1">
      <item>INOXDIM BENČEK d.o.o., OIB 16043542220, Voćinska 46, 10000 Zagreb</item>
    </derivirana_varijabla>
  </DomainObject.Predmet.ProtuStrankaListFormatedWithAdressOIB>
  <DomainObject.Predmet.ProtuStrankaListNazivFormated>
    <izvorni_sadrzaj>
      <item>INOXDIM BENČEK d.o.o.</item>
    </izvorni_sadrzaj>
    <derivirana_varijabla naziv="DomainObject.Predmet.ProtuStrankaListNazivFormated_1">
      <item>INOXDIM BENČEK d.o.o.</item>
    </derivirana_varijabla>
  </DomainObject.Predmet.ProtuStrankaListNazivFormated>
  <DomainObject.Predmet.ProtuStrankaListNazivFormatedOIB>
    <izvorni_sadrzaj>
      <item>INOXDIM BENČEK d.o.o., OIB 16043542220</item>
    </izvorni_sadrzaj>
    <derivirana_varijabla naziv="DomainObject.Predmet.ProtuStrankaListNazivFormatedOIB_1">
      <item>INOXDIM BENČEK d.o.o., OIB 16043542220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St-360/2016-7</izvorni_sadrzaj>
    <derivirana_varijabla naziv="DomainObject.PoslovniBrojDokumenta_1">St-360/2016-7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INOXDIM BENČEK d.o.o.</izvorni_sadrzaj>
    <derivirana_varijabla naziv="DomainObject.Predmet.ProtustrankaIDrugi_1">INOXDIM BENČEK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INOXDIM BENČEK d.o.o., OIB 16043542220, Voćinska 46, 10000 Zagreb</izvorni_sadrzaj>
    <derivirana_varijabla naziv="DomainObject.Predmet.ProtustrankaIDrugiAdressOIB_1">INOXDIM BENČEK d.o.o., OIB 16043542220, Voćinska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INOXDIM BENČEK d.o.o.</item>
      <item>FINA Regionalni centar Zagreb</item>
    </izvorni_sadrzaj>
    <derivirana_varijabla naziv="DomainObject.Predmet.SudioniciListNaziv_1">
      <item>INOXDIM BENČEK d.o.o.</item>
      <item>FINA Regionalni centar Zagreb</item>
    </derivirana_varijabla>
  </DomainObject.Predmet.SudioniciListNaziv>
  <DomainObject.Predmet.SudioniciListAdressOIB>
    <izvorni_sadrzaj>
      <item>INOXDIM BENČEK d.o.o., OIB 16043542220, Voćinska 46,10000 Zagreb</item>
      <item>FINA Regionalni centar Zagreb, OIB 85821130368, Trg svibanjskih žrtava 1995. 1,10000 Zagreb</item>
    </izvorni_sadrzaj>
    <derivirana_varijabla naziv="DomainObject.Predmet.SudioniciListAdressOIB_1">
      <item>INOXDIM BENČEK d.o.o., OIB 16043542220, Voćinska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16043542220</item>
      <item>, OIB 85821130368</item>
    </izvorni_sadrzaj>
    <derivirana_varijabla naziv="DomainObject.Predmet.SudioniciListNazivOIB_1">
      <item>, OIB 16043542220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BC8AB-BD49-4CF7-B1B0-E5B26BE15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423</properties:Words>
  <properties:Characters>2290</properties:Characters>
  <properties:Lines>50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2016-04-27T12:46:00Z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2016-04-27T12:57:00Z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