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6581" w14:paraId="b25658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532C30">
        <w:rPr>
          <w:rFonts w:hAnsi="Times New Roman" w:ascii="Times New Roman"/>
        </w:rPr>
        <w:t>6622/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532C30">
        <w:rPr>
          <w:rFonts w:hAnsi="Times New Roman" w:ascii="Times New Roman"/>
        </w:rPr>
        <w:t>ROMANTIK INTERIJER d.o.o</w:t>
      </w:r>
      <w:r w:rsidR="00F24042" w:rsidRPr="00B670B8">
        <w:rPr>
          <w:rFonts w:hAnsi="Times New Roman" w:ascii="Times New Roman"/>
        </w:rPr>
        <w:t>.,</w:t>
      </w:r>
      <w:r w:rsidR="007D3C43" w:rsidRPr="00B670B8">
        <w:rPr>
          <w:rFonts w:hAnsi="Times New Roman" w:ascii="Times New Roman"/>
        </w:rPr>
        <w:t xml:space="preserve"> </w:t>
      </w:r>
      <w:r w:rsidR="00F24042" w:rsidRPr="00B670B8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532C30">
        <w:rPr>
          <w:rFonts w:hAnsi="Times New Roman" w:ascii="Times New Roman"/>
        </w:rPr>
        <w:t>Medulićeva 14</w:t>
      </w:r>
      <w:r w:rsidR="007D3C43" w:rsidRPr="00B670B8">
        <w:rPr>
          <w:rFonts w:hAnsi="Times New Roman" w:ascii="Times New Roman"/>
        </w:rPr>
        <w:t xml:space="preserve">, OIB: </w:t>
      </w:r>
      <w:r w:rsidR="00532C30" w:rsidRPr="00532C30">
        <w:rPr>
          <w:rFonts w:hAnsi="Times New Roman" w:ascii="Times New Roman"/>
        </w:rPr>
        <w:t>31465678048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532C30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532C30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532C30" w:rsidRPr="00532C30">
        <w:rPr>
          <w:rFonts w:hAnsi="Times New Roman" w:ascii="Times New Roman"/>
        </w:rPr>
        <w:t>ROMANTIK INTERIJER d.o.o., Zagreb, Medulićeva 14, OIB: 31465678048</w:t>
      </w:r>
      <w:r w:rsidR="00532C30">
        <w:rPr>
          <w:rFonts w:hAnsi="Times New Roman" w:ascii="Times New Roman"/>
        </w:rPr>
        <w:t>,</w:t>
      </w:r>
      <w:r w:rsidR="005456B7" w:rsidRPr="00B670B8">
        <w:rPr>
          <w:rFonts w:hAnsi="Times New Roman" w:ascii="Times New Roman"/>
        </w:rPr>
        <w:t xml:space="preserve"> </w:t>
      </w:r>
      <w:r w:rsidR="007C7D76" w:rsidRPr="00B670B8">
        <w:rPr>
          <w:rFonts w:hAnsi="Times New Roman" w:ascii="Times New Roman"/>
        </w:rPr>
        <w:t>1</w:t>
      </w:r>
      <w:r w:rsidR="00532C30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532C30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532C30">
        <w:rPr>
          <w:rFonts w:hAnsi="Times New Roman" w:ascii="Times New Roman"/>
        </w:rPr>
        <w:t>40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532C30">
        <w:rPr>
          <w:rFonts w:hAnsi="Times New Roman" w:ascii="Times New Roman"/>
        </w:rPr>
        <w:t>Stjepan Lović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532C30">
        <w:rPr>
          <w:rFonts w:hAnsi="Times New Roman" w:ascii="Times New Roman"/>
        </w:rPr>
        <w:t>Preradovićeva 13</w:t>
      </w:r>
      <w:r w:rsidR="008B4C87" w:rsidRPr="00B670B8">
        <w:rPr>
          <w:rFonts w:hAnsi="Times New Roman" w:ascii="Times New Roman"/>
        </w:rPr>
        <w:t xml:space="preserve">, OIB: </w:t>
      </w:r>
      <w:r w:rsidR="00532C30">
        <w:rPr>
          <w:rFonts w:hAnsi="Times New Roman" w:ascii="Times New Roman"/>
        </w:rPr>
        <w:t>25964288839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532C30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532C30" w:rsidRPr="00532C30">
        <w:rPr>
          <w:rFonts w:hAnsi="Times New Roman" w:ascii="Times New Roman"/>
        </w:rPr>
        <w:t>ROMANTIK INTERIJER d.o.o., Zagreb, Medulićeva 14, OIB: 31465678048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532C30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532C30" w:rsidRPr="00532C30">
        <w:rPr>
          <w:rFonts w:hAnsi="Times New Roman" w:ascii="Times New Roman"/>
        </w:rPr>
        <w:t>ROMANTIK INTERIJER d.o.o., Zagreb, Medulićeva 14, OIB: 31465678048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532C30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3F6DCA" w:rsid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3F6DCA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A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32C30">
      <w:rPr>
        <w:rFonts w:hAnsi="Times New Roman" w:ascii="Times New Roman"/>
      </w:rPr>
      <w:t>6622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6DCA"/>
    <w:rsid w:val="00417564"/>
    <w:rsid w:val="004661FF"/>
    <w:rsid w:val="00466D65"/>
    <w:rsid w:val="004B7D02"/>
    <w:rsid w:val="004D38B6"/>
    <w:rsid w:val="00500B0C"/>
    <w:rsid w:val="0051510F"/>
    <w:rsid w:val="00532C30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7A6F"/>
    <w:rsid w:val="00671F78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26AB4"/>
    <w:rsid w:val="009432E4"/>
    <w:rsid w:val="0094725F"/>
    <w:rsid w:val="0094799B"/>
    <w:rsid w:val="009C17C9"/>
    <w:rsid w:val="009C2E2C"/>
    <w:rsid w:val="009D70DB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156FD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47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A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47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A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6622</izvorni_sadrzaj>
    <derivirana_varijabla naziv="DomainObject.Predmet.Broj_1">6622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St-6622/2015</izvorni_sadrzaj>
    <derivirana_varijabla naziv="DomainObject.Predmet.OznakaBroj_1">St-6622/2015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ROMANTIK INTERIJER d.o.o.</izvorni_sadrzaj>
    <derivirana_varijabla naziv="DomainObject.Predmet.ProtustrankaFormated_1">  ROMANTIK INTERIJER d.o.o.</derivirana_varijabla>
  </DomainObject.Predmet.ProtustrankaFormated>
  <DomainObject.Predmet.ProtustrankaFormatedOIB>
    <izvorni_sadrzaj>  ROMANTIK INTERIJER d.o.o., OIB 31465678048</izvorni_sadrzaj>
    <derivirana_varijabla naziv="DomainObject.Predmet.ProtustrankaFormatedOIB_1">  ROMANTIK INTERIJER d.o.o., OIB 31465678048</derivirana_varijabla>
  </DomainObject.Predmet.ProtustrankaFormatedOIB>
  <DomainObject.Predmet.ProtustrankaFormatedWithAdress>
    <izvorni_sadrzaj> ROMANTIK INTERIJER d.o.o., Medulićeva 14, 10000 Zagreb</izvorni_sadrzaj>
    <derivirana_varijabla naziv="DomainObject.Predmet.ProtustrankaFormatedWithAdress_1"> ROMANTIK INTERIJER d.o.o., Medulićeva 14, 10000 Zagreb</derivirana_varijabla>
  </DomainObject.Predmet.ProtustrankaFormatedWithAdress>
  <DomainObject.Predmet.ProtustrankaFormatedWithAdressOIB>
    <izvorni_sadrzaj> ROMANTIK INTERIJER d.o.o., OIB 31465678048, Medulićeva 14, 10000 Zagreb</izvorni_sadrzaj>
    <derivirana_varijabla naziv="DomainObject.Predmet.ProtustrankaFormatedWithAdressOIB_1"> ROMANTIK INTERIJER d.o.o., OIB 31465678048, Medulićeva 14, 10000 Zagreb</derivirana_varijabla>
  </DomainObject.Predmet.ProtustrankaFormatedWithAdressOIB>
  <DomainObject.Predmet.ProtustrankaWithAdress>
    <izvorni_sadrzaj>ROMANTIK INTERIJER d.o.o. Medulićeva 14, 10000 Zagreb</izvorni_sadrzaj>
    <derivirana_varijabla naziv="DomainObject.Predmet.ProtustrankaWithAdress_1">ROMANTIK INTERIJER d.o.o. Medulićeva 14, 10000 Zagreb</derivirana_varijabla>
  </DomainObject.Predmet.ProtustrankaWithAdress>
  <DomainObject.Predmet.ProtustrankaWithAdressOIB>
    <izvorni_sadrzaj>ROMANTIK INTERIJER d.o.o., OIB 31465678048, Medulićeva 14, 10000 Zagreb</izvorni_sadrzaj>
    <derivirana_varijabla naziv="DomainObject.Predmet.ProtustrankaWithAdressOIB_1">ROMANTIK INTERIJER d.o.o., OIB 31465678048, Medulićeva 14, 10000 Zagreb</derivirana_varijabla>
  </DomainObject.Predmet.ProtustrankaWithAdressOIB>
  <DomainObject.Predmet.ProtustrankaNazivFormated>
    <izvorni_sadrzaj>ROMANTIK INTERIJER d.o.o.</izvorni_sadrzaj>
    <derivirana_varijabla naziv="DomainObject.Predmet.ProtustrankaNazivFormated_1">ROMANTIK INTERIJER d.o.o.</derivirana_varijabla>
  </DomainObject.Predmet.ProtustrankaNazivFormated>
  <DomainObject.Predmet.ProtustrankaNazivFormatedOIB>
    <izvorni_sadrzaj>ROMANTIK INTERIJER d.o.o., OIB 31465678048</izvorni_sadrzaj>
    <derivirana_varijabla naziv="DomainObject.Predmet.ProtustrankaNazivFormatedOIB_1">ROMANTIK INTERIJER d.o.o., OIB 31465678048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ROMANTIK INTERIJER d.o.o.</item>
    </izvorni_sadrzaj>
    <derivirana_varijabla naziv="DomainObject.Predmet.ProtuStrankaListFormated_1">
      <item>ROMANTIK INTERIJER d.o.o.</item>
    </derivirana_varijabla>
  </DomainObject.Predmet.ProtuStrankaListFormated>
  <DomainObject.Predmet.ProtuStrankaListFormatedOIB>
    <izvorni_sadrzaj>
      <item>ROMANTIK INTERIJER d.o.o., OIB 31465678048</item>
    </izvorni_sadrzaj>
    <derivirana_varijabla naziv="DomainObject.Predmet.ProtuStrankaListFormatedOIB_1">
      <item>ROMANTIK INTERIJER d.o.o., OIB 31465678048</item>
    </derivirana_varijabla>
  </DomainObject.Predmet.ProtuStrankaListFormatedOIB>
  <DomainObject.Predmet.ProtuStrankaListFormatedWithAdress>
    <izvorni_sadrzaj>
      <item>ROMANTIK INTERIJER d.o.o., Medulićeva 14, 10000 Zagreb</item>
    </izvorni_sadrzaj>
    <derivirana_varijabla naziv="DomainObject.Predmet.ProtuStrankaListFormatedWithAdress_1">
      <item>ROMANTIK INTERIJER d.o.o., Medulićeva 14, 10000 Zagreb</item>
    </derivirana_varijabla>
  </DomainObject.Predmet.ProtuStrankaListFormatedWithAdress>
  <DomainObject.Predmet.ProtuStrankaListFormatedWithAdressOIB>
    <izvorni_sadrzaj>
      <item>ROMANTIK INTERIJER d.o.o., OIB 31465678048, Medulićeva 14, 10000 Zagreb</item>
    </izvorni_sadrzaj>
    <derivirana_varijabla naziv="DomainObject.Predmet.ProtuStrankaListFormatedWithAdressOIB_1">
      <item>ROMANTIK INTERIJER d.o.o., OIB 31465678048, Medulićeva 14, 10000 Zagreb</item>
    </derivirana_varijabla>
  </DomainObject.Predmet.ProtuStrankaListFormatedWithAdressOIB>
  <DomainObject.Predmet.ProtuStrankaListNazivFormated>
    <izvorni_sadrzaj>
      <item>ROMANTIK INTERIJER d.o.o.</item>
    </izvorni_sadrzaj>
    <derivirana_varijabla naziv="DomainObject.Predmet.ProtuStrankaListNazivFormated_1">
      <item>ROMANTIK INTERIJER d.o.o.</item>
    </derivirana_varijabla>
  </DomainObject.Predmet.ProtuStrankaListNazivFormated>
  <DomainObject.Predmet.ProtuStrankaListNazivFormatedOIB>
    <izvorni_sadrzaj>
      <item>ROMANTIK INTERIJER d.o.o., OIB 31465678048</item>
    </izvorni_sadrzaj>
    <derivirana_varijabla naziv="DomainObject.Predmet.ProtuStrankaListNazivFormatedOIB_1">
      <item>ROMANTIK INTERIJER d.o.o., OIB 31465678048</item>
    </derivirana_varijabla>
  </DomainObject.Predmet.ProtuStrankaListNazivFormatedOIB>
  <DomainObject.Predmet.OstaliListFormated>
    <izvorni_sadrzaj>
      <item>Marijo Jovanović</item>
    </izvorni_sadrzaj>
    <derivirana_varijabla naziv="DomainObject.Predmet.OstaliListFormated_1">
      <item>Marijo Jovanović</item>
    </derivirana_varijabla>
  </DomainObject.Predmet.OstaliListFormated>
  <DomainObject.Predmet.OstaliListFormatedOIB>
    <izvorni_sadrzaj>
      <item>Marijo Jovanović, OIB 65686479341</item>
    </izvorni_sadrzaj>
    <derivirana_varijabla naziv="DomainObject.Predmet.OstaliListFormatedOIB_1">
      <item>Marijo Jovanović, OIB 65686479341</item>
    </derivirana_varijabla>
  </DomainObject.Predmet.OstaliListFormatedOIB>
  <DomainObject.Predmet.OstaliListFormatedWithAdress>
    <izvorni_sadrzaj>
      <item>Marijo Jovanović, Osječka 136, 31300 Beli Manastir</item>
    </izvorni_sadrzaj>
    <derivirana_varijabla naziv="DomainObject.Predmet.OstaliListFormatedWithAdress_1">
      <item>Marijo Jovanović, Osječka 136, 31300 Beli Manastir</item>
    </derivirana_varijabla>
  </DomainObject.Predmet.OstaliListFormatedWithAdress>
  <DomainObject.Predmet.OstaliListFormatedWithAdressOIB>
    <izvorni_sadrzaj>
      <item>Marijo Jovanović, OIB 65686479341, Osječka 136, 31300 Beli Manastir</item>
    </izvorni_sadrzaj>
    <derivirana_varijabla naziv="DomainObject.Predmet.OstaliListFormatedWithAdressOIB_1">
      <item>Marijo Jovanović, OIB 65686479341, Osječka 136, 31300 Beli Manastir</item>
    </derivirana_varijabla>
  </DomainObject.Predmet.OstaliListFormatedWithAdressOIB>
  <DomainObject.Predmet.OstaliListNazivFormated>
    <izvorni_sadrzaj>
      <item>Marijo Jovanović</item>
    </izvorni_sadrzaj>
    <derivirana_varijabla naziv="DomainObject.Predmet.OstaliListNazivFormated_1">
      <item>Marijo Jovanović</item>
    </derivirana_varijabla>
  </DomainObject.Predmet.OstaliListNazivFormated>
  <DomainObject.Predmet.OstaliListNazivFormatedOIB>
    <izvorni_sadrzaj>
      <item>Marijo Jovanović, OIB 65686479341</item>
    </izvorni_sadrzaj>
    <derivirana_varijabla naziv="DomainObject.Predmet.OstaliListNazivFormatedOIB_1">
      <item>Marijo Jovanović, OIB 65686479341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ROMANTIK INTERIJER d.o.o.</izvorni_sadrzaj>
    <derivirana_varijabla naziv="DomainObject.Predmet.ProtustrankaIDrugi_1">ROMANTIK INTERIJER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ROMANTIK INTERIJER d.o.o., OIB 31465678048, Medulićeva 14, 10000 Zagreb</izvorni_sadrzaj>
    <derivirana_varijabla naziv="DomainObject.Predmet.ProtustrankaIDrugiAdressOIB_1">ROMANTIK INTERIJER d.o.o., OIB 31465678048, Medulićeva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ROMANTIK INTERIJER d.o.o.</item>
      <item>Marijo Jovanović</item>
    </izvorni_sadrzaj>
    <derivirana_varijabla naziv="DomainObject.Predmet.SudioniciListNaziv_1">
      <item>FINA Regionalni centar Zagreb</item>
      <item>ROMANTIK INTERIJER d.o.o.</item>
      <item>Marijo Jovanović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ROMANTIK INTERIJER d.o.o., OIB 31465678048, Medulićeva 14,10000 Zagreb</item>
      <item>Marijo Jovanović, OIB 65686479341, Osječka 136,31300 Beli Manastir</item>
    </izvorni_sadrzaj>
    <derivirana_varijabla naziv="DomainObject.Predmet.SudioniciListAdressOIB_1">
      <item>FINA Regionalni centar Zagreb, OIB 85821130368, Trg svibanjskih žrtava 1995. 1,10000 Zagreb</item>
      <item>ROMANTIK INTERIJER d.o.o., OIB 31465678048, Medulićeva 14,10000 Zagreb</item>
      <item>Marijo Jovanović, OIB 65686479341, Osječka 136,31300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31465678048</item>
      <item>, OIB 65686479341</item>
    </izvorni_sadrzaj>
    <derivirana_varijabla naziv="DomainObject.Predmet.SudioniciListNazivOIB_1">
      <item>, OIB 85821130368</item>
      <item>, OIB 31465678048</item>
      <item>, OIB 65686479341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1C7AF-2727-4227-948A-9632C9BDA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500</properties:Words>
  <properties:Characters>2663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2016-02-17T13:30:00Z</dcterms:created>
  <dc:creator>x</dc:creator>
  <cp:lastModifiedBy>Žana Livaja</cp:lastModifiedBy>
  <cp:lastPrinted>2016-02-15T10:48:00Z</cp:lastPrinted>
  <dcterms:modified xmlns:xsi="http://www.w3.org/2001/XMLSchema-instance" xsi:type="dcterms:W3CDTF">2016-02-17T13:34:00Z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