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0a2f" w14:paraId="e240a2f" w:rsidRDefault="00F33C01" w:rsidP="00F33C01" w:rsidR="00F33C01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6A1BF5">
        <w:tc>
          <w:tcPr>
            <w:tcW w:type="dxa" w:w="2829"/>
            <w:shd w:fill="auto" w:color="auto" w:val="clear"/>
          </w:tcPr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31555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C224AE" w:rsidP="00F33C01" w:rsidR="00F33C01">
      <w:pPr>
        <w:pStyle w:val="Zaglavlje"/>
        <w:jc w:val="right"/>
      </w:pPr>
      <w:r>
        <w:t>Poslovni broj: 4 St-529/17-5</w:t>
      </w:r>
    </w:p>
    <w:p w:rsidRDefault="00F33C01" w:rsidP="00B361AE" w:rsidR="00F33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0AB4" w:rsidP="00B361AE" w:rsidR="007C0AB4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206CD8" w:rsidR="00B361AE">
      <w:pPr>
        <w:pStyle w:val="Naslov2"/>
        <w:rPr>
          <w:b w:val="false"/>
          <w:szCs w:val="24"/>
        </w:rPr>
      </w:pPr>
      <w:r w:rsidRPr="00597E50">
        <w:rPr>
          <w:b w:val="false"/>
          <w:szCs w:val="24"/>
        </w:rPr>
        <w:t>R J E Š E NJ E</w:t>
      </w:r>
    </w:p>
    <w:p w:rsidRDefault="007C0AB4" w:rsidP="007C0AB4" w:rsidR="007C0AB4" w:rsidRPr="007C0AB4">
      <w:pPr>
        <w:rPr>
          <w:lang w:eastAsia="hr-HR"/>
        </w:rPr>
      </w:pPr>
    </w:p>
    <w:p w:rsidRDefault="00246FB2" w:rsidP="00597E50" w:rsidR="00246FB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C7E26" w:rsidP="00597E50" w:rsidR="00597E50" w:rsidRPr="00EC7E2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731E2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Pr="00F613F0">
        <w:rPr>
          <w:rFonts w:cs="Times New Roman" w:hAnsi="Times New Roman" w:ascii="Times New Roman"/>
          <w:sz w:val="24"/>
          <w:szCs w:val="24"/>
        </w:rPr>
        <w:t xml:space="preserve">Iris Hatvalić Nemec, kao stečajnom sucu, u stečajnom predmetu povodom prijedloga </w:t>
      </w:r>
      <w:r>
        <w:rPr>
          <w:rFonts w:cs="Times New Roman" w:hAnsi="Times New Roman" w:ascii="Times New Roman"/>
          <w:sz w:val="24"/>
          <w:szCs w:val="24"/>
        </w:rPr>
        <w:t>1.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FINA, RC Zagreb, Podružnica Varaždin, A. Cesarca 2, OIB:85821130368</w:t>
      </w:r>
      <w:r>
        <w:rPr>
          <w:rFonts w:cs="Times New Roman" w:hAnsi="Times New Roman" w:ascii="Times New Roman"/>
          <w:sz w:val="24"/>
          <w:szCs w:val="24"/>
        </w:rPr>
        <w:t>; 2.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="00246FB2">
        <w:rPr>
          <w:rFonts w:cs="Times New Roman" w:hAnsi="Times New Roman" w:ascii="Times New Roman"/>
          <w:sz w:val="24"/>
          <w:szCs w:val="24"/>
        </w:rPr>
        <w:t xml:space="preserve">Mustafe </w:t>
      </w:r>
      <w:r w:rsidR="00246FB2" w:rsidRPr="00246FB2">
        <w:rPr>
          <w:rFonts w:cs="Times New Roman" w:hAnsi="Times New Roman" w:ascii="Times New Roman"/>
          <w:sz w:val="24"/>
          <w:szCs w:val="24"/>
        </w:rPr>
        <w:t>Šahdanović</w:t>
      </w:r>
      <w:r w:rsidR="00246FB2">
        <w:rPr>
          <w:rFonts w:cs="Times New Roman" w:hAnsi="Times New Roman" w:ascii="Times New Roman"/>
          <w:sz w:val="24"/>
          <w:szCs w:val="24"/>
        </w:rPr>
        <w:t xml:space="preserve"> iz Zeljine Srednje, Gradačac, Bosna i Hercegovina, OIB:14939072745, zastupanog po punomoćnici Nini Markovinović Belamarić, odvjetnici iz Zagreba </w:t>
      </w:r>
      <w:r>
        <w:rPr>
          <w:rFonts w:cs="Times New Roman" w:hAnsi="Times New Roman" w:ascii="Times New Roman"/>
          <w:sz w:val="24"/>
          <w:szCs w:val="24"/>
        </w:rPr>
        <w:t>i 3.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="00246FB2" w:rsidRPr="00246FB2">
        <w:rPr>
          <w:rFonts w:cs="Times New Roman" w:hAnsi="Times New Roman" w:ascii="Times New Roman"/>
          <w:sz w:val="24"/>
          <w:szCs w:val="24"/>
        </w:rPr>
        <w:t>MANEDA, d.o.o.</w:t>
      </w:r>
      <w:r w:rsidR="00246FB2">
        <w:rPr>
          <w:rFonts w:cs="Times New Roman" w:hAnsi="Times New Roman" w:ascii="Times New Roman"/>
          <w:sz w:val="24"/>
          <w:szCs w:val="24"/>
        </w:rPr>
        <w:t xml:space="preserve"> iz Sesveta, Varaždinska 77, OIB: </w:t>
      </w:r>
      <w:r w:rsidR="00246FB2" w:rsidRPr="00246FB2">
        <w:rPr>
          <w:rFonts w:cs="Times New Roman" w:hAnsi="Times New Roman" w:ascii="Times New Roman"/>
          <w:sz w:val="24"/>
          <w:szCs w:val="24"/>
        </w:rPr>
        <w:t>92450134182</w:t>
      </w:r>
      <w:r w:rsidR="00246FB2">
        <w:rPr>
          <w:rFonts w:cs="Times New Roman" w:hAnsi="Times New Roman" w:ascii="Times New Roman"/>
          <w:sz w:val="24"/>
          <w:szCs w:val="24"/>
        </w:rPr>
        <w:t xml:space="preserve">, </w:t>
      </w:r>
      <w:r w:rsidRPr="00F613F0">
        <w:rPr>
          <w:rFonts w:cs="Times New Roman" w:hAnsi="Times New Roman" w:ascii="Times New Roman"/>
          <w:sz w:val="24"/>
          <w:szCs w:val="24"/>
        </w:rPr>
        <w:t xml:space="preserve">za pokretanje stečajnog postupka nad dužnikom </w:t>
      </w:r>
      <w:r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56011B" w:rsidRPr="00EC7E26">
        <w:rPr>
          <w:rFonts w:cs="Times New Roman" w:hAnsi="Times New Roman" w:ascii="Times New Roman"/>
          <w:sz w:val="24"/>
          <w:szCs w:val="24"/>
        </w:rPr>
        <w:t xml:space="preserve">, </w:t>
      </w:r>
      <w:r w:rsidRPr="00EC7E26">
        <w:rPr>
          <w:rFonts w:cs="Times New Roman" w:hAnsi="Times New Roman" w:ascii="Times New Roman"/>
          <w:sz w:val="24"/>
          <w:szCs w:val="24"/>
        </w:rPr>
        <w:t>17</w:t>
      </w:r>
      <w:r w:rsidR="00206CD8" w:rsidRPr="00EC7E26">
        <w:rPr>
          <w:rFonts w:cs="Times New Roman" w:hAnsi="Times New Roman" w:ascii="Times New Roman"/>
          <w:sz w:val="24"/>
          <w:szCs w:val="24"/>
        </w:rPr>
        <w:t>. listopada</w:t>
      </w:r>
      <w:r w:rsidR="0056011B" w:rsidRPr="00EC7E26">
        <w:rPr>
          <w:rFonts w:cs="Times New Roman" w:hAnsi="Times New Roman" w:ascii="Times New Roman"/>
          <w:sz w:val="24"/>
          <w:szCs w:val="24"/>
        </w:rPr>
        <w:t xml:space="preserve"> </w:t>
      </w:r>
      <w:r w:rsidR="00597E50" w:rsidRPr="00EC7E26">
        <w:rPr>
          <w:rFonts w:cs="Times New Roman" w:hAnsi="Times New Roman" w:ascii="Times New Roman"/>
          <w:sz w:val="24"/>
          <w:szCs w:val="24"/>
        </w:rPr>
        <w:t xml:space="preserve">2017.               </w:t>
      </w:r>
    </w:p>
    <w:p w:rsidRDefault="00F33C01" w:rsidP="00CA2B35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0AB4" w:rsidP="00CA2B35" w:rsidR="007C0AB4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C0AB4" w:rsidP="00F33C01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7C0AB4" w:rsidR="00F33C01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Ročište radi rasprave </w:t>
      </w:r>
      <w:r w:rsidR="00206CD8">
        <w:rPr>
          <w:rFonts w:cs="Times New Roman" w:hAnsi="Times New Roman" w:ascii="Times New Roman"/>
          <w:sz w:val="24"/>
          <w:szCs w:val="24"/>
        </w:rPr>
        <w:t xml:space="preserve">o </w:t>
      </w:r>
      <w:r w:rsidR="00471CAD">
        <w:rPr>
          <w:rFonts w:cs="Times New Roman" w:hAnsi="Times New Roman" w:ascii="Times New Roman"/>
          <w:sz w:val="24"/>
          <w:szCs w:val="24"/>
        </w:rPr>
        <w:t>pretpostavkama</w:t>
      </w:r>
      <w:r w:rsidR="00206CD8">
        <w:rPr>
          <w:rFonts w:cs="Times New Roman" w:hAnsi="Times New Roman" w:ascii="Times New Roman"/>
          <w:sz w:val="24"/>
          <w:szCs w:val="24"/>
        </w:rPr>
        <w:t xml:space="preserve"> za </w:t>
      </w:r>
      <w:r w:rsidRPr="00597E50">
        <w:rPr>
          <w:rFonts w:cs="Times New Roman" w:hAnsi="Times New Roman" w:ascii="Times New Roman"/>
          <w:sz w:val="24"/>
          <w:szCs w:val="24"/>
        </w:rPr>
        <w:t>otvaranj</w:t>
      </w:r>
      <w:r w:rsidR="00206CD8">
        <w:rPr>
          <w:rFonts w:cs="Times New Roman" w:hAnsi="Times New Roman" w:ascii="Times New Roman"/>
          <w:sz w:val="24"/>
          <w:szCs w:val="24"/>
        </w:rPr>
        <w:t>e</w:t>
      </w:r>
      <w:r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56011B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="00EC7E26"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EC7E26">
        <w:rPr>
          <w:rFonts w:cs="Times New Roman" w:hAnsi="Times New Roman" w:ascii="Times New Roman"/>
          <w:sz w:val="24"/>
          <w:szCs w:val="24"/>
        </w:rPr>
        <w:t xml:space="preserve"> </w:t>
      </w:r>
      <w:r w:rsidRPr="00597E50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C7E26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30. listopada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201</w:t>
      </w:r>
      <w:r w:rsidR="00811C69" w:rsidRPr="00597E50">
        <w:rPr>
          <w:rFonts w:cs="Times New Roman" w:hAnsi="Times New Roman" w:ascii="Times New Roman"/>
          <w:sz w:val="24"/>
          <w:szCs w:val="24"/>
        </w:rPr>
        <w:t>7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. u </w:t>
      </w:r>
      <w:r w:rsidR="0063006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</w:t>
      </w:r>
      <w:r w:rsidR="00005DC9">
        <w:rPr>
          <w:rFonts w:cs="Times New Roman" w:hAnsi="Times New Roman" w:ascii="Times New Roman"/>
          <w:sz w:val="24"/>
          <w:szCs w:val="24"/>
        </w:rPr>
        <w:t>,00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na koje se </w:t>
      </w:r>
      <w:r w:rsidR="00894EB8" w:rsidRPr="00597E50">
        <w:rPr>
          <w:rFonts w:cs="Times New Roman" w:hAnsi="Times New Roman" w:ascii="Times New Roman"/>
          <w:sz w:val="24"/>
          <w:szCs w:val="24"/>
        </w:rPr>
        <w:t>poziva</w:t>
      </w:r>
      <w:r w:rsidR="00B361AE" w:rsidRPr="00597E50">
        <w:rPr>
          <w:rFonts w:cs="Times New Roman" w:hAnsi="Times New Roman" w:ascii="Times New Roman"/>
          <w:sz w:val="24"/>
          <w:szCs w:val="24"/>
        </w:rPr>
        <w:t>ju</w:t>
      </w:r>
      <w:r w:rsidR="00894EB8" w:rsidRPr="00597E50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597E50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EC7E26" w:rsidP="00EC7E26" w:rsidR="00EC7E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-      </w:t>
      </w:r>
      <w:r w:rsidR="00246FB2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 xml:space="preserve">predlagatelj, </w:t>
      </w:r>
      <w:r w:rsidR="00246FB2" w:rsidRPr="00F613F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EC7E26" w:rsidP="00EC7E26" w:rsidR="00EC7E2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-      </w:t>
      </w:r>
      <w:r w:rsidR="00246FB2">
        <w:rPr>
          <w:rFonts w:cs="Times New Roman" w:hAnsi="Times New Roman" w:ascii="Times New Roman"/>
          <w:sz w:val="24"/>
          <w:szCs w:val="24"/>
        </w:rPr>
        <w:t>2. predlagatelj, po pun. Nini Markovinović Belamarić, odvjetnici iz Zagreba</w:t>
      </w:r>
    </w:p>
    <w:p w:rsidRDefault="00246FB2" w:rsidP="00EC7E26" w:rsidR="00246F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-      3. predlagatelj, </w:t>
      </w:r>
      <w:r w:rsidRPr="00246FB2">
        <w:rPr>
          <w:rFonts w:cs="Times New Roman" w:hAnsi="Times New Roman" w:ascii="Times New Roman"/>
          <w:sz w:val="24"/>
          <w:szCs w:val="24"/>
        </w:rPr>
        <w:t>MANEDA, d.o.o.</w:t>
      </w:r>
      <w:r>
        <w:rPr>
          <w:rFonts w:cs="Times New Roman" w:hAnsi="Times New Roman" w:ascii="Times New Roman"/>
          <w:sz w:val="24"/>
          <w:szCs w:val="24"/>
        </w:rPr>
        <w:t xml:space="preserve"> iz Sesveta, Varaždinska 77</w:t>
      </w:r>
    </w:p>
    <w:p w:rsidRDefault="00826C5B" w:rsidP="00EC7E26" w:rsidR="00EC7E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-      direktor </w:t>
      </w:r>
      <w:r w:rsidRPr="00100F5A">
        <w:rPr>
          <w:rFonts w:cs="Times New Roman" w:hAnsi="Times New Roman" w:ascii="Times New Roman"/>
          <w:sz w:val="24"/>
          <w:szCs w:val="24"/>
        </w:rPr>
        <w:t xml:space="preserve">dužnika </w:t>
      </w:r>
      <w:r w:rsidR="00EC7E26" w:rsidRPr="00100F5A">
        <w:rPr>
          <w:rFonts w:cs="Times New Roman" w:hAnsi="Times New Roman" w:ascii="Times New Roman"/>
          <w:sz w:val="24"/>
          <w:szCs w:val="24"/>
        </w:rPr>
        <w:t>Josip Galinec, Zagreb, Zelinska Ulica 3</w:t>
      </w:r>
    </w:p>
    <w:p w:rsidRDefault="0031555A" w:rsidP="007C0AB4" w:rsid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0F5A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7C0AB4" w:rsidP="007C0AB4" w:rsidR="007C0AB4" w:rsidRP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7C0AB4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100F5A">
        <w:rPr>
          <w:rFonts w:cs="Times New Roman" w:hAnsi="Times New Roman" w:ascii="Times New Roman"/>
          <w:sz w:val="24"/>
          <w:szCs w:val="24"/>
        </w:rPr>
        <w:t>17</w:t>
      </w:r>
      <w:r w:rsidR="0031555A">
        <w:rPr>
          <w:rFonts w:cs="Times New Roman" w:hAnsi="Times New Roman" w:ascii="Times New Roman"/>
          <w:sz w:val="24"/>
          <w:szCs w:val="24"/>
        </w:rPr>
        <w:t>. listopada</w:t>
      </w:r>
      <w:r w:rsidR="005738A1" w:rsidRPr="00597E50">
        <w:rPr>
          <w:rFonts w:cs="Times New Roman" w:hAnsi="Times New Roman" w:ascii="Times New Roman"/>
          <w:sz w:val="24"/>
          <w:szCs w:val="24"/>
        </w:rPr>
        <w:t xml:space="preserve"> 2017</w:t>
      </w:r>
      <w:r w:rsidRPr="00597E50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487F96" w:rsidR="0062755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BD2ADE">
        <w:rPr>
          <w:rFonts w:cs="Times New Roman" w:hAnsi="Times New Roman" w:ascii="Times New Roman"/>
          <w:sz w:val="24"/>
          <w:szCs w:val="24"/>
        </w:rPr>
        <w:t>Iris Hatvalić Nemec</w:t>
      </w:r>
      <w:r w:rsidR="006275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0AB4" w:rsidP="00B90721" w:rsid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55A" w:rsidP="0031555A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2ADE" w:rsidP="007C0AB4" w:rsidR="00BD2A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0AB4" w:rsidP="007C0AB4" w:rsid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C0AB4" w:rsidP="007C0AB4" w:rsidR="007C0A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1555A" w:rsidP="00216977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6FB2" w:rsidP="00246FB2" w:rsidR="00246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-      1. predlagatelj, </w:t>
      </w:r>
      <w:r w:rsidRPr="00F613F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246FB2" w:rsidP="00246FB2" w:rsidR="00246F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-      2. predlagatelj, po pun. Nini Markovinović Belamarić, odvjetnici iz Zagreba</w:t>
      </w:r>
    </w:p>
    <w:p w:rsidRDefault="00246FB2" w:rsidP="00246FB2" w:rsidR="00246F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-      3. predlagatelj, </w:t>
      </w:r>
      <w:r w:rsidRPr="00246FB2">
        <w:rPr>
          <w:rFonts w:cs="Times New Roman" w:hAnsi="Times New Roman" w:ascii="Times New Roman"/>
          <w:sz w:val="24"/>
          <w:szCs w:val="24"/>
        </w:rPr>
        <w:t>MANEDA, d.o.o.</w:t>
      </w:r>
      <w:r>
        <w:rPr>
          <w:rFonts w:cs="Times New Roman" w:hAnsi="Times New Roman" w:ascii="Times New Roman"/>
          <w:sz w:val="24"/>
          <w:szCs w:val="24"/>
        </w:rPr>
        <w:t xml:space="preserve"> iz Sesveta, Varaždinska 77</w:t>
      </w:r>
    </w:p>
    <w:p w:rsidRDefault="00246FB2" w:rsidP="00246FB2" w:rsidR="00246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-      direktor </w:t>
      </w:r>
      <w:r w:rsidRPr="00100F5A">
        <w:rPr>
          <w:rFonts w:cs="Times New Roman" w:hAnsi="Times New Roman" w:ascii="Times New Roman"/>
          <w:sz w:val="24"/>
          <w:szCs w:val="24"/>
        </w:rPr>
        <w:t>dužnika Josip Galinec, Zagreb, Zelinska Ulica 3</w:t>
      </w:r>
    </w:p>
    <w:p w:rsidRDefault="00627552" w:rsidP="00627552" w:rsidR="00627552" w:rsidRPr="00100F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-      e-oglasna ploča suda</w:t>
      </w:r>
    </w:p>
    <w:p w:rsidRDefault="00627552" w:rsidP="00246FB2" w:rsidR="00627552" w:rsidRPr="00100F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5A" w:rsidP="00100F5A" w:rsidR="00100F5A" w:rsidRPr="00100F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0F5A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597E50" w:rsidP="00CA2B35" w:rsidR="00597E50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EC7E26" w:rsidR="00597E50" w:rsidRPr="00597E50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4AE">
          <w:rPr>
            <w:noProof/>
          </w:rPr>
          <w:t>2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C224AE">
      <w:t>529/17-5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33FAA"/>
    <w:rsid w:val="00173415"/>
    <w:rsid w:val="00206CD8"/>
    <w:rsid w:val="00216977"/>
    <w:rsid w:val="00246FB2"/>
    <w:rsid w:val="0025649A"/>
    <w:rsid w:val="0031555A"/>
    <w:rsid w:val="00317F5C"/>
    <w:rsid w:val="00374F79"/>
    <w:rsid w:val="00442B2B"/>
    <w:rsid w:val="00461A77"/>
    <w:rsid w:val="00471CAD"/>
    <w:rsid w:val="00487F96"/>
    <w:rsid w:val="00534A20"/>
    <w:rsid w:val="0056011B"/>
    <w:rsid w:val="005738A1"/>
    <w:rsid w:val="00597E50"/>
    <w:rsid w:val="005D4733"/>
    <w:rsid w:val="00627552"/>
    <w:rsid w:val="00630067"/>
    <w:rsid w:val="006542B0"/>
    <w:rsid w:val="0075114C"/>
    <w:rsid w:val="007C0AB4"/>
    <w:rsid w:val="00811C69"/>
    <w:rsid w:val="00826C5B"/>
    <w:rsid w:val="00894EB8"/>
    <w:rsid w:val="00902D2D"/>
    <w:rsid w:val="009A7B11"/>
    <w:rsid w:val="00AF4A2A"/>
    <w:rsid w:val="00B27B03"/>
    <w:rsid w:val="00B361AE"/>
    <w:rsid w:val="00B759F9"/>
    <w:rsid w:val="00B90721"/>
    <w:rsid w:val="00BB1FF4"/>
    <w:rsid w:val="00BB5CCE"/>
    <w:rsid w:val="00BD2ADE"/>
    <w:rsid w:val="00C224AE"/>
    <w:rsid w:val="00CA2B35"/>
    <w:rsid w:val="00EC7E26"/>
    <w:rsid w:val="00F1431A"/>
    <w:rsid w:val="00F30CA0"/>
    <w:rsid w:val="00F33C01"/>
    <w:rsid w:val="00F42B9A"/>
    <w:rsid w:val="00F43353"/>
    <w:rsid w:val="00FC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317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F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317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F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St-529/2017-5</izvorni_sadrzaj>
    <derivirana_varijabla naziv="DomainObject.Oznaka_1">St-529/2017-5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</izvorni_sadrzaj>
    <derivirana_varijabla naziv="DomainObject.Predmet.ProtustrankaFormated_1">  ISTO dioničko društvo za usluge</derivirana_varijabla>
  </DomainObject.Predmet.ProtustrankaFormated>
  <DomainObject.Predmet.ProtustrankaFormatedOIB>
    <izvorni_sadrzaj>  ISTO dioničko društvo za usluge, OIB 88502209643</izvorni_sadrzaj>
    <derivirana_varijabla naziv="DomainObject.Predmet.ProtustrankaFormatedOIB_1">  ISTO dioničko društvo za usluge, OIB 88502209643</derivirana_varijabla>
  </DomainObject.Predmet.ProtustrankaFormatedOIB>
  <DomainObject.Predmet.ProtustrankaFormatedWithAdress>
    <izvorni_sadrzaj> ISTO dioničko društvo za usluge, Augusta Šenoe 4-6, 42000 Varaždin</izvorni_sadrzaj>
    <derivirana_varijabla naziv="DomainObject.Predmet.ProtustrankaFormatedWithAdress_1"> ISTO dioničko društvo za usluge, Augusta Šenoe 4-6, 42000 Varaždin</derivirana_varijabla>
  </DomainObject.Predmet.ProtustrankaFormatedWithAdress>
  <DomainObject.Predmet.ProtustrankaFormatedWithAdressOIB>
    <izvorni_sadrzaj> ISTO dioničko društvo za usluge, OIB 88502209643, Augusta Šenoe 4-6, 42000 Varaždin</izvorni_sadrzaj>
    <derivirana_varijabla naziv="DomainObject.Predmet.ProtustrankaFormatedWithAdressOIB_1"> ISTO dioničko društvo za usluge, OIB 88502209643, Augusta Šenoe 4-6, 42000 Varaždin</derivirana_varijabla>
  </DomainObject.Predmet.ProtustrankaFormatedWithAdressOIB>
  <DomainObject.Predmet.ProtustrankaWithAdress>
    <izvorni_sadrzaj>ISTO dioničko društvo za usluge Augusta Šenoe 4-6, 42000 Varaždin</izvorni_sadrzaj>
    <derivirana_varijabla naziv="DomainObject.Predmet.ProtustrankaWithAdress_1">ISTO dioničko društvo za usluge Augusta Šenoe 4-6, 42000 Varaždin</derivirana_varijabla>
  </DomainObject.Predmet.ProtustrankaWithAdress>
  <DomainObject.Predmet.ProtustrankaWithAdressOIB>
    <izvorni_sadrzaj>ISTO dioničko društvo za usluge, OIB 88502209643, Augusta Šenoe 4-6, 42000 Varaždin</izvorni_sadrzaj>
    <derivirana_varijabla naziv="DomainObject.Predmet.ProtustrankaWithAdressOIB_1">ISTO dioničko društvo za usluge, OIB 88502209643, Augusta Šenoe 4-6, 42000 Varaždin</derivirana_varijabla>
  </DomainObject.Predmet.ProtustrankaWithAdressOIB>
  <DomainObject.Predmet.ProtustrankaNazivFormated>
    <izvorni_sadrzaj>ISTO dioničko društvo za usluge</izvorni_sadrzaj>
    <derivirana_varijabla naziv="DomainObject.Predmet.ProtustrankaNazivFormated_1">ISTO dioničko društvo za usluge</derivirana_varijabla>
  </DomainObject.Predmet.ProtustrankaNazivFormated>
  <DomainObject.Predmet.ProtustrankaNazivFormatedOIB>
    <izvorni_sadrzaj>ISTO dioničko društvo za usluge, OIB 88502209643</izvorni_sadrzaj>
    <derivirana_varijabla naziv="DomainObject.Predmet.ProtustrankaNazivFormatedOIB_1">ISTO dioničko društvo za usluge,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</izvorni_sadrzaj>
    <derivirana_varijabla naziv="DomainObject.Predmet.StrankaFormated_1">  Financijska agencija; Mustafa Šahdanović zastupanog po punomoćniku Nina Markovinović-Belamarić,odvjetnica; MANEDA, društvo s ograničenom odgovornošću za trgovinu i usluge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</derivirana_varijabla>
  </DomainObject.Predmet.StrankaWithAdressOIB>
  <DomainObject.Predmet.StrankaNazivFormated>
    <izvorni_sadrzaj>Financijska agencija,Mustafa Šahdanović,MANEDA, društvo s ograničenom odgovornošću za trgovinu i usluge</izvorni_sadrzaj>
    <derivirana_varijabla naziv="DomainObject.Predmet.StrankaNazivFormated_1">Financijska agencija,Mustafa Šahdanović,MANEDA, društvo s ograničenom odgovornošću za trgovinu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</izvorni_sadrzaj>
    <derivirana_varijabla naziv="DomainObject.Predmet.StrankaNazivFormatedOIB_1">Financijska agencija, OIB 85821130368,Mustafa Šahdanović, OIB 14939072745,MANEDA, društvo s ograničenom odgovornošću za trgovinu i usluge, OIB 92450134182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</derivirana_varijabla>
  </DomainObject.Predmet.StrankaListNazivFormatedOIB>
  <DomainObject.Predmet.ProtuStrankaListFormated>
    <izvorni_sadrzaj>
      <item>ISTO dioničko društvo za usluge</item>
    </izvorni_sadrzaj>
    <derivirana_varijabla naziv="DomainObject.Predmet.ProtuStrankaListFormated_1">
      <item>ISTO dioničko društvo za usluge</item>
    </derivirana_varijabla>
  </DomainObject.Predmet.ProtuStrankaListFormated>
  <DomainObject.Predmet.ProtuStrankaListFormatedOIB>
    <izvorni_sadrzaj>
      <item>ISTO dioničko društvo za usluge, OIB 88502209643</item>
    </izvorni_sadrzaj>
    <derivirana_varijabla naziv="DomainObject.Predmet.ProtuStrankaListFormatedOIB_1">
      <item>ISTO dioničko društvo za usluge, OIB 88502209643</item>
    </derivirana_varijabla>
  </DomainObject.Predmet.ProtuStrankaListFormatedOIB>
  <DomainObject.Predmet.ProtuStrankaListFormatedWithAdress>
    <izvorni_sadrzaj>
      <item>ISTO dioničko društvo za usluge, Augusta Šenoe 4-6, 42000 Varaždin</item>
    </izvorni_sadrzaj>
    <derivirana_varijabla naziv="DomainObject.Predmet.ProtuStrankaListFormatedWithAdress_1">
      <item>ISTO dioničko društvo za usluge, Augusta Šenoe 4-6, 42000 Varaždin</item>
    </derivirana_varijabla>
  </DomainObject.Predmet.ProtuStrankaListFormatedWithAdress>
  <DomainObject.Predmet.ProtuStrankaListFormatedWithAdressOIB>
    <izvorni_sadrzaj>
      <item>ISTO dioničko društvo za usluge, OIB 88502209643, Augusta Šenoe 4-6, 42000 Varaždin</item>
    </izvorni_sadrzaj>
    <derivirana_varijabla naziv="DomainObject.Predmet.ProtuStrankaListFormatedWithAdressOIB_1">
      <item>ISTO dioničko društvo za usluge, OIB 88502209643, Augusta Šenoe 4-6, 42000 Varaždin</item>
    </derivirana_varijabla>
  </DomainObject.Predmet.ProtuStrankaListFormatedWithAdressOIB>
  <DomainObject.Predmet.ProtuStrankaListNazivFormated>
    <izvorni_sadrzaj>
      <item>ISTO dioničko društvo za usluge</item>
    </izvorni_sadrzaj>
    <derivirana_varijabla naziv="DomainObject.Predmet.ProtuStrankaListNazivFormated_1">
      <item>ISTO dioničko društvo za usluge</item>
    </derivirana_varijabla>
  </DomainObject.Predmet.ProtuStrankaListNazivFormated>
  <DomainObject.Predmet.ProtuStrankaListNazivFormatedOIB>
    <izvorni_sadrzaj>
      <item>ISTO dioničko društvo za usluge, OIB 88502209643</item>
    </izvorni_sadrzaj>
    <derivirana_varijabla naziv="DomainObject.Predmet.ProtuStrankaListNazivFormatedOIB_1">
      <item>ISTO dioničko društvo za usluge,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e-Oglasna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</izvorni_sadrzaj>
    <derivirana_varijabla naziv="DomainObject.Predmet.OstaliListFormated_1">
      <item>Financijska agencija</item>
      <item>Trgovački sud u Varaždinu  - sudski registar</item>
      <item>e-Oglasna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e-Oglasna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</izvorni_sadrzaj>
    <derivirana_varijabla naziv="DomainObject.Predmet.OstaliListFormatedOIB_1">
      <item>Financijska agencija, OIB 85821130368</item>
      <item>Trgovački sud u Varaždinu  - sudski registar</item>
      <item>e-Oglasna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e-Oglasna</item>
      <item>Sudski registar</item>
      <item>Nina Markovinović-Belamarić,odvjetnica</item>
      <item>Josip Galinec</item>
      <item>e-Oglasna</item>
      <item>Sudski registar Trgovačkog suda u Varaždinu</item>
    </izvorni_sadrzaj>
    <derivirana_varijabla naziv="DomainObject.Predmet.OstaliListNazivFormated_1">
      <item>Financijska agencija</item>
      <item>Trgovački sud u Varaždinu  - sudski registar</item>
      <item>e-Oglasna</item>
      <item>Sudski registar</item>
      <item>Nina Markovinović-Belamarić,odvjetnica</item>
      <item>Josip Galinec</item>
      <item>e-Oglasna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e-Oglasna</item>
      <item>Sudski registar</item>
      <item>Nina Markovinović-Belamarić,odvjetnica</item>
      <item>Josip Galinec, OIB 58302139318</item>
      <item>e-Oglasna</item>
      <item>Sudski registar Trgovačkog suda u Varaždinu</item>
    </izvorni_sadrzaj>
    <derivirana_varijabla naziv="DomainObject.Predmet.OstaliListNazivFormatedOIB_1">
      <item>Financijska agencija, OIB 85821130368</item>
      <item>Trgovački sud u Varaždinu  - sudski registar</item>
      <item>e-Oglasna</item>
      <item>Sudski registar</item>
      <item>Nina Markovinović-Belamarić,odvjetnica</item>
      <item>Josip Galinec, OIB 58302139318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St-529/2017-5</izvorni_sadrzaj>
    <derivirana_varijabla naziv="DomainObject.PoslovniBrojDokumenta_1">St-529/2017-5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</izvorni_sadrzaj>
    <derivirana_varijabla naziv="DomainObject.Predmet.ProtustrankaIDrugi_1">ISTO dioničko društvo za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usluge, OIB 88502209643, Augusta Šenoe 4-6, 42000 Varaždin</izvorni_sadrzaj>
    <derivirana_varijabla naziv="DomainObject.Predmet.ProtustrankaIDrugiAdressOIB_1">ISTO dioničko društvo za usluge, OIB 88502209643, Augusta Šenoe 4-6,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e-Oglasna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</izvorni_sadrzaj>
    <derivirana_varijabla naziv="DomainObject.Predmet.SudioniciListNaziv_1">
      <item>Financijska agencija</item>
      <item>Trgovački sud u Varaždinu  - sudski registar</item>
      <item>e-Oglasna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e-Oglasna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e-Oglasna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</izvorni_sadrzaj>
    <derivirana_varijabla naziv="DomainObject.Predmet.SudioniciListNazivOIB_1">
      <item>, OIB 85821130368</item>
      <item>, OIB null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1499</properties:Characters>
  <properties:Lines>61</properties:Lines>
  <properties:Paragraphs>26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2017-10-17T11:17:00Z</cp:lastPrinted>
  <dcterms:modified xmlns:xsi="http://www.w3.org/2001/XMLSchema-instance" xsi:type="dcterms:W3CDTF">2017-10-17T11:19:00Z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