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ebdcc" w14:paraId="18ebdcc" w:rsidRDefault="00644454" w:rsidP="00644454" w:rsidR="00644454">
      <w:pPr>
        <w:jc w:val="center"/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2922D5" w:rsidP="002922D5" w:rsidR="002922D5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</w:t>
      </w: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4D6F" w:rsidP="004E76BA" w:rsidR="004E76BA" w:rsidRPr="004E76BA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4E76BA">
        <w:rPr>
          <w:sz w:val="24"/>
          <w:szCs w:val="24"/>
        </w:rPr>
        <w:t>Republika Hrvatska</w:t>
      </w:r>
    </w:p>
    <w:p w:rsidRDefault="004E76BA" w:rsidP="004E76BA" w:rsidR="004E76BA" w:rsidRPr="004E76BA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E76BA">
        <w:rPr>
          <w:sz w:val="24"/>
          <w:szCs w:val="24"/>
        </w:rPr>
        <w:t xml:space="preserve">Trgovački sud u Zagrebu </w:t>
      </w:r>
    </w:p>
    <w:p w:rsidRDefault="00B94D6F" w:rsidP="00DE1FBE" w:rsidR="00DE1FBE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4E76BA" w:rsidRPr="004E76BA">
        <w:rPr>
          <w:sz w:val="24"/>
          <w:szCs w:val="24"/>
        </w:rPr>
        <w:t xml:space="preserve">Zagreb, </w:t>
      </w:r>
      <w:proofErr w:type="spellStart"/>
      <w:r w:rsidR="004E76BA" w:rsidRPr="004E76BA">
        <w:rPr>
          <w:sz w:val="24"/>
          <w:szCs w:val="24"/>
        </w:rPr>
        <w:t>Amruševa</w:t>
      </w:r>
      <w:proofErr w:type="spellEnd"/>
      <w:r w:rsidR="004E76BA" w:rsidRPr="004E76BA">
        <w:rPr>
          <w:sz w:val="24"/>
          <w:szCs w:val="24"/>
        </w:rPr>
        <w:t xml:space="preserve"> 2/II                             </w:t>
      </w:r>
      <w:r w:rsidR="00DE1FBE">
        <w:rPr>
          <w:sz w:val="24"/>
          <w:szCs w:val="24"/>
        </w:rPr>
        <w:tab/>
      </w:r>
      <w:r w:rsidR="00DE1FBE">
        <w:rPr>
          <w:sz w:val="24"/>
          <w:szCs w:val="24"/>
        </w:rPr>
        <w:tab/>
      </w:r>
      <w:r w:rsidR="00DE1FBE">
        <w:rPr>
          <w:sz w:val="24"/>
          <w:szCs w:val="24"/>
        </w:rPr>
        <w:tab/>
      </w:r>
      <w:r w:rsidR="009865E9">
        <w:rPr>
          <w:sz w:val="24"/>
          <w:szCs w:val="24"/>
        </w:rPr>
        <w:t xml:space="preserve">                     </w:t>
      </w:r>
      <w:r w:rsidR="00DF5DAC">
        <w:rPr>
          <w:sz w:val="24"/>
          <w:szCs w:val="24"/>
        </w:rPr>
        <w:t>6</w:t>
      </w:r>
      <w:r w:rsidR="004E76BA" w:rsidRPr="004E76BA">
        <w:rPr>
          <w:sz w:val="24"/>
          <w:szCs w:val="24"/>
        </w:rPr>
        <w:t>6 St-</w:t>
      </w:r>
      <w:r w:rsidR="00D003A2">
        <w:rPr>
          <w:sz w:val="24"/>
          <w:szCs w:val="24"/>
        </w:rPr>
        <w:t>616</w:t>
      </w:r>
      <w:r w:rsidR="004E76BA" w:rsidRPr="004E76BA">
        <w:rPr>
          <w:sz w:val="24"/>
          <w:szCs w:val="24"/>
        </w:rPr>
        <w:t>/1</w:t>
      </w:r>
      <w:r w:rsidR="009865E9">
        <w:rPr>
          <w:sz w:val="24"/>
          <w:szCs w:val="24"/>
        </w:rPr>
        <w:t>2</w:t>
      </w:r>
    </w:p>
    <w:p w:rsidRDefault="003961FD" w:rsidP="00C471DD" w:rsidR="004E76BA" w:rsidRPr="004E76BA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>
        <w:rPr>
          <w:sz w:val="24"/>
          <w:szCs w:val="24"/>
        </w:rPr>
        <w:t>R E P U B L I K A   H R V A T S K A</w:t>
      </w:r>
    </w:p>
    <w:p w:rsidRDefault="004E76BA" w:rsidP="004E76BA" w:rsidR="004E76BA" w:rsidRPr="003961FD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3961FD">
        <w:rPr>
          <w:sz w:val="24"/>
          <w:szCs w:val="24"/>
        </w:rPr>
        <w:t>R J E Š E N J E</w:t>
      </w:r>
    </w:p>
    <w:p w:rsidRDefault="004E76BA" w:rsidP="004E76BA" w:rsidR="004E76BA" w:rsidRPr="004E76BA">
      <w:pPr>
        <w:overflowPunct/>
        <w:autoSpaceDE/>
        <w:autoSpaceDN/>
        <w:adjustRightInd/>
        <w:jc w:val="center"/>
        <w:textAlignment w:val="auto"/>
        <w:rPr>
          <w:b/>
          <w:sz w:val="24"/>
          <w:szCs w:val="24"/>
        </w:rPr>
      </w:pPr>
    </w:p>
    <w:p w:rsidRDefault="006F6164" w:rsidP="00DF5DAC" w:rsidR="00644454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6F6164">
        <w:rPr>
          <w:sz w:val="24"/>
          <w:szCs w:val="24"/>
        </w:rPr>
        <w:t xml:space="preserve">Trgovački sud u Zagrebu po sucu pojedincu Mislavu Kolakušiću, kao stečajnom sucu u stečajnom postupku nad </w:t>
      </w:r>
      <w:proofErr w:type="spellStart"/>
      <w:r w:rsidR="00D003A2" w:rsidRPr="00D003A2">
        <w:rPr>
          <w:sz w:val="24"/>
          <w:szCs w:val="24"/>
        </w:rPr>
        <w:t>GIPSMONT</w:t>
      </w:r>
      <w:proofErr w:type="spellEnd"/>
      <w:r w:rsidR="00D003A2" w:rsidRPr="00D003A2">
        <w:rPr>
          <w:sz w:val="24"/>
          <w:szCs w:val="24"/>
        </w:rPr>
        <w:t xml:space="preserve"> d.o.o., Zaprešić, Pere Devčića 63, </w:t>
      </w:r>
      <w:proofErr w:type="spellStart"/>
      <w:r w:rsidR="00D003A2" w:rsidRPr="00D003A2">
        <w:rPr>
          <w:sz w:val="24"/>
          <w:szCs w:val="24"/>
        </w:rPr>
        <w:t>MBS</w:t>
      </w:r>
      <w:proofErr w:type="spellEnd"/>
      <w:r w:rsidR="00D003A2" w:rsidRPr="00D003A2">
        <w:rPr>
          <w:sz w:val="24"/>
          <w:szCs w:val="24"/>
        </w:rPr>
        <w:t xml:space="preserve">:080129595, </w:t>
      </w:r>
      <w:proofErr w:type="spellStart"/>
      <w:r w:rsidR="00D003A2" w:rsidRPr="00D003A2">
        <w:rPr>
          <w:sz w:val="24"/>
          <w:szCs w:val="24"/>
        </w:rPr>
        <w:t>OIB</w:t>
      </w:r>
      <w:proofErr w:type="spellEnd"/>
      <w:r w:rsidR="00D003A2" w:rsidRPr="00D003A2">
        <w:rPr>
          <w:sz w:val="24"/>
          <w:szCs w:val="24"/>
        </w:rPr>
        <w:t>:21566532350</w:t>
      </w:r>
      <w:r w:rsidRPr="006F6164">
        <w:rPr>
          <w:sz w:val="24"/>
          <w:szCs w:val="24"/>
        </w:rPr>
        <w:t xml:space="preserve">, </w:t>
      </w:r>
      <w:r w:rsidR="009865E9">
        <w:rPr>
          <w:sz w:val="24"/>
          <w:szCs w:val="24"/>
        </w:rPr>
        <w:t>1</w:t>
      </w:r>
      <w:r w:rsidR="00D003A2">
        <w:rPr>
          <w:sz w:val="24"/>
          <w:szCs w:val="24"/>
        </w:rPr>
        <w:t>1</w:t>
      </w:r>
      <w:r w:rsidRPr="006F6164">
        <w:rPr>
          <w:sz w:val="24"/>
          <w:szCs w:val="24"/>
        </w:rPr>
        <w:t xml:space="preserve">. </w:t>
      </w:r>
      <w:r w:rsidR="00D003A2">
        <w:rPr>
          <w:sz w:val="24"/>
          <w:szCs w:val="24"/>
        </w:rPr>
        <w:t>svibnja</w:t>
      </w:r>
      <w:r w:rsidRPr="006F6164">
        <w:rPr>
          <w:sz w:val="24"/>
          <w:szCs w:val="24"/>
        </w:rPr>
        <w:t xml:space="preserve"> 201</w:t>
      </w:r>
      <w:r w:rsidR="00D003A2">
        <w:rPr>
          <w:sz w:val="24"/>
          <w:szCs w:val="24"/>
        </w:rPr>
        <w:t>8</w:t>
      </w:r>
      <w:r w:rsidRPr="006F6164">
        <w:rPr>
          <w:sz w:val="24"/>
          <w:szCs w:val="24"/>
        </w:rPr>
        <w:t>.</w:t>
      </w:r>
      <w:r w:rsidR="004E76BA" w:rsidRPr="004E76BA">
        <w:rPr>
          <w:sz w:val="24"/>
          <w:szCs w:val="24"/>
        </w:rPr>
        <w:t>,</w:t>
      </w:r>
    </w:p>
    <w:p w:rsidRDefault="00037964" w:rsidP="00DF5DAC" w:rsidR="00037964" w:rsidRPr="00F309F8">
      <w:pPr>
        <w:overflowPunct/>
        <w:autoSpaceDE/>
        <w:autoSpaceDN/>
        <w:adjustRightInd/>
        <w:ind w:firstLine="720"/>
        <w:jc w:val="both"/>
        <w:textAlignment w:val="auto"/>
        <w:rPr>
          <w:b/>
          <w:sz w:val="24"/>
          <w:szCs w:val="24"/>
        </w:rPr>
      </w:pPr>
    </w:p>
    <w:p w:rsidRDefault="00644454" w:rsidP="00644454" w:rsidR="00644454" w:rsidRPr="00037964">
      <w:pPr>
        <w:jc w:val="center"/>
        <w:rPr>
          <w:sz w:val="24"/>
          <w:szCs w:val="24"/>
        </w:rPr>
      </w:pPr>
      <w:r w:rsidRPr="00037964">
        <w:rPr>
          <w:sz w:val="24"/>
          <w:szCs w:val="24"/>
        </w:rPr>
        <w:t>r i j e š i o    j e</w:t>
      </w:r>
    </w:p>
    <w:p w:rsidRDefault="00644454" w:rsidP="00644454" w:rsidR="00644454" w:rsidRPr="00037964">
      <w:pPr>
        <w:rPr>
          <w:sz w:val="24"/>
          <w:szCs w:val="24"/>
        </w:rPr>
      </w:pPr>
    </w:p>
    <w:p w:rsidRDefault="008E42A4" w:rsidP="00644454" w:rsidR="00644454" w:rsidRPr="00F309F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</w:r>
      <w:r w:rsidR="00644454" w:rsidRPr="00F309F8">
        <w:rPr>
          <w:sz w:val="24"/>
          <w:szCs w:val="24"/>
        </w:rPr>
        <w:t>Obustavlja se i zaključuje stečajni postupak nad stečajnim dužnikom</w:t>
      </w:r>
      <w:r w:rsidR="00644454" w:rsidRPr="00644454">
        <w:rPr>
          <w:sz w:val="24"/>
          <w:szCs w:val="24"/>
        </w:rPr>
        <w:t xml:space="preserve"> </w:t>
      </w:r>
      <w:proofErr w:type="spellStart"/>
      <w:r w:rsidR="00D003A2" w:rsidRPr="00D003A2">
        <w:rPr>
          <w:sz w:val="24"/>
          <w:szCs w:val="24"/>
        </w:rPr>
        <w:t>GIPSMONT</w:t>
      </w:r>
      <w:proofErr w:type="spellEnd"/>
      <w:r w:rsidR="00D003A2" w:rsidRPr="00D003A2">
        <w:rPr>
          <w:sz w:val="24"/>
          <w:szCs w:val="24"/>
        </w:rPr>
        <w:t xml:space="preserve"> d.o.o., Zaprešić, Pere Devčića 63, </w:t>
      </w:r>
      <w:proofErr w:type="spellStart"/>
      <w:r w:rsidR="00D003A2" w:rsidRPr="00D003A2">
        <w:rPr>
          <w:sz w:val="24"/>
          <w:szCs w:val="24"/>
        </w:rPr>
        <w:t>MBS</w:t>
      </w:r>
      <w:proofErr w:type="spellEnd"/>
      <w:r w:rsidR="00D003A2" w:rsidRPr="00D003A2">
        <w:rPr>
          <w:sz w:val="24"/>
          <w:szCs w:val="24"/>
        </w:rPr>
        <w:t xml:space="preserve">:080129595, </w:t>
      </w:r>
      <w:proofErr w:type="spellStart"/>
      <w:r w:rsidR="00D003A2" w:rsidRPr="00D003A2">
        <w:rPr>
          <w:sz w:val="24"/>
          <w:szCs w:val="24"/>
        </w:rPr>
        <w:t>OIB</w:t>
      </w:r>
      <w:proofErr w:type="spellEnd"/>
      <w:r w:rsidR="00D003A2" w:rsidRPr="00D003A2">
        <w:rPr>
          <w:sz w:val="24"/>
          <w:szCs w:val="24"/>
        </w:rPr>
        <w:t>:21566532350</w:t>
      </w:r>
      <w:r w:rsidR="00644454" w:rsidRPr="00F309F8">
        <w:rPr>
          <w:sz w:val="24"/>
          <w:szCs w:val="24"/>
        </w:rPr>
        <w:t>.</w:t>
      </w:r>
    </w:p>
    <w:p w:rsidRDefault="008E42A4" w:rsidP="00644454" w:rsidR="0064445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>
        <w:rPr>
          <w:sz w:val="24"/>
          <w:szCs w:val="24"/>
        </w:rPr>
        <w:tab/>
      </w:r>
      <w:r w:rsidR="00B1041C">
        <w:rPr>
          <w:sz w:val="24"/>
          <w:szCs w:val="24"/>
        </w:rPr>
        <w:t>Ovlašćuje se stečajni upravitelj</w:t>
      </w:r>
      <w:r w:rsidR="00D50DEF">
        <w:rPr>
          <w:sz w:val="24"/>
          <w:szCs w:val="24"/>
        </w:rPr>
        <w:t xml:space="preserve"> </w:t>
      </w:r>
      <w:r w:rsidR="00AF6995" w:rsidRPr="00AF6995">
        <w:rPr>
          <w:sz w:val="24"/>
          <w:szCs w:val="24"/>
        </w:rPr>
        <w:t xml:space="preserve">IRENA KELAVA, Zagreb, </w:t>
      </w:r>
      <w:proofErr w:type="spellStart"/>
      <w:r w:rsidR="00AF6995" w:rsidRPr="00AF6995">
        <w:rPr>
          <w:sz w:val="24"/>
          <w:szCs w:val="24"/>
        </w:rPr>
        <w:t>Gredička</w:t>
      </w:r>
      <w:proofErr w:type="spellEnd"/>
      <w:r w:rsidR="00AF6995" w:rsidRPr="00AF6995">
        <w:rPr>
          <w:sz w:val="24"/>
          <w:szCs w:val="24"/>
        </w:rPr>
        <w:t xml:space="preserve"> 23, </w:t>
      </w:r>
      <w:proofErr w:type="spellStart"/>
      <w:r w:rsidR="00AF6995" w:rsidRPr="00AF6995">
        <w:rPr>
          <w:sz w:val="24"/>
          <w:szCs w:val="24"/>
        </w:rPr>
        <w:t>OIB</w:t>
      </w:r>
      <w:proofErr w:type="spellEnd"/>
      <w:r w:rsidR="00AF6995" w:rsidRPr="00AF6995">
        <w:rPr>
          <w:sz w:val="24"/>
          <w:szCs w:val="24"/>
        </w:rPr>
        <w:t>:65378158056</w:t>
      </w:r>
      <w:r w:rsidR="00D50DEF">
        <w:rPr>
          <w:sz w:val="24"/>
          <w:szCs w:val="24"/>
        </w:rPr>
        <w:t>,</w:t>
      </w:r>
      <w:r w:rsidR="00B1041C">
        <w:rPr>
          <w:sz w:val="24"/>
          <w:szCs w:val="24"/>
        </w:rPr>
        <w:t xml:space="preserve"> </w:t>
      </w:r>
      <w:r w:rsidR="00D50DEF">
        <w:rPr>
          <w:sz w:val="24"/>
          <w:szCs w:val="24"/>
        </w:rPr>
        <w:t xml:space="preserve">zastupati </w:t>
      </w:r>
      <w:r w:rsidR="00B1041C">
        <w:rPr>
          <w:sz w:val="24"/>
          <w:szCs w:val="24"/>
        </w:rPr>
        <w:t>stečajn</w:t>
      </w:r>
      <w:r w:rsidR="00D50DEF">
        <w:rPr>
          <w:sz w:val="24"/>
          <w:szCs w:val="24"/>
        </w:rPr>
        <w:t>u</w:t>
      </w:r>
      <w:r w:rsidR="00B1041C">
        <w:rPr>
          <w:sz w:val="24"/>
          <w:szCs w:val="24"/>
        </w:rPr>
        <w:t xml:space="preserve"> mas</w:t>
      </w:r>
      <w:r w:rsidR="00D50DEF">
        <w:rPr>
          <w:sz w:val="24"/>
          <w:szCs w:val="24"/>
        </w:rPr>
        <w:t>u, te pokrenuti i voditi u ime stečajne mase postupke radi prikupljanja imovine koja ulazi u stečajnu masu.</w:t>
      </w:r>
    </w:p>
    <w:p w:rsidRDefault="008E42A4" w:rsidP="008E42A4" w:rsidR="008E42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III</w:t>
      </w:r>
      <w:r>
        <w:rPr>
          <w:sz w:val="24"/>
          <w:szCs w:val="24"/>
        </w:rPr>
        <w:tab/>
      </w:r>
      <w:r w:rsidRPr="00F309F8">
        <w:rPr>
          <w:sz w:val="24"/>
          <w:szCs w:val="24"/>
        </w:rPr>
        <w:t xml:space="preserve">Ovo rješenje će se objaviti </w:t>
      </w:r>
      <w:r w:rsidR="00E57522">
        <w:rPr>
          <w:sz w:val="24"/>
          <w:szCs w:val="24"/>
        </w:rPr>
        <w:t xml:space="preserve">na </w:t>
      </w:r>
      <w:r w:rsidR="00F77A1B">
        <w:rPr>
          <w:sz w:val="24"/>
          <w:szCs w:val="24"/>
        </w:rPr>
        <w:t>E</w:t>
      </w:r>
      <w:r w:rsidR="00E57522">
        <w:rPr>
          <w:sz w:val="24"/>
          <w:szCs w:val="24"/>
        </w:rPr>
        <w:t>-</w:t>
      </w:r>
      <w:r w:rsidR="00F77A1B">
        <w:rPr>
          <w:sz w:val="24"/>
          <w:szCs w:val="24"/>
        </w:rPr>
        <w:t>o</w:t>
      </w:r>
      <w:r w:rsidR="00E57522">
        <w:rPr>
          <w:sz w:val="24"/>
          <w:szCs w:val="24"/>
        </w:rPr>
        <w:t>glasna ploča Suda</w:t>
      </w:r>
      <w:r w:rsidRPr="00F309F8">
        <w:rPr>
          <w:sz w:val="24"/>
          <w:szCs w:val="24"/>
        </w:rPr>
        <w:t xml:space="preserve"> i dostav</w:t>
      </w:r>
      <w:r w:rsidR="00E57522">
        <w:rPr>
          <w:sz w:val="24"/>
          <w:szCs w:val="24"/>
        </w:rPr>
        <w:t>iti</w:t>
      </w:r>
      <w:r w:rsidRPr="00F309F8">
        <w:rPr>
          <w:sz w:val="24"/>
          <w:szCs w:val="24"/>
        </w:rPr>
        <w:t xml:space="preserve"> sudskom registru radi brisanja dužnika iz sudskog registra po pravomoćnosti ovog rješenja.</w:t>
      </w:r>
    </w:p>
    <w:p w:rsidRDefault="00D50DEF" w:rsidP="00644454" w:rsidR="00D50DEF" w:rsidRPr="00F309F8">
      <w:pPr>
        <w:ind w:firstLine="720"/>
        <w:jc w:val="both"/>
        <w:rPr>
          <w:sz w:val="24"/>
          <w:szCs w:val="24"/>
        </w:rPr>
      </w:pPr>
    </w:p>
    <w:p w:rsidRDefault="00DF6FF0" w:rsidP="00644454" w:rsidR="00644454" w:rsidRPr="003961FD">
      <w:pPr>
        <w:jc w:val="center"/>
        <w:rPr>
          <w:sz w:val="24"/>
          <w:szCs w:val="24"/>
        </w:rPr>
      </w:pPr>
      <w:r w:rsidRPr="003961FD">
        <w:rPr>
          <w:sz w:val="24"/>
          <w:szCs w:val="24"/>
        </w:rPr>
        <w:t xml:space="preserve"> </w:t>
      </w:r>
      <w:r w:rsidR="00644454" w:rsidRPr="003961FD">
        <w:rPr>
          <w:sz w:val="24"/>
          <w:szCs w:val="24"/>
        </w:rPr>
        <w:t>Obrazloženje</w:t>
      </w:r>
    </w:p>
    <w:p w:rsidRDefault="00644454" w:rsidP="00644454" w:rsidR="00644454" w:rsidRPr="00F309F8">
      <w:pPr>
        <w:jc w:val="center"/>
        <w:rPr>
          <w:b/>
          <w:sz w:val="24"/>
          <w:szCs w:val="24"/>
        </w:rPr>
      </w:pPr>
    </w:p>
    <w:p w:rsidRDefault="00397E73" w:rsidP="00397E73" w:rsidR="00397E73">
      <w:pPr>
        <w:ind w:firstLine="720"/>
        <w:jc w:val="both"/>
        <w:rPr>
          <w:sz w:val="24"/>
          <w:szCs w:val="24"/>
        </w:rPr>
      </w:pPr>
      <w:r w:rsidRPr="00F309F8">
        <w:rPr>
          <w:sz w:val="24"/>
          <w:szCs w:val="24"/>
        </w:rPr>
        <w:t>S</w:t>
      </w:r>
      <w:r>
        <w:rPr>
          <w:sz w:val="24"/>
          <w:szCs w:val="24"/>
        </w:rPr>
        <w:t xml:space="preserve">tečajni upravitelj je </w:t>
      </w:r>
      <w:r w:rsidRPr="00F309F8">
        <w:rPr>
          <w:sz w:val="24"/>
          <w:szCs w:val="24"/>
        </w:rPr>
        <w:t>podnio izvješće o tijeku stečajnog postupka iz kojeg proizlazi da dužnik nema imovine niti za namirenje troškova stečajnog postupka.</w:t>
      </w:r>
    </w:p>
    <w:p w:rsidRDefault="00644454" w:rsidP="008E42A4" w:rsidR="00644454" w:rsidRPr="00F309F8">
      <w:pPr>
        <w:ind w:firstLine="720"/>
        <w:jc w:val="both"/>
        <w:rPr>
          <w:sz w:val="24"/>
          <w:szCs w:val="24"/>
        </w:rPr>
      </w:pPr>
      <w:r w:rsidRPr="00F309F8">
        <w:rPr>
          <w:sz w:val="24"/>
          <w:szCs w:val="24"/>
        </w:rPr>
        <w:t>Sud je sukladno odredbi članka 203.</w:t>
      </w:r>
      <w:r w:rsidR="004E76BA">
        <w:rPr>
          <w:sz w:val="24"/>
          <w:szCs w:val="24"/>
        </w:rPr>
        <w:t xml:space="preserve"> </w:t>
      </w:r>
      <w:r w:rsidR="00DF6FF0" w:rsidRPr="00DF6FF0">
        <w:rPr>
          <w:sz w:val="24"/>
          <w:szCs w:val="24"/>
        </w:rPr>
        <w:t>Stečajnog zakona („Narodne novine“ broj 44/96, 29/99, 129/00, 123/03, 82/06</w:t>
      </w:r>
      <w:r w:rsidR="00DF1079">
        <w:rPr>
          <w:sz w:val="24"/>
          <w:szCs w:val="24"/>
        </w:rPr>
        <w:t>,</w:t>
      </w:r>
      <w:r w:rsidR="00DF6FF0" w:rsidRPr="00DF6FF0">
        <w:rPr>
          <w:sz w:val="24"/>
          <w:szCs w:val="24"/>
        </w:rPr>
        <w:t xml:space="preserve"> 116/10,</w:t>
      </w:r>
      <w:r w:rsidR="00DF1079">
        <w:rPr>
          <w:sz w:val="24"/>
          <w:szCs w:val="24"/>
        </w:rPr>
        <w:t xml:space="preserve"> 25/12 i 133/12</w:t>
      </w:r>
      <w:r w:rsidR="00DF6FF0" w:rsidRPr="00DF6FF0">
        <w:rPr>
          <w:sz w:val="24"/>
          <w:szCs w:val="24"/>
        </w:rPr>
        <w:t xml:space="preserve"> dalje: SZ)</w:t>
      </w:r>
      <w:r w:rsidR="00AF6995">
        <w:rPr>
          <w:sz w:val="24"/>
          <w:szCs w:val="24"/>
        </w:rPr>
        <w:t xml:space="preserve"> zakazao skupštinu vjerovnika za dan</w:t>
      </w:r>
      <w:r w:rsidR="007C5F76">
        <w:rPr>
          <w:sz w:val="24"/>
          <w:szCs w:val="24"/>
        </w:rPr>
        <w:t xml:space="preserve"> 10. svibnja 2018.</w:t>
      </w:r>
      <w:r w:rsidRPr="00F309F8">
        <w:rPr>
          <w:sz w:val="24"/>
          <w:szCs w:val="24"/>
        </w:rPr>
        <w:t xml:space="preserve"> na koju</w:t>
      </w:r>
      <w:r w:rsidR="007C5F76">
        <w:rPr>
          <w:sz w:val="24"/>
          <w:szCs w:val="24"/>
        </w:rPr>
        <w:t xml:space="preserve"> je pozvao stečajne vjerovnike</w:t>
      </w:r>
      <w:r w:rsidRPr="00F309F8">
        <w:rPr>
          <w:sz w:val="24"/>
          <w:szCs w:val="24"/>
        </w:rPr>
        <w:t xml:space="preserve"> i stečajnog upravitelja na davanje mišljenja o obustavi i zaključenju stečajnog postupka</w:t>
      </w:r>
    </w:p>
    <w:p w:rsidRDefault="00644454" w:rsidP="00AF6995" w:rsidR="000D3901">
      <w:pPr>
        <w:jc w:val="both"/>
        <w:rPr>
          <w:sz w:val="24"/>
          <w:szCs w:val="24"/>
        </w:rPr>
      </w:pPr>
      <w:r w:rsidRPr="00F309F8">
        <w:rPr>
          <w:sz w:val="24"/>
          <w:szCs w:val="24"/>
        </w:rPr>
        <w:tab/>
      </w:r>
      <w:r w:rsidR="00AF6995">
        <w:rPr>
          <w:sz w:val="24"/>
          <w:szCs w:val="24"/>
        </w:rPr>
        <w:t xml:space="preserve">U spis </w:t>
      </w:r>
      <w:r w:rsidR="007C5F76">
        <w:rPr>
          <w:sz w:val="24"/>
          <w:szCs w:val="24"/>
        </w:rPr>
        <w:t>nije zaprimljen podnesak vjerovnika koji se protive zaključenju ovog stečajnog postupka.</w:t>
      </w:r>
    </w:p>
    <w:p w:rsidRDefault="00644454" w:rsidP="00DF1079" w:rsidR="00644454" w:rsidRPr="00F309F8">
      <w:pPr>
        <w:ind w:firstLine="720"/>
        <w:jc w:val="both"/>
        <w:rPr>
          <w:sz w:val="24"/>
          <w:szCs w:val="24"/>
        </w:rPr>
      </w:pPr>
      <w:r w:rsidRPr="00F309F8">
        <w:rPr>
          <w:sz w:val="24"/>
          <w:szCs w:val="24"/>
        </w:rPr>
        <w:t xml:space="preserve">Kako je nakon otvaranja stečajnog postupka utvrđeno da stečajna masa nije dostatna za pokriće troškova stečajnog postupka te je saslušan stečajni upravitelj i zatraženo je mišljenje skupštine vjerovnika, </w:t>
      </w:r>
      <w:r w:rsidR="004E76BA">
        <w:rPr>
          <w:sz w:val="24"/>
          <w:szCs w:val="24"/>
        </w:rPr>
        <w:t>S</w:t>
      </w:r>
      <w:r w:rsidRPr="00F309F8">
        <w:rPr>
          <w:sz w:val="24"/>
          <w:szCs w:val="24"/>
        </w:rPr>
        <w:t>ud temeljem članka 203. SZ</w:t>
      </w:r>
      <w:r w:rsidR="00DF6FF0">
        <w:rPr>
          <w:sz w:val="24"/>
          <w:szCs w:val="24"/>
        </w:rPr>
        <w:t>-a</w:t>
      </w:r>
      <w:r w:rsidRPr="00F309F8">
        <w:rPr>
          <w:sz w:val="24"/>
          <w:szCs w:val="24"/>
        </w:rPr>
        <w:t xml:space="preserve">, </w:t>
      </w:r>
      <w:r w:rsidR="003204A0">
        <w:rPr>
          <w:sz w:val="24"/>
          <w:szCs w:val="24"/>
        </w:rPr>
        <w:t xml:space="preserve">odlučeno je </w:t>
      </w:r>
      <w:r w:rsidRPr="00F309F8">
        <w:rPr>
          <w:sz w:val="24"/>
          <w:szCs w:val="24"/>
        </w:rPr>
        <w:t>kao u izreci rješenja.</w:t>
      </w:r>
    </w:p>
    <w:p w:rsidRDefault="007D585E" w:rsidP="00644454" w:rsidR="00644454" w:rsidRPr="00F309F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9865E9">
        <w:rPr>
          <w:sz w:val="24"/>
          <w:szCs w:val="24"/>
        </w:rPr>
        <w:t>1</w:t>
      </w:r>
      <w:r w:rsidR="00D003A2">
        <w:rPr>
          <w:sz w:val="24"/>
          <w:szCs w:val="24"/>
        </w:rPr>
        <w:t>1</w:t>
      </w:r>
      <w:r w:rsidR="008E42A4" w:rsidRPr="008E42A4">
        <w:rPr>
          <w:sz w:val="24"/>
          <w:szCs w:val="24"/>
        </w:rPr>
        <w:t xml:space="preserve">. </w:t>
      </w:r>
      <w:r w:rsidR="00D003A2">
        <w:rPr>
          <w:sz w:val="24"/>
          <w:szCs w:val="24"/>
        </w:rPr>
        <w:t>svibnja</w:t>
      </w:r>
      <w:r w:rsidR="008E42A4" w:rsidRPr="008E42A4">
        <w:rPr>
          <w:sz w:val="24"/>
          <w:szCs w:val="24"/>
        </w:rPr>
        <w:t xml:space="preserve"> 201</w:t>
      </w:r>
      <w:r w:rsidR="00D003A2">
        <w:rPr>
          <w:sz w:val="24"/>
          <w:szCs w:val="24"/>
        </w:rPr>
        <w:t>8</w:t>
      </w:r>
      <w:r w:rsidR="008E42A4" w:rsidRPr="008E42A4">
        <w:rPr>
          <w:sz w:val="24"/>
          <w:szCs w:val="24"/>
        </w:rPr>
        <w:t>.</w:t>
      </w:r>
    </w:p>
    <w:p w:rsidRDefault="00644454" w:rsidP="00644454" w:rsidR="00644454" w:rsidRPr="00F309F8">
      <w:pPr>
        <w:pStyle w:val="Tijeloteksta"/>
        <w:ind w:left="5760"/>
        <w:rPr>
          <w:sz w:val="24"/>
          <w:szCs w:val="24"/>
        </w:rPr>
      </w:pPr>
      <w:r w:rsidRPr="00F309F8">
        <w:rPr>
          <w:sz w:val="24"/>
          <w:szCs w:val="24"/>
        </w:rPr>
        <w:tab/>
        <w:t>SUDAC:</w:t>
      </w:r>
    </w:p>
    <w:p w:rsidRDefault="00644454" w:rsidP="00644454" w:rsidR="00644454" w:rsidRPr="00F309F8">
      <w:pPr>
        <w:pStyle w:val="Tijeloteksta"/>
        <w:ind w:left="5760"/>
        <w:rPr>
          <w:sz w:val="24"/>
          <w:szCs w:val="24"/>
        </w:rPr>
      </w:pPr>
      <w:r w:rsidRPr="00F309F8">
        <w:rPr>
          <w:sz w:val="24"/>
          <w:szCs w:val="24"/>
        </w:rPr>
        <w:t xml:space="preserve">     </w:t>
      </w:r>
      <w:r w:rsidR="004E76BA">
        <w:rPr>
          <w:sz w:val="24"/>
          <w:szCs w:val="24"/>
        </w:rPr>
        <w:t>Mislav Kolakušić</w:t>
      </w:r>
      <w:r w:rsidR="003354C6">
        <w:rPr>
          <w:sz w:val="24"/>
          <w:szCs w:val="24"/>
        </w:rPr>
        <w:t xml:space="preserve"> v.r.</w:t>
      </w:r>
    </w:p>
    <w:p w:rsidRDefault="00644454" w:rsidP="00644454" w:rsidR="00644454" w:rsidRPr="00F309F8">
      <w:pPr>
        <w:jc w:val="both"/>
        <w:rPr>
          <w:sz w:val="24"/>
          <w:szCs w:val="24"/>
        </w:rPr>
      </w:pPr>
      <w:r w:rsidRPr="00F309F8">
        <w:rPr>
          <w:sz w:val="24"/>
          <w:szCs w:val="24"/>
        </w:rPr>
        <w:t xml:space="preserve">               </w:t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</w:p>
    <w:p w:rsidRDefault="00644454" w:rsidP="00644454" w:rsidR="00644454" w:rsidRPr="00F309F8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>Pouka o pravnom lijeku:</w:t>
      </w:r>
    </w:p>
    <w:p w:rsidRDefault="00644454" w:rsidP="00644454" w:rsidR="00644454" w:rsidRPr="00F309F8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 xml:space="preserve">Protiv ovog rješenja dozvoljena je žalba u roku od 8 dana. </w:t>
      </w:r>
    </w:p>
    <w:p w:rsidRDefault="00644454" w:rsidP="00644454" w:rsidR="00644454" w:rsidRPr="00F309F8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 xml:space="preserve">Žalba se podnosi ovom sudu za </w:t>
      </w:r>
      <w:smartTag w:element="PersonName" w:uri="urn:schemas-microsoft-com:office:smarttags">
        <w:smartTagPr>
          <w:attr w:val="Visoki trgovački sud" w:name="ProductID"/>
        </w:smartTagPr>
        <w:r w:rsidRPr="00F309F8">
          <w:rPr>
            <w:rFonts w:hAnsi="Times New Roman" w:ascii="Times New Roman"/>
            <w:b w:val="false"/>
            <w:color w:val="auto"/>
            <w:szCs w:val="24"/>
          </w:rPr>
          <w:t>Visoki trgovački sud</w:t>
        </w:r>
      </w:smartTag>
      <w:r w:rsidRPr="00F309F8">
        <w:rPr>
          <w:rFonts w:hAnsi="Times New Roman" w:ascii="Times New Roman"/>
          <w:b w:val="false"/>
          <w:color w:val="auto"/>
          <w:szCs w:val="24"/>
        </w:rPr>
        <w:t xml:space="preserve"> Republike Hrvatske.</w:t>
      </w:r>
    </w:p>
    <w:p w:rsidRDefault="003354C6" w:rsidR="003354C6" w:rsidRPr="003354C6">
      <w:pPr>
        <w:rPr>
          <w:sz w:val="24"/>
          <w:szCs w:val="24"/>
        </w:rPr>
      </w:pPr>
      <w:r w:rsidRPr="003354C6">
        <w:rPr>
          <w:sz w:val="24"/>
          <w:szCs w:val="24"/>
        </w:rPr>
        <w:t xml:space="preserve">Za točnost </w:t>
      </w:r>
      <w:proofErr w:type="spellStart"/>
      <w:r w:rsidRPr="003354C6">
        <w:rPr>
          <w:sz w:val="24"/>
          <w:szCs w:val="24"/>
        </w:rPr>
        <w:t>otpravka</w:t>
      </w:r>
      <w:proofErr w:type="spellEnd"/>
      <w:r w:rsidRPr="003354C6">
        <w:rPr>
          <w:sz w:val="24"/>
          <w:szCs w:val="24"/>
        </w:rPr>
        <w:t xml:space="preserve"> - ovlašteni službenik</w:t>
      </w:r>
    </w:p>
    <w:p w:rsidRDefault="003354C6" w:rsidR="00935ABA">
      <w:r w:rsidRPr="003354C6">
        <w:rPr>
          <w:sz w:val="24"/>
          <w:szCs w:val="24"/>
        </w:rPr>
        <w:tab/>
        <w:t xml:space="preserve">      Ivana Stampf</w:t>
      </w:r>
    </w:p>
    <w:sectPr w:rsidSect="00C471DD" w:rsidR="00935ABA">
      <w:headerReference w:type="even" r:id="rId10"/>
      <w:headerReference w:type="default" r:id="rId11"/>
      <w:pgSz w:h="15840" w:w="12240"/>
      <w:pgMar w:gutter="0" w:footer="708" w:header="708" w:left="1800" w:bottom="1440" w:right="1800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33F1" w:rsidR="000833F1">
      <w:r>
        <w:separator/>
      </w:r>
    </w:p>
  </w:endnote>
  <w:endnote w:id="0" w:type="continuationSeparator">
    <w:p w:rsidRDefault="000833F1" w:rsidR="000833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33F1" w:rsidR="000833F1">
      <w:r>
        <w:separator/>
      </w:r>
    </w:p>
  </w:footnote>
  <w:footnote w:id="0" w:type="continuationSeparator">
    <w:p w:rsidRDefault="000833F1" w:rsidR="000833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2A4" w:rsidP="00644454" w:rsidR="008E42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2A4" w:rsidR="008E42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2A4" w:rsidP="00644454" w:rsidR="008E42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354C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855E1" w:rsidP="004E76BA" w:rsidR="008E42A4">
    <w:pPr>
      <w:pStyle w:val="Zaglavlje"/>
      <w:jc w:val="right"/>
    </w:pPr>
    <w:r>
      <w:tab/>
    </w:r>
    <w:r>
      <w:tab/>
    </w:r>
    <w:r w:rsidR="008E42A4">
      <w:t>St-</w:t>
    </w:r>
    <w:r>
      <w:t>616</w:t>
    </w:r>
    <w:r w:rsidR="008E42A4">
      <w:t>/1</w:t>
    </w:r>
    <w:r w:rsidR="009865E9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D5C58"/>
    <w:multiLevelType w:val="hybridMultilevel"/>
    <w:tmpl w:val="72E682CE"/>
    <w:lvl w:tplc="0374F1EC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72031F19"/>
    <w:multiLevelType w:val="hybridMultilevel"/>
    <w:tmpl w:val="827E7922"/>
    <w:lvl w:tplc="041A000F" w:ilvl="0">
      <w:start w:val="1"/>
      <w:numFmt w:val="decimal"/>
      <w:lvlText w:val="%1."/>
      <w:lvlJc w:val="left"/>
      <w:pPr>
        <w:ind w:hanging="360" w:left="644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4454"/>
    <w:rsid w:val="0000010C"/>
    <w:rsid w:val="00007718"/>
    <w:rsid w:val="00037964"/>
    <w:rsid w:val="000833F1"/>
    <w:rsid w:val="000B58EB"/>
    <w:rsid w:val="000D3901"/>
    <w:rsid w:val="0013741D"/>
    <w:rsid w:val="001B5CF5"/>
    <w:rsid w:val="0026414D"/>
    <w:rsid w:val="002922D5"/>
    <w:rsid w:val="002A18E0"/>
    <w:rsid w:val="002A5081"/>
    <w:rsid w:val="002B7E46"/>
    <w:rsid w:val="00313557"/>
    <w:rsid w:val="003204A0"/>
    <w:rsid w:val="003354C6"/>
    <w:rsid w:val="003667E3"/>
    <w:rsid w:val="00373120"/>
    <w:rsid w:val="003961FD"/>
    <w:rsid w:val="00397E73"/>
    <w:rsid w:val="003B5E0B"/>
    <w:rsid w:val="003F4712"/>
    <w:rsid w:val="004044A3"/>
    <w:rsid w:val="004463FA"/>
    <w:rsid w:val="00455253"/>
    <w:rsid w:val="004C01BD"/>
    <w:rsid w:val="004E6CBB"/>
    <w:rsid w:val="004E76BA"/>
    <w:rsid w:val="00554BA9"/>
    <w:rsid w:val="00577C20"/>
    <w:rsid w:val="005E0FDC"/>
    <w:rsid w:val="00644454"/>
    <w:rsid w:val="006F6164"/>
    <w:rsid w:val="00750E67"/>
    <w:rsid w:val="00765517"/>
    <w:rsid w:val="007C5F76"/>
    <w:rsid w:val="007D585E"/>
    <w:rsid w:val="0080748D"/>
    <w:rsid w:val="008852FA"/>
    <w:rsid w:val="008A286D"/>
    <w:rsid w:val="008E42A4"/>
    <w:rsid w:val="009268C8"/>
    <w:rsid w:val="00935ABA"/>
    <w:rsid w:val="00976602"/>
    <w:rsid w:val="009865E9"/>
    <w:rsid w:val="009F4309"/>
    <w:rsid w:val="00A12EA6"/>
    <w:rsid w:val="00A16921"/>
    <w:rsid w:val="00A201F7"/>
    <w:rsid w:val="00A25318"/>
    <w:rsid w:val="00A90FB5"/>
    <w:rsid w:val="00A96C41"/>
    <w:rsid w:val="00AC7491"/>
    <w:rsid w:val="00AF6995"/>
    <w:rsid w:val="00B1041C"/>
    <w:rsid w:val="00B855E1"/>
    <w:rsid w:val="00B94D6F"/>
    <w:rsid w:val="00BE39C1"/>
    <w:rsid w:val="00C00CB9"/>
    <w:rsid w:val="00C471DD"/>
    <w:rsid w:val="00C92EF8"/>
    <w:rsid w:val="00CC39BB"/>
    <w:rsid w:val="00D003A2"/>
    <w:rsid w:val="00D50DEF"/>
    <w:rsid w:val="00DD53A9"/>
    <w:rsid w:val="00DE1FBE"/>
    <w:rsid w:val="00DF1079"/>
    <w:rsid w:val="00DF5DAC"/>
    <w:rsid w:val="00DF6FF0"/>
    <w:rsid w:val="00E57522"/>
    <w:rsid w:val="00E81CBD"/>
    <w:rsid w:val="00E8794A"/>
    <w:rsid w:val="00EE22EB"/>
    <w:rsid w:val="00F630A2"/>
    <w:rsid w:val="00F65DD5"/>
    <w:rsid w:val="00F77A1B"/>
    <w:rsid w:val="00FA5B3A"/>
    <w:rsid w:val="00FB632C"/>
    <w:rsid w:val="00FB7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44454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44454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644454"/>
    <w:pPr>
      <w:overflowPunct/>
      <w:autoSpaceDE/>
      <w:autoSpaceDN/>
      <w:adjustRightInd/>
      <w:jc w:val="both"/>
      <w:textAlignment w:val="auto"/>
    </w:pPr>
  </w:style>
  <w:style w:styleId="Zaglavlje" w:type="paragraph">
    <w:name w:val="header"/>
    <w:basedOn w:val="Normal"/>
    <w:rsid w:val="006444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4454"/>
  </w:style>
  <w:style w:styleId="Podnoje" w:type="paragraph">
    <w:name w:val="footer"/>
    <w:basedOn w:val="Normal"/>
    <w:link w:val="PodnojeChar"/>
    <w:rsid w:val="004E76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E76BA"/>
  </w:style>
  <w:style w:styleId="Tekstbalonia" w:type="paragraph">
    <w:name w:val="Balloon Text"/>
    <w:basedOn w:val="Normal"/>
    <w:link w:val="TekstbaloniaChar"/>
    <w:rsid w:val="002922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922D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54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54C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54C6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54C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54C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44454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44454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644454"/>
    <w:pPr>
      <w:overflowPunct/>
      <w:autoSpaceDE/>
      <w:autoSpaceDN/>
      <w:adjustRightInd/>
      <w:jc w:val="both"/>
      <w:textAlignment w:val="auto"/>
    </w:pPr>
  </w:style>
  <w:style w:styleId="Zaglavlje" w:type="paragraph">
    <w:name w:val="header"/>
    <w:basedOn w:val="Normal"/>
    <w:rsid w:val="006444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4454"/>
  </w:style>
  <w:style w:styleId="Podnoje" w:type="paragraph">
    <w:name w:val="footer"/>
    <w:basedOn w:val="Normal"/>
    <w:link w:val="PodnojeChar"/>
    <w:rsid w:val="004E76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E76BA"/>
  </w:style>
  <w:style w:styleId="Tekstbalonia" w:type="paragraph">
    <w:name w:val="Balloon Text"/>
    <w:basedOn w:val="Normal"/>
    <w:link w:val="TekstbaloniaChar"/>
    <w:rsid w:val="002922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922D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54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54C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54C6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54C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54C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1745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616</izvorni_sadrzaj>
    <derivirana_varijabla naziv="DomainObject.Predmet.Broj_1">616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lipnja 2012.</izvorni_sadrzaj>
    <derivirana_varijabla naziv="DomainObject.Predmet.DatumOsnivanja_1">4.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St-616/2012</izvorni_sadrzaj>
    <derivirana_varijabla naziv="DomainObject.Predmet.OznakaBroj_1">St-616/2012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GIPSMONT d.o.o.</izvorni_sadrzaj>
    <derivirana_varijabla naziv="DomainObject.Predmet.ProtustrankaFormated_1">  GIPSMONT d.o.o.</derivirana_varijabla>
  </DomainObject.Predmet.ProtustrankaFormated>
  <DomainObject.Predmet.ProtustrankaFormatedOIB>
    <izvorni_sadrzaj>  GIPSMONT d.o.o., OIB 21566532350</izvorni_sadrzaj>
    <derivirana_varijabla naziv="DomainObject.Predmet.ProtustrankaFormatedOIB_1">  GIPSMONT d.o.o., OIB 21566532350</derivirana_varijabla>
  </DomainObject.Predmet.ProtustrankaFormatedOIB>
  <DomainObject.Predmet.ProtustrankaFormatedWithAdress>
    <izvorni_sadrzaj> GIPSMONT d.o.o., Pere Devčića 63, 10290 Zaprešić</izvorni_sadrzaj>
    <derivirana_varijabla naziv="DomainObject.Predmet.ProtustrankaFormatedWithAdress_1"> GIPSMONT d.o.o., Pere Devčića 63, 10290 Zaprešić</derivirana_varijabla>
  </DomainObject.Predmet.ProtustrankaFormatedWithAdress>
  <DomainObject.Predmet.ProtustrankaFormatedWithAdressOIB>
    <izvorni_sadrzaj> GIPSMONT d.o.o., OIB 21566532350, Pere Devčića 63, 10290 Zaprešić</izvorni_sadrzaj>
    <derivirana_varijabla naziv="DomainObject.Predmet.ProtustrankaFormatedWithAdressOIB_1"> GIPSMONT d.o.o., OIB 21566532350, Pere Devčića 63, 10290 Zaprešić</derivirana_varijabla>
  </DomainObject.Predmet.ProtustrankaFormatedWithAdressOIB>
  <DomainObject.Predmet.ProtustrankaWithAdress>
    <izvorni_sadrzaj>GIPSMONT d.o.o. Pere Devčića 63, 10290 Zaprešić</izvorni_sadrzaj>
    <derivirana_varijabla naziv="DomainObject.Predmet.ProtustrankaWithAdress_1">GIPSMONT d.o.o. Pere Devčića 63, 10290 Zaprešić</derivirana_varijabla>
  </DomainObject.Predmet.ProtustrankaWithAdress>
  <DomainObject.Predmet.ProtustrankaWithAdressOIB>
    <izvorni_sadrzaj>GIPSMONT d.o.o., OIB 21566532350, Pere Devčića 63, 10290 Zaprešić</izvorni_sadrzaj>
    <derivirana_varijabla naziv="DomainObject.Predmet.ProtustrankaWithAdressOIB_1">GIPSMONT d.o.o., OIB 21566532350, Pere Devčića 63, 10290 Zaprešić</derivirana_varijabla>
  </DomainObject.Predmet.ProtustrankaWithAdressOIB>
  <DomainObject.Predmet.ProtustrankaNazivFormated>
    <izvorni_sadrzaj>GIPSMONT d.o.o.</izvorni_sadrzaj>
    <derivirana_varijabla naziv="DomainObject.Predmet.ProtustrankaNazivFormated_1">GIPSMONT d.o.o.</derivirana_varijabla>
  </DomainObject.Predmet.ProtustrankaNazivFormated>
  <DomainObject.Predmet.ProtustrankaNazivFormatedOIB>
    <izvorni_sadrzaj>GIPSMONT d.o.o., OIB 21566532350</izvorni_sadrzaj>
    <derivirana_varijabla naziv="DomainObject.Predmet.ProtustrankaNazivFormatedOIB_1">GIPSMONT d.o.o., OIB 21566532350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BABIĆ zastupanog po punomoćniku ODVJETNIČKO DRUŠTVO ŽUPIĆ &amp; PARTNERI</izvorni_sadrzaj>
    <derivirana_varijabla naziv="DomainObject.Predmet.StrankaFormated_1">  IVAN BABIĆ zastupanog po punomoćniku ODVJETNIČKO DRUŠTVO ŽUPIĆ &amp; PARTNERI</derivirana_varijabla>
  </DomainObject.Predmet.StrankaFormated>
  <DomainObject.Predmet.StrankaFormatedOIB>
    <izvorni_sadrzaj>  IVAN BABIĆ zastupanog po punomoćniku ODVJETNIČKO DRUŠTVO ŽUPIĆ &amp; PARTNERI</izvorni_sadrzaj>
    <derivirana_varijabla naziv="DomainObject.Predmet.StrankaFormatedOIB_1">  IVAN BABIĆ zastupanog po punomoćniku ODVJETNIČKO DRUŠTVO ŽUPIĆ &amp; PARTNERI</derivirana_varijabla>
  </DomainObject.Predmet.StrankaFormatedOIB>
  <DomainObject.Predmet.StrankaFormatedWithAdress>
    <izvorni_sadrzaj> IVAN BABIĆ, GLOBOČEC 49, 49246 Marija Bistrica zastupanog po punomoćniku ODVJETNIČKO DRUŠTVO ŽUPIĆ &amp; PARTNERI</izvorni_sadrzaj>
    <derivirana_varijabla naziv="DomainObject.Predmet.StrankaFormatedWithAdress_1"> IVAN BABIĆ, GLOBOČEC 49, 49246 Marija Bistrica zastupanog po punomoćniku ODVJETNIČKO DRUŠTVO ŽUPIĆ &amp; PARTNERI</derivirana_varijabla>
  </DomainObject.Predmet.StrankaFormatedWithAdress>
  <DomainObject.Predmet.StrankaFormatedWithAdressOIB>
    <izvorni_sadrzaj> IVAN BABIĆ, GLOBOČEC 49, 49246 Marija Bistrica zastupanog po punomoćniku ODVJETNIČKO DRUŠTVO ŽUPIĆ &amp; PARTNERI</izvorni_sadrzaj>
    <derivirana_varijabla naziv="DomainObject.Predmet.StrankaFormatedWithAdressOIB_1"> IVAN BABIĆ, GLOBOČEC 49, 49246 Marija Bistrica zastupanog po punomoćniku ODVJETNIČKO DRUŠTVO ŽUPIĆ &amp; PARTNERI</derivirana_varijabla>
  </DomainObject.Predmet.StrankaFormatedWithAdressOIB>
  <DomainObject.Predmet.StrankaWithAdress>
    <izvorni_sadrzaj>IVAN BABIĆ GLOBOČEC 49,49246 Marija Bistrica</izvorni_sadrzaj>
    <derivirana_varijabla naziv="DomainObject.Predmet.StrankaWithAdress_1">IVAN BABIĆ GLOBOČEC 49,49246 Marija Bistrica</derivirana_varijabla>
  </DomainObject.Predmet.StrankaWithAdress>
  <DomainObject.Predmet.StrankaWithAdressOIB>
    <izvorni_sadrzaj>IVAN BABIĆ, GLOBOČEC 49,49246 Marija Bistrica</izvorni_sadrzaj>
    <derivirana_varijabla naziv="DomainObject.Predmet.StrankaWithAdressOIB_1">IVAN BABIĆ, GLOBOČEC 49,49246 Marija Bistrica</derivirana_varijabla>
  </DomainObject.Predmet.StrankaWithAdressOIB>
  <DomainObject.Predmet.StrankaNazivFormated>
    <izvorni_sadrzaj>IVAN BABIĆ</izvorni_sadrzaj>
    <derivirana_varijabla naziv="DomainObject.Predmet.StrankaNazivFormated_1">IVAN BABIĆ</derivirana_varijabla>
  </DomainObject.Predmet.StrankaNazivFormated>
  <DomainObject.Predmet.StrankaNazivFormatedOIB>
    <izvorni_sadrzaj>IVAN BABIĆ</izvorni_sadrzaj>
    <derivirana_varijabla naziv="DomainObject.Predmet.StrankaNazivFormatedOIB_1">IVAN BABIĆ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IVAN BABIĆ zastupanog po punomoćniku ODVJETNIČKO DRUŠTVO ŽUPIĆ &amp; PARTNERI</item>
    </izvorni_sadrzaj>
    <derivirana_varijabla naziv="DomainObject.Predmet.StrankaListFormated_1">
      <item>IVAN BABIĆ zastupanog po punomoćniku ODVJETNIČKO DRUŠTVO ŽUPIĆ &amp; PARTNERI</item>
    </derivirana_varijabla>
  </DomainObject.Predmet.StrankaListFormated>
  <DomainObject.Predmet.StrankaListFormatedOIB>
    <izvorni_sadrzaj>
      <item>IVAN BABIĆ zastupanog po punomoćniku ODVJETNIČKO DRUŠTVO ŽUPIĆ &amp; PARTNERI</item>
    </izvorni_sadrzaj>
    <derivirana_varijabla naziv="DomainObject.Predmet.StrankaListFormatedOIB_1">
      <item>IVAN BABIĆ zastupanog po punomoćniku ODVJETNIČKO DRUŠTVO ŽUPIĆ &amp; PARTNERI</item>
    </derivirana_varijabla>
  </DomainObject.Predmet.StrankaListFormatedOIB>
  <DomainObject.Predmet.StrankaListFormatedWithAdress>
    <izvorni_sadrzaj>
      <item>IVAN BABIĆ, GLOBOČEC 49, 49246 Marija Bistrica zastupanog po punomoćniku ODVJETNIČKO DRUŠTVO ŽUPIĆ &amp; PARTNERI</item>
    </izvorni_sadrzaj>
    <derivirana_varijabla naziv="DomainObject.Predmet.StrankaListFormatedWithAdress_1">
      <item>IVAN BABIĆ, GLOBOČEC 49, 49246 Marija Bistrica zastupanog po punomoćniku ODVJETNIČKO DRUŠTVO ŽUPIĆ &amp; PARTNERI</item>
    </derivirana_varijabla>
  </DomainObject.Predmet.StrankaListFormatedWithAdress>
  <DomainObject.Predmet.StrankaListFormatedWithAdressOIB>
    <izvorni_sadrzaj>
      <item>IVAN BABIĆ, GLOBOČEC 49, 49246 Marija Bistrica zastupanog po punomoćniku ODVJETNIČKO DRUŠTVO ŽUPIĆ &amp; PARTNERI</item>
    </izvorni_sadrzaj>
    <derivirana_varijabla naziv="DomainObject.Predmet.StrankaListFormatedWithAdressOIB_1">
      <item>IVAN BABIĆ, GLOBOČEC 49, 49246 Marija Bistrica zastupanog po punomoćniku ODVJETNIČKO DRUŠTVO ŽUPIĆ &amp; PARTNERI</item>
    </derivirana_varijabla>
  </DomainObject.Predmet.StrankaListFormatedWithAdressOIB>
  <DomainObject.Predmet.StrankaListNazivFormated>
    <izvorni_sadrzaj>
      <item>IVAN BABIĆ</item>
    </izvorni_sadrzaj>
    <derivirana_varijabla naziv="DomainObject.Predmet.StrankaListNazivFormated_1">
      <item>IVAN BABIĆ</item>
    </derivirana_varijabla>
  </DomainObject.Predmet.StrankaListNazivFormated>
  <DomainObject.Predmet.StrankaListNazivFormatedOIB>
    <izvorni_sadrzaj>
      <item>IVAN BABIĆ</item>
    </izvorni_sadrzaj>
    <derivirana_varijabla naziv="DomainObject.Predmet.StrankaListNazivFormatedOIB_1">
      <item>IVAN BABIĆ</item>
    </derivirana_varijabla>
  </DomainObject.Predmet.StrankaListNazivFormatedOIB>
  <DomainObject.Predmet.ProtuStrankaListFormated>
    <izvorni_sadrzaj>
      <item>GIPSMONT d.o.o.</item>
    </izvorni_sadrzaj>
    <derivirana_varijabla naziv="DomainObject.Predmet.ProtuStrankaListFormated_1">
      <item>GIPSMONT d.o.o.</item>
    </derivirana_varijabla>
  </DomainObject.Predmet.ProtuStrankaListFormated>
  <DomainObject.Predmet.ProtuStrankaListFormatedOIB>
    <izvorni_sadrzaj>
      <item>GIPSMONT d.o.o., OIB 21566532350</item>
    </izvorni_sadrzaj>
    <derivirana_varijabla naziv="DomainObject.Predmet.ProtuStrankaListFormatedOIB_1">
      <item>GIPSMONT d.o.o., OIB 21566532350</item>
    </derivirana_varijabla>
  </DomainObject.Predmet.ProtuStrankaListFormatedOIB>
  <DomainObject.Predmet.ProtuStrankaListFormatedWithAdress>
    <izvorni_sadrzaj>
      <item>GIPSMONT d.o.o., Pere Devčića 63, 10290 Zaprešić</item>
    </izvorni_sadrzaj>
    <derivirana_varijabla naziv="DomainObject.Predmet.ProtuStrankaListFormatedWithAdress_1">
      <item>GIPSMONT d.o.o., Pere Devčića 63, 10290 Zaprešić</item>
    </derivirana_varijabla>
  </DomainObject.Predmet.ProtuStrankaListFormatedWithAdress>
  <DomainObject.Predmet.ProtuStrankaListFormatedWithAdressOIB>
    <izvorni_sadrzaj>
      <item>GIPSMONT d.o.o., OIB 21566532350, Pere Devčića 63, 10290 Zaprešić</item>
    </izvorni_sadrzaj>
    <derivirana_varijabla naziv="DomainObject.Predmet.ProtuStrankaListFormatedWithAdressOIB_1">
      <item>GIPSMONT d.o.o., OIB 21566532350, Pere Devčića 63, 10290 Zaprešić</item>
    </derivirana_varijabla>
  </DomainObject.Predmet.ProtuStrankaListFormatedWithAdressOIB>
  <DomainObject.Predmet.ProtuStrankaListNazivFormated>
    <izvorni_sadrzaj>
      <item>GIPSMONT d.o.o.</item>
    </izvorni_sadrzaj>
    <derivirana_varijabla naziv="DomainObject.Predmet.ProtuStrankaListNazivFormated_1">
      <item>GIPSMONT d.o.o.</item>
    </derivirana_varijabla>
  </DomainObject.Predmet.ProtuStrankaListNazivFormated>
  <DomainObject.Predmet.ProtuStrankaListNazivFormatedOIB>
    <izvorni_sadrzaj>
      <item>GIPSMONT d.o.o., OIB 21566532350</item>
    </izvorni_sadrzaj>
    <derivirana_varijabla naziv="DomainObject.Predmet.ProtuStrankaListNazivFormatedOIB_1">
      <item>GIPSMONT d.o.o., OIB 21566532350</item>
    </derivirana_varijabla>
  </DomainObject.Predmet.ProtuStrankaListNazivFormatedOIB>
  <DomainObject.Predmet.OstaliListFormated>
    <izvorni_sadrzaj>
      <item>ODVJETNIČKO DRUŠTVO ŽUPIĆ &amp; PARTNERI punomoćnik sudionika u postupku IVAN BABIĆ</item>
      <item>Mihalj Car</item>
      <item>Zagrebačka banka d.d.</item>
      <item>Irena Kelava</item>
    </izvorni_sadrzaj>
    <derivirana_varijabla naziv="DomainObject.Predmet.OstaliListFormated_1">
      <item>ODVJETNIČKO DRUŠTVO ŽUPIĆ &amp; PARTNERI punomoćnik sudionika u postupku IVAN BABIĆ</item>
      <item>Mihalj Car</item>
      <item>Zagrebačka banka d.d.</item>
      <item>Irena Kelava</item>
    </derivirana_varijabla>
  </DomainObject.Predmet.OstaliListFormated>
  <DomainObject.Predmet.OstaliListFormatedOIB>
    <izvorni_sadrzaj>
      <item>ODVJETNIČKO DRUŠTVO ŽUPIĆ &amp; PARTNERI, OIB 42524586447 punomoćnik sudionika u postupku IVAN BABIĆ</item>
      <item>Mihalj Car, OIB </item>
      <item>Zagrebačka banka d.d.</item>
      <item>Irena Kelava, OIB 65378158056</item>
    </izvorni_sadrzaj>
    <derivirana_varijabla naziv="DomainObject.Predmet.OstaliListFormatedOIB_1">
      <item>ODVJETNIČKO DRUŠTVO ŽUPIĆ &amp; PARTNERI, OIB 42524586447 punomoćnik sudionika u postupku IVAN BABIĆ</item>
      <item>Mihalj Car, OIB </item>
      <item>Zagrebačka banka d.d.</item>
      <item>Irena Kelava, OIB 65378158056</item>
    </derivirana_varijabla>
  </DomainObject.Predmet.OstaliListFormatedOIB>
  <DomainObject.Predmet.OstaliListFormatedWithAdress>
    <izvorni_sadrzaj>
      <item>ODVJETNIČKO DRUŠTVO ŽUPIĆ &amp; PARTNERI, ULICA GRADA VUKOVARA 269F, 10000 Zagreb punomoćnik sudionika u postupku IVAN BABIĆ</item>
      <item>Mihalj Car, Hrvatske mladeži 44, Zaprešić</item>
      <item>Zagrebačka banka d.d., Paromlinska 2, 10000 Zagreb</item>
      <item>Irena Kelava, Bolnička Cesta 34d, 10000 Zagreb</item>
    </izvorni_sadrzaj>
    <derivirana_varijabla naziv="DomainObject.Predmet.OstaliListFormatedWithAdress_1">
      <item>ODVJETNIČKO DRUŠTVO ŽUPIĆ &amp; PARTNERI, ULICA GRADA VUKOVARA 269F, 10000 Zagreb punomoćnik sudionika u postupku IVAN BABIĆ</item>
      <item>Mihalj Car, Hrvatske mladeži 44, Zaprešić</item>
      <item>Zagrebačka banka d.d., Paromlinska 2, 10000 Zagreb</item>
      <item>Irena Kelava, Bolnička Cesta 34d, 10000 Zagreb</item>
    </derivirana_varijabla>
  </DomainObject.Predmet.OstaliListFormatedWithAdress>
  <DomainObject.Predmet.OstaliListFormatedWithAdressOIB>
    <izvorni_sadrzaj>
      <item>ODVJETNIČKO DRUŠTVO ŽUPIĆ &amp; PARTNERI, OIB 42524586447, ULICA GRADA VUKOVARA 269F, 10000 Zagreb punomoćnik sudionika u postupku IVAN BABIĆ</item>
      <item>Mihalj Car, OIB , Hrvatske mladeži 44, Zaprešić</item>
      <item>Zagrebačka banka d.d., Paromlinska 2, 10000 Zagreb</item>
      <item>Irena Kelava, OIB 65378158056, Bolnička Cesta 34d, 10000 Zagreb</item>
    </izvorni_sadrzaj>
    <derivirana_varijabla naziv="DomainObject.Predmet.OstaliListFormatedWithAdressOIB_1">
      <item>ODVJETNIČKO DRUŠTVO ŽUPIĆ &amp; PARTNERI, OIB 42524586447, ULICA GRADA VUKOVARA 269F, 10000 Zagreb punomoćnik sudionika u postupku IVAN BABIĆ</item>
      <item>Mihalj Car, OIB , Hrvatske mladeži 44, Zaprešić</item>
      <item>Zagrebačka banka d.d., Paromlinska 2, 10000 Zagreb</item>
      <item>Irena Kelava, OIB 65378158056, Bolnička Cesta 34d, 10000 Zagreb</item>
    </derivirana_varijabla>
  </DomainObject.Predmet.OstaliListFormatedWithAdressOIB>
  <DomainObject.Predmet.OstaliListNazivFormated>
    <izvorni_sadrzaj>
      <item>ODVJETNIČKO DRUŠTVO ŽUPIĆ &amp; PARTNERI</item>
      <item>Mihalj Car</item>
      <item>Zagrebačka banka d.d.</item>
      <item>Irena Kelava</item>
    </izvorni_sadrzaj>
    <derivirana_varijabla naziv="DomainObject.Predmet.OstaliListNazivFormated_1">
      <item>ODVJETNIČKO DRUŠTVO ŽUPIĆ &amp; PARTNERI</item>
      <item>Mihalj Car</item>
      <item>Zagrebačka banka d.d.</item>
      <item>Irena Kelava</item>
    </derivirana_varijabla>
  </DomainObject.Predmet.OstaliListNazivFormated>
  <DomainObject.Predmet.OstaliListNazivFormatedOIB>
    <izvorni_sadrzaj>
      <item>ODVJETNIČKO DRUŠTVO ŽUPIĆ &amp; PARTNERI, OIB 42524586447</item>
      <item>Mihalj Car, OIB </item>
      <item>Zagrebačka banka d.d.</item>
      <item>Irena Kelava, OIB 65378158056</item>
    </izvorni_sadrzaj>
    <derivirana_varijabla naziv="DomainObject.Predmet.OstaliListNazivFormatedOIB_1">
      <item>ODVJETNIČKO DRUŠTVO ŽUPIĆ &amp; PARTNERI, OIB 42524586447</item>
      <item>Mihalj Car, OIB </item>
      <item>Zagrebačka banka d.d.</item>
      <item>Irena Kelava, OIB 65378158056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BABIĆ</izvorni_sadrzaj>
    <derivirana_varijabla naziv="DomainObject.Predmet.StrankaIDrugi_1">IVAN BABIĆ</derivirana_varijabla>
  </DomainObject.Predmet.StrankaIDrugi>
  <DomainObject.Predmet.ProtustrankaIDrugi>
    <izvorni_sadrzaj>GIPSMONT d.o.o.</izvorni_sadrzaj>
    <derivirana_varijabla naziv="DomainObject.Predmet.ProtustrankaIDrugi_1">GIPSMONT d.o.o.</derivirana_varijabla>
  </DomainObject.Predmet.ProtustrankaIDrugi>
  <DomainObject.Predmet.StrankaIDrugiAdressOIB>
    <izvorni_sadrzaj>IVAN BABIĆ, GLOBOČEC 49, 49246 Marija Bistrica</izvorni_sadrzaj>
    <derivirana_varijabla naziv="DomainObject.Predmet.StrankaIDrugiAdressOIB_1">IVAN BABIĆ, GLOBOČEC 49, 49246 Marija Bistrica</derivirana_varijabla>
  </DomainObject.Predmet.StrankaIDrugiAdressOIB>
  <DomainObject.Predmet.ProtustrankaIDrugiAdressOIB>
    <izvorni_sadrzaj>GIPSMONT d.o.o., OIB 21566532350, Pere Devčića 63, 10290 Zaprešić</izvorni_sadrzaj>
    <derivirana_varijabla naziv="DomainObject.Predmet.ProtustrankaIDrugiAdressOIB_1">GIPSMONT d.o.o., OIB 21566532350, Pere Devčića 63,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GIPSMONT d.o.o.</item>
      <item>IVAN BABIĆ</item>
      <item>ODVJETNIČKO DRUŠTVO ŽUPIĆ &amp; PARTNERI</item>
      <item>Mihalj Car</item>
      <item>Zagrebačka banka d.d.</item>
      <item>Irena Kelava</item>
    </izvorni_sadrzaj>
    <derivirana_varijabla naziv="DomainObject.Predmet.SudioniciListNaziv_1">
      <item>GIPSMONT d.o.o.</item>
      <item>IVAN BABIĆ</item>
      <item>ODVJETNIČKO DRUŠTVO ŽUPIĆ &amp; PARTNERI</item>
      <item>Mihalj Car</item>
      <item>Zagrebačka banka d.d.</item>
      <item>Irena Kelava</item>
    </derivirana_varijabla>
  </DomainObject.Predmet.SudioniciListNaziv>
  <DomainObject.Predmet.SudioniciListAdressOIB>
    <izvorni_sadrzaj>
      <item>GIPSMONT d.o.o., OIB 21566532350, Pere Devčića 63,10290 Zaprešić</item>
      <item>IVAN BABIĆ, GLOBOČEC 49,49246 Marija Bistrica</item>
      <item>ODVJETNIČKO DRUŠTVO ŽUPIĆ &amp; PARTNERI, OIB 42524586447, ULICA GRADA VUKOVARA 269F,10000 Zagreb</item>
      <item>Mihalj Car, OIB , Hrvatske mladeži 44,Zaprešić</item>
      <item>Zagrebačka banka d.d., Paromlinska 2,10000 Zagreb</item>
      <item>Irena Kelava, OIB 65378158056, Bolnička Cesta 34d,10000 Zagreb</item>
    </izvorni_sadrzaj>
    <derivirana_varijabla naziv="DomainObject.Predmet.SudioniciListAdressOIB_1">
      <item>GIPSMONT d.o.o., OIB 21566532350, Pere Devčića 63,10290 Zaprešić</item>
      <item>IVAN BABIĆ, GLOBOČEC 49,49246 Marija Bistrica</item>
      <item>ODVJETNIČKO DRUŠTVO ŽUPIĆ &amp; PARTNERI, OIB 42524586447, ULICA GRADA VUKOVARA 269F,10000 Zagreb</item>
      <item>Mihalj Car, OIB , Hrvatske mladeži 44,Zaprešić</item>
      <item>Zagrebačka banka d.d., Paromlinska 2,10000 Zagreb</item>
      <item>Irena Kelava, OIB 65378158056, Bolnička Cesta 34d,10000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21566532350</item>
      <item>, OIB null</item>
      <item>, OIB 42524586447</item>
      <item>, OIB </item>
      <item>, OIB null</item>
      <item>, OIB 65378158056</item>
    </izvorni_sadrzaj>
    <derivirana_varijabla naziv="DomainObject.Predmet.SudioniciListNazivOIB_1">
      <item>, OIB 21566532350</item>
      <item>, OIB null</item>
      <item>, OIB 42524586447</item>
      <item>, OIB </item>
      <item>, OIB null</item>
      <item>, OIB 65378158056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311</properties:Words>
  <properties:Characters>1688</properties:Characters>
  <properties:Lines>45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2018-05-11T07:26:00Z</dcterms:created>
  <dc:creator>nmarkovic</dc:creator>
  <cp:lastModifiedBy>Ivana Stampf</cp:lastModifiedBy>
  <dcterms:modified xmlns:xsi="http://www.w3.org/2001/XMLSchema-instance" xsi:type="dcterms:W3CDTF">2018-05-11T07:44:00Z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(18 St-616-12 rješenje obustava i zaključenje ovlast stečajnom 203.docx)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