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2984" w14:paraId="45c2984" w:rsidRDefault="008C16F7" w:rsidP="008C16F7" w:rsidR="008C16F7" w:rsidRPr="00CA41A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A41A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A41A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CA41A9">
        <w:tc>
          <w:tcPr>
            <w:tcW w:type="dxa" w:w="3060"/>
          </w:tcPr>
          <w:p w:rsidRDefault="008C16F7" w:rsidR="008C16F7" w:rsidRPr="00CA41A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CA41A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A41A9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CA41A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A41A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CA41A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A41A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CA41A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A41A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CA41A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CA41A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CA41A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CA41A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CA41A9">
        <w:rPr>
          <w:rFonts w:hAnsi="Times New Roman" w:ascii="Times New Roman"/>
          <w:sz w:val="24"/>
          <w:szCs w:val="24"/>
        </w:rPr>
        <w:t xml:space="preserve">prijedloga predlagatelja </w:t>
      </w:r>
      <w:r w:rsidR="00CA41A9" w:rsidRPr="00CA41A9"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Zagreb, OIB: 18683136487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A41A9" w:rsidRPr="00CA41A9">
        <w:rPr>
          <w:rFonts w:hAnsi="Times New Roman" w:ascii="Times New Roman"/>
          <w:sz w:val="24"/>
          <w:szCs w:val="24"/>
        </w:rPr>
        <w:t>IZVRSTAN d.o.o., Zagreb, Samoborska cesta 145, OIB: 23246156555, 2</w:t>
      </w:r>
      <w:r w:rsidR="004450AE" w:rsidRPr="00CA41A9">
        <w:rPr>
          <w:rFonts w:hAnsi="Times New Roman" w:ascii="Times New Roman"/>
          <w:sz w:val="24"/>
          <w:szCs w:val="24"/>
        </w:rPr>
        <w:t>2. ožujka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4450AE" w:rsidR="008C16F7" w:rsidRPr="00CA41A9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CA41A9" w:rsidRPr="00CA41A9">
        <w:rPr>
          <w:rFonts w:hAnsi="Times New Roman" w:ascii="Times New Roman"/>
          <w:sz w:val="24"/>
          <w:szCs w:val="24"/>
        </w:rPr>
        <w:t>IZVRSTAN d.o.o., Zagreb, Samoborska cesta 145, OIB: 23246156555</w:t>
      </w:r>
      <w:r w:rsidR="004450AE" w:rsidRPr="00CA41A9">
        <w:rPr>
          <w:rFonts w:hAnsi="Times New Roman" w:ascii="Times New Roman"/>
          <w:sz w:val="24"/>
          <w:szCs w:val="24"/>
        </w:rPr>
        <w:t>,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A41A9" w:rsidRPr="00CA41A9">
        <w:rPr>
          <w:rFonts w:eastAsia="Times New Roman" w:hAnsi="Times New Roman" w:ascii="Times New Roman"/>
          <w:sz w:val="24"/>
          <w:szCs w:val="24"/>
          <w:lang w:eastAsia="hr-HR"/>
        </w:rPr>
        <w:t>Liuying Lei, Zagreb, Posavje 34, OIB: 18848998418</w:t>
      </w:r>
      <w:r w:rsidR="00701AC2" w:rsidRPr="00CA41A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</w:t>
      </w:r>
      <w:r w:rsidR="002E1ABF"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CA41A9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A41A9"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13917.</w:t>
      </w:r>
    </w:p>
    <w:p w:rsidRDefault="008C16F7" w:rsidP="008C16F7" w:rsidR="008C16F7" w:rsidRPr="00CA41A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CA41A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A41A9"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13917</w:t>
      </w:r>
      <w:r w:rsidRPr="00CA41A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16F7" w:rsidP="008C16F7" w:rsidR="008C16F7" w:rsidRPr="00CA41A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41A9" w:rsidP="004450AE" w:rsidR="008C16F7" w:rsidRPr="00CA41A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>Republika Hrvatska, Ministarstvo financija, Porezna uprava, Područni ured Zagreb, OIB: 18683136487</w:t>
      </w:r>
      <w:r w:rsidR="008C16F7" w:rsidRPr="00CA41A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podnijela je ovom sudu prijedlog za otvaranje stečajnog postupka nad dužnikom </w:t>
      </w:r>
      <w:r w:rsidRPr="00CA41A9">
        <w:rPr>
          <w:rFonts w:hAnsi="Times New Roman" w:ascii="Times New Roman"/>
          <w:sz w:val="24"/>
          <w:szCs w:val="24"/>
        </w:rPr>
        <w:t>IZVRSTAN d.o.o., Zagreb, Samoborska cesta 145, OIB: 23246156555</w:t>
      </w:r>
      <w:r w:rsidR="004450AE" w:rsidRPr="00CA41A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450AE" w:rsidRPr="00CA41A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CA41A9" w:rsidRPr="00CA41A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450AE" w:rsidRPr="00CA41A9">
        <w:rPr>
          <w:rFonts w:eastAsia="Times New Roman" w:hAnsi="Times New Roman" w:ascii="Times New Roman"/>
          <w:sz w:val="24"/>
          <w:szCs w:val="24"/>
          <w:lang w:eastAsia="hr-HR"/>
        </w:rPr>
        <w:t>. ožujka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CA41A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4C149A" w:rsidR="008C16F7" w:rsidRPr="00CA41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41A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7B6B50" w:rsidP="008C16F7" w:rsidR="007B6B50" w:rsidRPr="00CA41A9">
      <w:pPr>
        <w:rPr>
          <w:rFonts w:hAnsi="Times New Roman" w:ascii="Times New Roman"/>
          <w:sz w:val="24"/>
          <w:szCs w:val="24"/>
        </w:rPr>
      </w:pPr>
    </w:p>
    <w:sectPr w:rsidR="007B6B50" w:rsidRPr="00CA41A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477" w:rsidP="007B6B50" w:rsidR="00D43477">
      <w:pPr>
        <w:spacing w:lineRule="auto" w:line="240" w:after="0"/>
      </w:pPr>
      <w:r>
        <w:separator/>
      </w:r>
    </w:p>
  </w:endnote>
  <w:endnote w:id="0" w:type="continuationSeparator">
    <w:p w:rsidRDefault="00D43477" w:rsidP="007B6B50" w:rsidR="00D434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477" w:rsidP="007B6B50" w:rsidR="00D43477">
      <w:pPr>
        <w:spacing w:lineRule="auto" w:line="240" w:after="0"/>
      </w:pPr>
      <w:r>
        <w:separator/>
      </w:r>
    </w:p>
  </w:footnote>
  <w:footnote w:id="0" w:type="continuationSeparator">
    <w:p w:rsidRDefault="00D43477" w:rsidP="007B6B50" w:rsidR="00D434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99453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49A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CA41A9">
      <w:t>139/17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111759"/>
    <w:rsid w:val="00124D40"/>
    <w:rsid w:val="00266702"/>
    <w:rsid w:val="002E1ABF"/>
    <w:rsid w:val="00302E3C"/>
    <w:rsid w:val="00382C2E"/>
    <w:rsid w:val="003A7FC7"/>
    <w:rsid w:val="003F6FB1"/>
    <w:rsid w:val="004450AE"/>
    <w:rsid w:val="004C149A"/>
    <w:rsid w:val="004E3003"/>
    <w:rsid w:val="004E767B"/>
    <w:rsid w:val="00536D63"/>
    <w:rsid w:val="006B6031"/>
    <w:rsid w:val="00701AC2"/>
    <w:rsid w:val="007B6B50"/>
    <w:rsid w:val="008C16F7"/>
    <w:rsid w:val="00993712"/>
    <w:rsid w:val="009E6ED0"/>
    <w:rsid w:val="00A0659A"/>
    <w:rsid w:val="00BC469A"/>
    <w:rsid w:val="00CA41A9"/>
    <w:rsid w:val="00CB0F4D"/>
    <w:rsid w:val="00D43477"/>
    <w:rsid w:val="00DC0153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49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149A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149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149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49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149A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149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149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6.000,00 kn</izvorni_sadrzaj>
    <derivirana_varijabla naziv="DomainObject.Primjedba_1">predujam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IZVRSTAN d.o.o. zastupanog po punomoćniku Liuying Lei</izvorni_sadrzaj>
    <derivirana_varijabla naziv="DomainObject.Predmet.ProtustrankaFormated_1">  IZVRSTAN d.o.o. zastupanog po punomoćniku Liuying Lei</derivirana_varijabla>
  </DomainObject.Predmet.ProtustrankaFormated>
  <DomainObject.Predmet.ProtustrankaFormatedOIB>
    <izvorni_sadrzaj>  IZVRSTAN d.o.o., OIB 23246156555 zastupanog po punomoćniku Liuying Lei</izvorni_sadrzaj>
    <derivirana_varijabla naziv="DomainObject.Predmet.ProtustrankaFormatedOIB_1">  IZVRSTAN d.o.o., OIB 23246156555 zastupanog po punomoćniku Liuying Lei</derivirana_varijabla>
  </DomainObject.Predmet.ProtustrankaFormatedOIB>
  <DomainObject.Predmet.ProtustrankaFormatedWithAdress>
    <izvorni_sadrzaj> IZVRSTAN d.o.o., Samoborska cesta 145, 10000 Zagreb zastupanog po punomoćniku Liuying Lei</izvorni_sadrzaj>
    <derivirana_varijabla naziv="DomainObject.Predmet.ProtustrankaFormatedWithAdress_1"> IZVRSTAN d.o.o., Samoborska cesta 145, 10000 Zagreb zastupanog po punomoćniku Liuying Lei</derivirana_varijabla>
  </DomainObject.Predmet.ProtustrankaFormatedWithAdress>
  <DomainObject.Predmet.ProtustrankaFormatedWithAdressOIB>
    <izvorni_sadrzaj> IZVRSTAN d.o.o., OIB 23246156555, Samoborska cesta 145, 10000 Zagreb zastupanog po punomoćniku Liuying Lei</izvorni_sadrzaj>
    <derivirana_varijabla naziv="DomainObject.Predmet.ProtustrankaFormatedWithAdressOIB_1"> IZVRSTAN d.o.o., OIB 23246156555, Samoborska cesta 145, 10000 Zagreb zastupanog po punomoćniku Liuying Lei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Osijeku; Županijsko državno odvjetništvo u Zagrebu</izvorni_sadrzaj>
    <derivirana_varijabla naziv="DomainObject.Predmet.StrankaFormated_1">  FINA Regionalni centar Zagreb; RH MF Porezna uprava zastupanog po punomoćniku ŽDO u Osijeku; Županijsko državno odvjetništvo u Zagrebu</derivirana_varijabla>
  </DomainObject.Predmet.StrankaFormated>
  <DomainObject.Predmet.StrankaFormatedOIB>
    <izvorni_sadrzaj>  FINA Regionalni centar Zagreb, OIB 85821130368; RH MF Porezna uprava, OIB 18683136487 zastupanog po punomoćniku ŽDO u Osijeku; Županijsko državno odvjetništvo u Zagrebu</izvorni_sadrzaj>
    <derivirana_varijabla naziv="DomainObject.Predmet.StrankaFormatedOIB_1">  FINA Regionalni centar Zagreb, OIB 85821130368; RH MF Porezna uprava, OIB 18683136487 zastupanog po punomoćniku ŽDO u Osijeku; Županijsko državno odvjetništvo u Zagrebu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Osijeku; Županijsko državno odvjetništvo u Zagrebu</izvorni_sadrzaj>
    <derivirana_varijabla naziv="DomainObject.Predmet.StrankaFormatedWithAdress_1"> FINA Regionalni centar Zagreb, Trg svibanjskih žrtava 1995. br. 1, 10000 Zagreb; RH MF Porezna uprava zastupanog po punomoćniku ŽDO u Osijeku;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Osijeku; Županijsko državno odvjetništvo u Zagrebu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Osijeku; Županijsko državno odvjetništvo u Zagrebu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zastupanog po punomoćniku ŽDO u Osijeku; Županijsko državno odvjetništvo u Zagrebu</item>
    </izvorni_sadrzaj>
    <derivirana_varijabla naziv="DomainObject.Predmet.StrankaListFormated_1">
      <item>FINA Regionalni centar Zagreb</item>
      <item>RH MF Porezna uprava zastupanog po punomoćniku ŽDO u Osijeku;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Osijeku; Županijsko državno odvjetništvo u Zagrebu</item>
    </izvorni_sadrzaj>
    <derivirana_varijabla naziv="DomainObject.Predmet.StrankaListFormatedOIB_1">
      <item>FINA Regionalni centar Zagreb, OIB 85821130368</item>
      <item>RH MF Porezna uprava, OIB 18683136487 zastupanog po punomoćniku ŽDO u Osijeku;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Osijeku; Županijsko državno odvjetništvo u Zagrebu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Osijeku;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Osijeku;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Osijeku;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IZVRSTAN d.o.o. zastupanog po punomoćniku Liuying Lei</item>
    </izvorni_sadrzaj>
    <derivirana_varijabla naziv="DomainObject.Predmet.ProtuStrankaListFormated_1">
      <item>IZVRSTAN d.o.o. zastupanog po punomoćniku Liuying Lei</item>
    </derivirana_varijabla>
  </DomainObject.Predmet.ProtuStrankaListFormated>
  <DomainObject.Predmet.ProtuStrankaListFormatedOIB>
    <izvorni_sadrzaj>
      <item>IZVRSTAN d.o.o., OIB 23246156555 zastupanog po punomoćniku Liuying Lei</item>
    </izvorni_sadrzaj>
    <derivirana_varijabla naziv="DomainObject.Predmet.ProtuStrankaListFormatedOIB_1">
      <item>IZVRSTAN d.o.o., OIB 23246156555 zastupanog po punomoćniku Liuying Lei</item>
    </derivirana_varijabla>
  </DomainObject.Predmet.ProtuStrankaListFormatedOIB>
  <DomainObject.Predmet.ProtuStrankaListFormatedWithAdress>
    <izvorni_sadrzaj>
      <item>IZVRSTAN d.o.o., Samoborska cesta 145, 10000 Zagreb zastupanog po punomoćniku Liuying Lei</item>
    </izvorni_sadrzaj>
    <derivirana_varijabla naziv="DomainObject.Predmet.ProtuStrankaListFormatedWithAdress_1">
      <item>IZVRSTAN d.o.o., Samoborska cesta 145, 10000 Zagreb zastupanog po punomoćniku Liuying Lei</item>
    </derivirana_varijabla>
  </DomainObject.Predmet.ProtuStrankaListFormatedWithAdress>
  <DomainObject.Predmet.ProtuStrankaListFormatedWithAdressOIB>
    <izvorni_sadrzaj>
      <item>IZVRSTAN d.o.o., OIB 23246156555, Samoborska cesta 145, 10000 Zagreb zastupanog po punomoćniku Liuying Lei</item>
    </izvorni_sadrzaj>
    <derivirana_varijabla naziv="DomainObject.Predmet.ProtuStrankaListFormatedWithAdressOIB_1">
      <item>IZVRSTAN d.o.o., OIB 23246156555, Samoborska cesta 145, 10000 Zagreb zastupanog po punomoćniku Liuying Lei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izvorni_sadrzaj>
    <derivirana_varijabla naziv="DomainObject.Predmet.OstaliListFormated_1"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derivirana_varijabla>
  </DomainObject.Predmet.OstaliListFormated>
  <DomainObject.Predmet.OstaliListFormatedOIB>
    <izvorni_sadrzaj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izvorni_sadrzaj>
    <derivirana_varijabla naziv="DomainObject.Predmet.OstaliListFormatedOIB_1"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derivirana_varijabla>
  </DomainObject.Predmet.OstaliListFormatedOIB>
  <DomainObject.Predmet.OstaliListFormatedWithAdress>
    <izvorni_sadrzaj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izvorni_sadrzaj>
    <derivirana_varijabla naziv="DomainObject.Predmet.OstaliListFormatedWithAdress_1"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izvorni_sadrzaj>
    <derivirana_varijabla naziv="DomainObject.Predmet.OstaliListFormatedWithAdressOIB_1"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derivirana_varijabla>
  </DomainObject.Predmet.OstaliListFormatedWithAdressOIB>
  <DomainObject.Predmet.OstaliListNazivFormated>
    <izvorni_sadrzaj>
      <item>ŽDO u Osijeku</item>
      <item>Liuying Lei</item>
      <item>Županijsko državno odvjetništvo u Zagrebu</item>
    </izvorni_sadrzaj>
    <derivirana_varijabla naziv="DomainObject.Predmet.OstaliListNazivFormated_1">
      <item>ŽDO u Osijeku</item>
      <item>Liuying Lei</item>
      <item>Županijsko državno odvjetništvo u Zagrebu</item>
    </derivirana_varijabla>
  </DomainObject.Predmet.OstaliListNazivFormated>
  <DomainObject.Predmet.OstaliListNazivFormatedOIB>
    <izvorni_sadrzaj>
      <item>ŽDO u Osijeku, OIB 61379160880</item>
      <item>Liuying Lei, OIB 18848998418</item>
      <item>Županijsko državno odvjetništvo u Zagrebu, OIB 16488001145</item>
    </izvorni_sadrzaj>
    <derivirana_varijabla naziv="DomainObject.Predmet.OstaliListNazivFormatedOIB_1">
      <item>ŽDO u Osijeku, OIB 61379160880</item>
      <item>Liuying Lei, OIB 18848998418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IZVRSTAN d.o.o.</item>
      <item>FINA Regionalni centar Zagreb</item>
      <item>RH MF Porezna uprava</item>
      <item>ŽDO u Osijeku</item>
      <item>Liuying Lei</item>
      <item>Županijsko državno odvjetništvo u Zagrebu</item>
    </izvorni_sadrzaj>
    <derivirana_varijabla naziv="DomainObject.Predmet.SudioniciListNaziv_1">
      <item>IZVRSTAN d.o.o.</item>
      <item>FINA Regionalni centar Zagreb</item>
      <item>RH MF Porezna uprava</item>
      <item>ŽDO u Osijeku</item>
      <item>Liuying Lei</item>
      <item>Županijsko državno odvjetništvo u Zagrebu</item>
    </derivirana_varijabla>
  </DomainObject.Predmet.SudioniciListNaziv>
  <DomainObject.Predmet.SudioniciListAdressOIB>
    <izvorni_sadrzaj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</izvorni_sadrzaj>
    <derivirana_varijabla naziv="DomainObject.Predmet.SudioniciListAdressOIB_1"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23246156555</item>
      <item>, OIB 85821130368</item>
      <item>, OIB 18683136487</item>
      <item>, OIB 61379160880</item>
      <item>, OIB 18848998418</item>
      <item>, OIB 16488001145</item>
    </izvorni_sadrzaj>
    <derivirana_varijabla naziv="DomainObject.Predmet.SudioniciListNazivOIB_1">
      <item>, OIB 23246156555</item>
      <item>, OIB 85821130368</item>
      <item>, OIB 18683136487</item>
      <item>, OIB 61379160880</item>
      <item>, OIB 18848998418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2449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2017-03-22T12:32:00Z</dcterms:created>
  <dc:creator>Draženka Prpić</dc:creator>
  <cp:lastModifiedBy>Draženka Prpić</cp:lastModifiedBy>
  <cp:lastPrinted>2017-03-22T12:31:00Z</cp:lastPrinted>
  <dcterms:modified xmlns:xsi="http://www.w3.org/2001/XMLSchema-instance" xsi:type="dcterms:W3CDTF">2017-03-22T12:33:00Z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