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0f7d" w14:paraId="9540f7d" w:rsidRDefault="000202C5" w:rsidP="000202C5" w:rsidR="000202C5" w:rsidRPr="002727BF">
      <w:pPr>
        <w15:collapsed w:val="false"/>
      </w:pPr>
      <w:bookmarkStart w:name="_GoBack" w:id="0"/>
      <w:bookmarkEnd w:id="0"/>
      <w:r w:rsidRPr="002727BF">
        <w:t>REPUBLIKA HRVATSKA</w:t>
      </w:r>
    </w:p>
    <w:p w:rsidRDefault="000202C5" w:rsidP="000202C5" w:rsidR="000202C5" w:rsidRPr="002727BF">
      <w:r w:rsidRPr="002727BF">
        <w:t>TRGOVAČKI SUD U RIJECI</w:t>
      </w:r>
    </w:p>
    <w:p w:rsidRDefault="00F732EF" w:rsidP="000202C5" w:rsidR="00F732EF" w:rsidRPr="002727BF"/>
    <w:p w:rsidRDefault="000202C5" w:rsidP="000202C5" w:rsidR="000202C5" w:rsidRPr="002727BF">
      <w:pPr>
        <w:jc w:val="center"/>
      </w:pPr>
      <w:r w:rsidRPr="002727BF">
        <w:t>Z A P I S N I K</w:t>
      </w:r>
    </w:p>
    <w:p w:rsidRDefault="000202C5" w:rsidP="000202C5" w:rsidR="000202C5" w:rsidRPr="002727BF">
      <w:pPr>
        <w:jc w:val="center"/>
      </w:pPr>
      <w:r w:rsidRPr="002727BF">
        <w:t>od</w:t>
      </w:r>
      <w:r w:rsidR="007B402D" w:rsidRPr="002727BF">
        <w:t xml:space="preserve">  </w:t>
      </w:r>
      <w:r w:rsidR="00DD6DBC" w:rsidRPr="002727BF">
        <w:t>4. prosinca</w:t>
      </w:r>
      <w:r w:rsidR="007B402D" w:rsidRPr="002727BF">
        <w:t xml:space="preserve"> 2018.</w:t>
      </w:r>
      <w:r w:rsidRPr="002727BF">
        <w:t xml:space="preserve"> </w:t>
      </w:r>
    </w:p>
    <w:p w:rsidRDefault="007910B2" w:rsidP="00DD6DBC" w:rsidR="007910B2" w:rsidRPr="002727BF">
      <w:pPr>
        <w:jc w:val="center"/>
      </w:pPr>
      <w:r w:rsidRPr="002727BF">
        <w:t xml:space="preserve">Sastavljen kod Trgovačkog suda u Rijeci, radi izjašnjenja o prijedlogu i rasprave o uvjetima za otvaranje stečajnog postupka nad dužnikom </w:t>
      </w:r>
      <w:r w:rsidR="001E3354" w:rsidRPr="002727BF">
        <w:t xml:space="preserve"> </w:t>
      </w:r>
      <w:r w:rsidR="00DD6DBC" w:rsidRPr="002727BF">
        <w:t>EMONT društvo s ograničenom odgovornošću za izvođenje radova u brodogradnji i industriji Delnice (Grad Delnice), Amerikanska 12, OIB: 38357510831</w:t>
      </w:r>
    </w:p>
    <w:p w:rsidRDefault="000202C5" w:rsidP="000202C5" w:rsidR="000202C5" w:rsidRPr="002727BF">
      <w:r w:rsidRPr="002727BF">
        <w:t>OD SUDA PRISUTNI:</w:t>
      </w:r>
    </w:p>
    <w:p w:rsidRDefault="000202C5" w:rsidP="000202C5" w:rsidR="000202C5" w:rsidRPr="002727BF">
      <w:r w:rsidRPr="002727BF">
        <w:t>Vera Jelenović, sudac</w:t>
      </w:r>
    </w:p>
    <w:p w:rsidRDefault="00DD6DBC" w:rsidP="000202C5" w:rsidR="000202C5" w:rsidRPr="002727BF">
      <w:r w:rsidRPr="002727BF">
        <w:t>Danijela Fumić</w:t>
      </w:r>
      <w:r w:rsidR="000202C5" w:rsidRPr="002727BF">
        <w:t>, zapisničar</w:t>
      </w:r>
    </w:p>
    <w:p w:rsidRDefault="000202C5" w:rsidP="000202C5" w:rsidR="000202C5" w:rsidRPr="002727BF"/>
    <w:p w:rsidRDefault="000202C5" w:rsidP="000202C5" w:rsidR="000202C5" w:rsidRPr="002727BF">
      <w:r w:rsidRPr="002727BF">
        <w:t xml:space="preserve">Početak u </w:t>
      </w:r>
      <w:r w:rsidR="001E3354" w:rsidRPr="002727BF">
        <w:t>9</w:t>
      </w:r>
      <w:r w:rsidR="007910B2" w:rsidRPr="002727BF">
        <w:t>,</w:t>
      </w:r>
      <w:r w:rsidR="00400322" w:rsidRPr="002727BF">
        <w:t>2</w:t>
      </w:r>
      <w:r w:rsidR="007910B2" w:rsidRPr="002727BF">
        <w:t>0</w:t>
      </w:r>
      <w:r w:rsidRPr="002727BF">
        <w:t xml:space="preserve"> sati.</w:t>
      </w:r>
    </w:p>
    <w:p w:rsidRDefault="000202C5" w:rsidP="000202C5" w:rsidR="000202C5" w:rsidRPr="002727BF">
      <w:r w:rsidRPr="002727BF">
        <w:t>Utvrđuje se da su na današnje ročište pristupili:</w:t>
      </w:r>
    </w:p>
    <w:p w:rsidRDefault="000202C5" w:rsidP="000202C5" w:rsidR="000202C5" w:rsidRPr="002727BF">
      <w:r w:rsidRPr="002727BF">
        <w:t xml:space="preserve">Privremeni stečajni upravitelj: </w:t>
      </w:r>
    </w:p>
    <w:p w:rsidRDefault="007910B2" w:rsidP="007910B2" w:rsidR="007910B2" w:rsidRPr="002727BF">
      <w:r w:rsidRPr="002727BF">
        <w:t>Za predlagatelja: nitko, dostava poziva uredna</w:t>
      </w:r>
    </w:p>
    <w:p w:rsidRDefault="007910B2" w:rsidP="007910B2" w:rsidR="007910B2" w:rsidRPr="002727BF">
      <w:r w:rsidRPr="002727BF">
        <w:t xml:space="preserve">Za dužnika: </w:t>
      </w:r>
      <w:r w:rsidR="006B2514">
        <w:t>Robert Kopajtić odvjetnik u Rijeci , punomoć u spisu</w:t>
      </w:r>
      <w:r w:rsidRPr="002727BF">
        <w:t xml:space="preserve"> </w:t>
      </w:r>
    </w:p>
    <w:p w:rsidRDefault="000202C5" w:rsidP="000202C5" w:rsidR="000202C5" w:rsidRPr="002727BF">
      <w:pPr>
        <w:jc w:val="both"/>
      </w:pPr>
    </w:p>
    <w:p w:rsidRDefault="000202C5" w:rsidP="000202C5" w:rsidR="000202C5" w:rsidRPr="002727BF">
      <w:pPr>
        <w:jc w:val="both"/>
      </w:pPr>
      <w:r w:rsidRPr="002727BF">
        <w:t xml:space="preserve">Sud je uvidom u prijedlog za stečaj </w:t>
      </w:r>
      <w:r w:rsidR="001E3354" w:rsidRPr="002727BF">
        <w:t xml:space="preserve">i podnesak </w:t>
      </w:r>
      <w:r w:rsidRPr="002727BF">
        <w:t xml:space="preserve">Financijske agencije od </w:t>
      </w:r>
      <w:r w:rsidR="00DD6DBC" w:rsidRPr="002727BF">
        <w:t>11. listopada</w:t>
      </w:r>
      <w:r w:rsidR="00C95E23" w:rsidRPr="002727BF">
        <w:t xml:space="preserve"> 2018</w:t>
      </w:r>
      <w:r w:rsidRPr="002727BF">
        <w:t>. godine</w:t>
      </w:r>
      <w:r w:rsidR="00256B25" w:rsidRPr="002727BF">
        <w:t xml:space="preserve"> (na listu </w:t>
      </w:r>
      <w:r w:rsidR="00DD6DBC" w:rsidRPr="002727BF">
        <w:t>44</w:t>
      </w:r>
      <w:r w:rsidR="00256B25" w:rsidRPr="002727BF">
        <w:t xml:space="preserve"> spisa)</w:t>
      </w:r>
      <w:r w:rsidRPr="002727BF">
        <w:t xml:space="preserve">  utvrdio kako dužnik ispunjava uvjete za stečaj s obzirom da je nesposoban za plaćanje.</w:t>
      </w:r>
    </w:p>
    <w:p w:rsidRDefault="00400322" w:rsidP="000202C5" w:rsidR="000202C5" w:rsidRPr="002727BF">
      <w:pPr>
        <w:jc w:val="both"/>
      </w:pPr>
      <w:r w:rsidRPr="002727BF">
        <w:t xml:space="preserve">Utvrđuje se da </w:t>
      </w:r>
      <w:r w:rsidR="00DD6DBC" w:rsidRPr="002727BF">
        <w:t>je privremeni stečajni upravitelj u svom izvješću od 23. studenoga 2018. utvrdio kako dužnik ispunjava uvjete za stečaj jer je nesposoban za plaćanje, ali da se zbog strukture evidentirane imovine (evidentirane u iznosu od 1.145.895,00 kn) koja se sastoji od potraživanja po pravomoćnoj presudi koju nije moguće naplatiti ne mogu pokriti troškovi postupka iz imovine dužnika</w:t>
      </w:r>
      <w:r w:rsidRPr="002727BF">
        <w:t>.</w:t>
      </w:r>
      <w:r w:rsidR="00DD6DBC" w:rsidRPr="002727BF">
        <w:t xml:space="preserve"> Stoga je predložio donošenje rješenja o otvaranju i istovremenom zaključenju stečajnog postupka nad dužnikom.</w:t>
      </w:r>
    </w:p>
    <w:p w:rsidRDefault="00DD6DBC" w:rsidP="000202C5" w:rsidR="00DD6DBC">
      <w:pPr>
        <w:jc w:val="both"/>
      </w:pPr>
      <w:r w:rsidRPr="002727BF">
        <w:t xml:space="preserve">Utvrđuje se da je dužnik </w:t>
      </w:r>
      <w:r w:rsidR="002727BF" w:rsidRPr="002727BF">
        <w:t xml:space="preserve">podneskom od 12. studenoga 2018. predložio odgodu današnjeg ročišta jer da je u postupku odblokiravanja računa društva. </w:t>
      </w:r>
    </w:p>
    <w:p w:rsidRDefault="006B2514" w:rsidP="000202C5" w:rsidR="006B2514" w:rsidRPr="002727BF">
      <w:pPr>
        <w:jc w:val="both"/>
        <w:rPr>
          <w:bCs/>
        </w:rPr>
      </w:pPr>
      <w:r>
        <w:t xml:space="preserve">Punomoćnik dužnika u spis predaje potvrdu pravomoćnosti za presudu koju spominje privremeni st. upravitelj u svom izvješću, te navodi da će ju dužnik predati na naplatu. budući da postoji mogućnost dužnikove naplate, predlaže odgodu današnjeg ročišta.   </w:t>
      </w:r>
    </w:p>
    <w:p w:rsidRDefault="00F732EF" w:rsidP="000202C5" w:rsidR="00F732EF">
      <w:pPr>
        <w:jc w:val="both"/>
        <w:rPr>
          <w:bCs/>
        </w:rPr>
      </w:pPr>
    </w:p>
    <w:p w:rsidRDefault="000202C5" w:rsidP="000202C5" w:rsidR="000202C5">
      <w:pPr>
        <w:jc w:val="both"/>
        <w:rPr>
          <w:bCs/>
        </w:rPr>
      </w:pPr>
      <w:r w:rsidRPr="002727BF">
        <w:rPr>
          <w:bCs/>
        </w:rPr>
        <w:t>Sud donosi</w:t>
      </w:r>
    </w:p>
    <w:p w:rsidRDefault="000202C5" w:rsidP="000202C5" w:rsidR="000202C5" w:rsidRPr="002727BF">
      <w:pPr>
        <w:jc w:val="center"/>
        <w:rPr>
          <w:bCs/>
        </w:rPr>
      </w:pPr>
      <w:r w:rsidRPr="002727BF">
        <w:rPr>
          <w:bCs/>
        </w:rPr>
        <w:t>r j e š e n j e</w:t>
      </w:r>
    </w:p>
    <w:p w:rsidRDefault="000202C5" w:rsidP="000202C5" w:rsidR="000202C5" w:rsidRPr="002727BF">
      <w:pPr>
        <w:jc w:val="both"/>
      </w:pPr>
    </w:p>
    <w:p w:rsidRDefault="00400322" w:rsidP="00400322" w:rsidR="000202C5" w:rsidRPr="002727BF">
      <w:pPr>
        <w:ind w:firstLine="708"/>
        <w:jc w:val="both"/>
      </w:pPr>
      <w:r w:rsidRPr="002727BF">
        <w:t xml:space="preserve">Slijedom navedenoga, današnje se ročište odgađa, te se sljedeće ročište radi izjašnjenja o prijedlogu i rasprave o uvjetima za otvaranje stečajnog postupka nad dužnikom  </w:t>
      </w:r>
      <w:r w:rsidR="002727BF" w:rsidRPr="002727BF">
        <w:t>EMONT društvo s ograničenom odgovornošću za izvođenje radova u brodogradnji i industriji Delnice (Grad Delnice), Amerikanska 12, OIB: 38357510831</w:t>
      </w:r>
      <w:r w:rsidR="002727BF">
        <w:t xml:space="preserve"> </w:t>
      </w:r>
      <w:r w:rsidRPr="002727BF">
        <w:t xml:space="preserve">određuje za </w:t>
      </w:r>
    </w:p>
    <w:p w:rsidRDefault="00400322" w:rsidP="00400322" w:rsidR="00400322">
      <w:pPr>
        <w:ind w:firstLine="708"/>
        <w:jc w:val="both"/>
      </w:pPr>
    </w:p>
    <w:p w:rsidRDefault="006B2514" w:rsidP="00400322" w:rsidR="00400322" w:rsidRPr="002727BF">
      <w:pPr>
        <w:ind w:firstLine="708"/>
        <w:jc w:val="center"/>
      </w:pPr>
      <w:r>
        <w:t xml:space="preserve">26. veljače </w:t>
      </w:r>
      <w:r w:rsidR="00400322" w:rsidRPr="002727BF">
        <w:t>2019. u</w:t>
      </w:r>
      <w:r>
        <w:t xml:space="preserve"> 9,00</w:t>
      </w:r>
      <w:r w:rsidR="00400322" w:rsidRPr="002727BF">
        <w:t xml:space="preserve"> sati,</w:t>
      </w:r>
    </w:p>
    <w:p w:rsidRDefault="00400322" w:rsidP="00400322" w:rsidR="00400322" w:rsidRPr="002727BF">
      <w:pPr>
        <w:ind w:firstLine="708"/>
        <w:jc w:val="center"/>
      </w:pPr>
      <w:r w:rsidRPr="002727BF">
        <w:t xml:space="preserve">u prostorijama Trgovačkog suda u Rijeci, </w:t>
      </w:r>
    </w:p>
    <w:p w:rsidRDefault="00400322" w:rsidP="00400322" w:rsidR="00400322" w:rsidRPr="002727BF">
      <w:pPr>
        <w:ind w:firstLine="708"/>
        <w:jc w:val="center"/>
        <w:rPr>
          <w:lang w:eastAsia="en-US"/>
        </w:rPr>
      </w:pPr>
      <w:r w:rsidRPr="002727BF">
        <w:t>Zadarska ulica 1 i 3, sudnica br. 3., I. kat.</w:t>
      </w:r>
    </w:p>
    <w:p w:rsidRDefault="00F732EF" w:rsidP="000202C5" w:rsidR="00F732EF"/>
    <w:p w:rsidRDefault="000202C5" w:rsidP="000202C5" w:rsidR="000202C5" w:rsidRPr="002727BF">
      <w:r w:rsidRPr="002727BF">
        <w:t xml:space="preserve">Dovršeno u </w:t>
      </w:r>
      <w:r w:rsidR="00C95E23" w:rsidRPr="002727BF">
        <w:t>9</w:t>
      </w:r>
      <w:r w:rsidR="007910B2" w:rsidRPr="002727BF">
        <w:t>,</w:t>
      </w:r>
      <w:r w:rsidR="006B2514">
        <w:t>30</w:t>
      </w:r>
      <w:r w:rsidRPr="002727BF">
        <w:t xml:space="preserve"> sati.</w:t>
      </w:r>
    </w:p>
    <w:p w:rsidRDefault="000202C5" w:rsidP="000202C5" w:rsidR="000202C5" w:rsidRPr="002727BF">
      <w:pPr>
        <w:ind w:firstLine="708" w:left="3540"/>
      </w:pPr>
      <w:r w:rsidRPr="002727BF">
        <w:t xml:space="preserve">Sudac                      </w:t>
      </w:r>
    </w:p>
    <w:p w:rsidRDefault="006B2514" w:rsidR="006B2514"/>
    <w:p w:rsidRDefault="000202C5" w:rsidR="004F6C16" w:rsidRPr="002727BF">
      <w:r w:rsidRPr="002727BF">
        <w:t xml:space="preserve">           </w:t>
      </w:r>
      <w:r w:rsidRPr="002727BF">
        <w:tab/>
      </w:r>
      <w:r w:rsidRPr="002727BF">
        <w:tab/>
      </w:r>
      <w:r w:rsidRPr="002727BF">
        <w:tab/>
      </w:r>
      <w:r w:rsidRPr="002727BF">
        <w:tab/>
      </w:r>
      <w:r w:rsidRPr="002727BF">
        <w:tab/>
      </w:r>
      <w:r w:rsidRPr="002727BF">
        <w:tab/>
        <w:t xml:space="preserve">Zapisničar            </w:t>
      </w:r>
      <w:r w:rsidRPr="002727BF">
        <w:tab/>
      </w:r>
      <w:r w:rsidRPr="002727BF">
        <w:tab/>
        <w:t xml:space="preserve">Stranke   </w:t>
      </w:r>
    </w:p>
    <w:sectPr w:rsidR="004F6C16" w:rsidRPr="002727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75A" w:rsidR="00FF375A">
      <w:r>
        <w:separator/>
      </w:r>
    </w:p>
  </w:endnote>
  <w:endnote w:id="0" w:type="continuationSeparator">
    <w:p w:rsidRDefault="00FF375A" w:rsidR="00FF3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322" w:rsidR="004003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01F">
          <w:rPr>
            <w:noProof/>
          </w:rPr>
          <w:t>1</w:t>
        </w:r>
        <w:r>
          <w:fldChar w:fldCharType="end"/>
        </w:r>
      </w:p>
    </w:sdtContent>
  </w:sdt>
  <w:p w:rsidRDefault="0059001F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322" w:rsidR="004003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75A" w:rsidR="00FF375A">
      <w:r>
        <w:separator/>
      </w:r>
    </w:p>
  </w:footnote>
  <w:footnote w:id="0" w:type="continuationSeparator">
    <w:p w:rsidRDefault="00FF375A" w:rsidR="00FF3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322" w:rsidR="004003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400322">
      <w:t xml:space="preserve"> </w:t>
    </w:r>
    <w:r w:rsidR="002727BF">
      <w:t>549</w:t>
    </w:r>
    <w:r w:rsidR="00C95E23">
      <w:t>/2018</w:t>
    </w:r>
  </w:p>
  <w:p w:rsidRDefault="0059001F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322" w:rsidR="00400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E3354"/>
    <w:rsid w:val="00251EDF"/>
    <w:rsid w:val="00256B25"/>
    <w:rsid w:val="00267BBB"/>
    <w:rsid w:val="002727BF"/>
    <w:rsid w:val="00323A66"/>
    <w:rsid w:val="00337948"/>
    <w:rsid w:val="003541B1"/>
    <w:rsid w:val="003C0957"/>
    <w:rsid w:val="00400322"/>
    <w:rsid w:val="004F6C16"/>
    <w:rsid w:val="00520689"/>
    <w:rsid w:val="0059001F"/>
    <w:rsid w:val="006420CC"/>
    <w:rsid w:val="006B2514"/>
    <w:rsid w:val="0076139A"/>
    <w:rsid w:val="007910B2"/>
    <w:rsid w:val="007B402D"/>
    <w:rsid w:val="007B6D04"/>
    <w:rsid w:val="00836506"/>
    <w:rsid w:val="00942A0F"/>
    <w:rsid w:val="00966BCB"/>
    <w:rsid w:val="009C4598"/>
    <w:rsid w:val="00AA43BC"/>
    <w:rsid w:val="00AC33FA"/>
    <w:rsid w:val="00AF0A5D"/>
    <w:rsid w:val="00B93FF3"/>
    <w:rsid w:val="00BA3EB5"/>
    <w:rsid w:val="00C17835"/>
    <w:rsid w:val="00C95E23"/>
    <w:rsid w:val="00D67E91"/>
    <w:rsid w:val="00DD6DBC"/>
    <w:rsid w:val="00E518D1"/>
    <w:rsid w:val="00ED0D53"/>
    <w:rsid w:val="00F732EF"/>
    <w:rsid w:val="00FC53FD"/>
    <w:rsid w:val="00FE2CAA"/>
    <w:rsid w:val="00FF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St-549/2018-25</izvorni_sadrzaj>
    <derivirana_varijabla naziv="DomainObject.Zapisnik.Oznaka_1">St-549/2018-25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EMONT d.o.o.</izvorni_sadrzaj>
    <derivirana_varijabla naziv="DomainObject.Predmet.ProtustrankaFormated_1">  EMONT d.o.o.</derivirana_varijabla>
  </DomainObject.Predmet.ProtustrankaFormated>
  <DomainObject.Predmet.ProtustrankaFormatedOIB>
    <izvorni_sadrzaj>  EMONT d.o.o., OIB 38357510831</izvorni_sadrzaj>
    <derivirana_varijabla naziv="DomainObject.Predmet.ProtustrankaFormatedOIB_1">  EMONT d.o.o., OIB 38357510831</derivirana_varijabla>
  </DomainObject.Predmet.ProtustrankaFormatedOIB>
  <DomainObject.Predmet.ProtustrankaFormatedWithAdress>
    <izvorni_sadrzaj> EMONT d.o.o., Amerikanska 12, 51300 Delnice</izvorni_sadrzaj>
    <derivirana_varijabla naziv="DomainObject.Predmet.ProtustrankaFormatedWithAdress_1"> EMONT d.o.o., Amerikanska 12, 51300 Delnice</derivirana_varijabla>
  </DomainObject.Predmet.ProtustrankaFormatedWithAdress>
  <DomainObject.Predmet.ProtustrankaFormatedWithAdressOIB>
    <izvorni_sadrzaj> EMONT d.o.o., OIB 38357510831, Amerikanska 12, 51300 Delnice</izvorni_sadrzaj>
    <derivirana_varijabla naziv="DomainObject.Predmet.ProtustrankaFormatedWithAdressOIB_1"> EMONT d.o.o., OIB 38357510831, Amerikanska 12, 51300 Delnice</derivirana_varijabla>
  </DomainObject.Predmet.ProtustrankaFormatedWithAdressOIB>
  <DomainObject.Predmet.ProtustrankaWithAdress>
    <izvorni_sadrzaj>EMONT d.o.o. Amerikanska 12, 51300 Delnice</izvorni_sadrzaj>
    <derivirana_varijabla naziv="DomainObject.Predmet.ProtustrankaWithAdress_1">EMONT d.o.o. Amerikanska 12, 51300 Delnice</derivirana_varijabla>
  </DomainObject.Predmet.ProtustrankaWithAdress>
  <DomainObject.Predmet.ProtustrankaWithAdressOIB>
    <izvorni_sadrzaj>EMONT d.o.o., OIB 38357510831, Amerikanska 12, 51300 Delnice</izvorni_sadrzaj>
    <derivirana_varijabla naziv="DomainObject.Predmet.ProtustrankaWithAdressOIB_1">EMONT d.o.o., OIB 38357510831, Amerikanska 12, 51300 Delnice</derivirana_varijabla>
  </DomainObject.Predmet.ProtustrankaWithAdressOIB>
  <DomainObject.Predmet.ProtustrankaNazivFormated>
    <izvorni_sadrzaj>EMONT d.o.o.</izvorni_sadrzaj>
    <derivirana_varijabla naziv="DomainObject.Predmet.ProtustrankaNazivFormated_1">EMONT d.o.o.</derivirana_varijabla>
  </DomainObject.Predmet.ProtustrankaNazivFormated>
  <DomainObject.Predmet.ProtustrankaNazivFormatedOIB>
    <izvorni_sadrzaj>EMONT d.o.o., OIB 38357510831</izvorni_sadrzaj>
    <derivirana_varijabla naziv="DomainObject.Predmet.ProtustrankaNazivFormatedOIB_1">EMONT d.o.o., OIB 38357510831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EMONT d.o.o.</item>
    </izvorni_sadrzaj>
    <derivirana_varijabla naziv="DomainObject.Predmet.ProtuStrankaListFormated_1">
      <item>EMONT d.o.o.</item>
    </derivirana_varijabla>
  </DomainObject.Predmet.ProtuStrankaListFormated>
  <DomainObject.Predmet.ProtuStrankaListFormatedOIB>
    <izvorni_sadrzaj>
      <item>EMONT d.o.o., OIB 38357510831</item>
    </izvorni_sadrzaj>
    <derivirana_varijabla naziv="DomainObject.Predmet.ProtuStrankaListFormatedOIB_1">
      <item>EMONT d.o.o., OIB 38357510831</item>
    </derivirana_varijabla>
  </DomainObject.Predmet.ProtuStrankaListFormatedOIB>
  <DomainObject.Predmet.ProtuStrankaListFormatedWithAdress>
    <izvorni_sadrzaj>
      <item>EMONT d.o.o., Amerikanska 12, 51300 Delnice</item>
    </izvorni_sadrzaj>
    <derivirana_varijabla naziv="DomainObject.Predmet.ProtuStrankaListFormatedWithAdress_1">
      <item>EMONT d.o.o., Amerikanska 12, 51300 Delnice</item>
    </derivirana_varijabla>
  </DomainObject.Predmet.ProtuStrankaListFormatedWithAdress>
  <DomainObject.Predmet.ProtuStrankaListFormatedWithAdressOIB>
    <izvorni_sadrzaj>
      <item>EMONT d.o.o., OIB 38357510831, Amerikanska 12, 51300 Delnice</item>
    </izvorni_sadrzaj>
    <derivirana_varijabla naziv="DomainObject.Predmet.ProtuStrankaListFormatedWithAdressOIB_1">
      <item>EMONT d.o.o., OIB 38357510831, Amerikanska 12, 51300 Delnice</item>
    </derivirana_varijabla>
  </DomainObject.Predmet.ProtuStrankaListFormatedWithAdressOIB>
  <DomainObject.Predmet.ProtuStrankaListNazivFormated>
    <izvorni_sadrzaj>
      <item>EMONT d.o.o.</item>
    </izvorni_sadrzaj>
    <derivirana_varijabla naziv="DomainObject.Predmet.ProtuStrankaListNazivFormated_1">
      <item>EMONT d.o.o.</item>
    </derivirana_varijabla>
  </DomainObject.Predmet.ProtuStrankaListNazivFormated>
  <DomainObject.Predmet.ProtuStrankaListNazivFormatedOIB>
    <izvorni_sadrzaj>
      <item>EMONT d.o.o., OIB 38357510831</item>
    </izvorni_sadrzaj>
    <derivirana_varijabla naziv="DomainObject.Predmet.ProtuStrankaListNazivFormatedOIB_1">
      <item>EMONT d.o.o., OIB 38357510831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St-549/2018-25</izvorni_sadrzaj>
    <derivirana_varijabla naziv="DomainObject.PoslovniBrojDokumenta_1">St-549/2018-25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EMONT d.o.o.</izvorni_sadrzaj>
    <derivirana_varijabla naziv="DomainObject.Predmet.ProtustrankaIDrugi_1">EMONT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EMONT d.o.o., OIB 38357510831, Amerikanska 12, 51300 Delnice</izvorni_sadrzaj>
    <derivirana_varijabla naziv="DomainObject.Predmet.ProtustrankaIDrugiAdressOIB_1">EMONT d.o.o., OIB 38357510831, Amerikanska 12,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EMONT d.o.o.</item>
    </izvorni_sadrzaj>
    <derivirana_varijabla naziv="DomainObject.Predmet.SudioniciListNaziv_1">
      <item>FINA Rijeka</item>
      <item>EMONT d.o.o.</item>
    </derivirana_varijabla>
  </DomainObject.Predmet.SudioniciListNaziv>
  <DomainObject.Predmet.SudioniciListAdressOIB>
    <izvorni_sadrzaj>
      <item>FINA Rijeka, OIB 85821130368, Frana Kurelca 8,51000 Rijeka</item>
      <item>EMONT d.o.o., OIB 38357510831, Amerikanska 12,51300 Delnice</item>
    </izvorni_sadrzaj>
    <derivirana_varijabla naziv="DomainObject.Predmet.SudioniciListAdressOIB_1">
      <item>FINA Rijeka, OIB 85821130368, Frana Kurelca 8,51000 Rijeka</item>
      <item>EMONT d.o.o., OIB 38357510831, Amerikanska 12,51300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38357510831</item>
    </izvorni_sadrzaj>
    <derivirana_varijabla naziv="DomainObject.Predmet.SudioniciListNazivOIB_1">
      <item>, OIB 85821130368</item>
      <item>, OIB 38357510831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D372E-A059-479B-B24A-2B08DDCC0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1920</properties:Characters>
  <properties:Lines>50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2018-12-04T08:28:00Z</dcterms:created>
  <dc:creator>Vera Jelenović</dc:creator>
  <cp:lastModifiedBy>Danijela Fumić</cp:lastModifiedBy>
  <dcterms:modified xmlns:xsi="http://www.w3.org/2001/XMLSchema-instance" xsi:type="dcterms:W3CDTF">2018-12-04T08:29:00Z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St-549/2018-25 / Zapisnik - Ročište radi rasprave o uvjetima za otvaranje steč. post. (549 18 zapisnik odgoda.docx)</vt:lpwstr>
  </prop:property>
  <prop:property name="CC_coloring" pid="5" fmtid="{D5CDD505-2E9C-101B-9397-08002B2CF9AE}">
    <vt:bool>false</vt:bool>
  </prop:property>
</prop:Properties>
</file>