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38150" w14:paraId="a438150" w:rsidRDefault="007634B0" w:rsidP="00407841" w:rsidR="00407841" w:rsidRPr="005356A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356A3">
        <w:rPr>
          <w:b/>
          <w:sz w:val="22"/>
          <w:szCs w:val="22"/>
        </w:rPr>
        <w:t>Posl.br. 7.St.</w:t>
      </w:r>
      <w:r w:rsidR="0043509E">
        <w:rPr>
          <w:b/>
          <w:sz w:val="22"/>
          <w:szCs w:val="22"/>
        </w:rPr>
        <w:t>1</w:t>
      </w:r>
      <w:r w:rsidR="00690E02">
        <w:rPr>
          <w:b/>
          <w:sz w:val="22"/>
          <w:szCs w:val="22"/>
        </w:rPr>
        <w:t>203</w:t>
      </w:r>
      <w:r w:rsidR="00456496">
        <w:rPr>
          <w:b/>
          <w:sz w:val="22"/>
          <w:szCs w:val="22"/>
        </w:rPr>
        <w:t>/16</w:t>
      </w:r>
    </w:p>
    <w:p w:rsidRDefault="00407841" w:rsidP="00407841" w:rsidR="00407841" w:rsidRPr="005356A3">
      <w:pPr>
        <w:tabs>
          <w:tab w:pos="1175" w:val="left"/>
        </w:tabs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                   </w:t>
      </w:r>
      <w:r w:rsidRPr="005356A3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5356A3">
      <w:pPr>
        <w:jc w:val="both"/>
        <w:rPr>
          <w:color w:val="000000"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TRGOVAČKI SUD U SPLITU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21000 SPL</w:t>
      </w:r>
      <w:r w:rsidR="00772BD0" w:rsidRPr="005356A3">
        <w:rPr>
          <w:b/>
          <w:sz w:val="22"/>
          <w:szCs w:val="22"/>
        </w:rPr>
        <w:t>I</w:t>
      </w:r>
      <w:r w:rsidRPr="005356A3">
        <w:rPr>
          <w:b/>
          <w:sz w:val="22"/>
          <w:szCs w:val="22"/>
        </w:rPr>
        <w:t>T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Sukoišanska 6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RJEŠENJE</w:t>
      </w: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b/>
          <w:sz w:val="22"/>
          <w:szCs w:val="22"/>
        </w:rPr>
      </w:pPr>
    </w:p>
    <w:p w:rsidRDefault="003D1676" w:rsidP="0043509E" w:rsidR="00690E02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Trgovački sud u Splitu</w:t>
      </w:r>
      <w:r w:rsidR="00407841" w:rsidRPr="005356A3">
        <w:rPr>
          <w:sz w:val="22"/>
          <w:szCs w:val="22"/>
        </w:rPr>
        <w:t>, po stečajnom sucu Diani Butigan Granić</w:t>
      </w:r>
      <w:r w:rsidR="00772BD0" w:rsidRPr="005356A3">
        <w:rPr>
          <w:sz w:val="22"/>
          <w:szCs w:val="22"/>
        </w:rPr>
        <w:t>,</w:t>
      </w:r>
      <w:r w:rsidR="00407841" w:rsidRPr="005356A3">
        <w:rPr>
          <w:sz w:val="22"/>
          <w:szCs w:val="22"/>
        </w:rPr>
        <w:t xml:space="preserve"> u prethodnom postupku radi utvrđivanja uvjeta za otvaranje stečajnog postupka nad dužnikom</w:t>
      </w:r>
      <w:r w:rsidR="00690E02">
        <w:rPr>
          <w:sz w:val="22"/>
          <w:szCs w:val="22"/>
        </w:rPr>
        <w:t xml:space="preserve"> </w:t>
      </w:r>
      <w:r w:rsidR="00690E02">
        <w:t xml:space="preserve">MJERILO j.d.o.o., Split, Vjekoslava Paraća 1, OIB: 03013581250, dana </w:t>
      </w:r>
      <w:r w:rsidR="000455FB">
        <w:t>7</w:t>
      </w:r>
      <w:r w:rsidR="00690E02">
        <w:t>. srpnja 2017.g.</w:t>
      </w:r>
    </w:p>
    <w:p w:rsidRDefault="005356A3" w:rsidP="00690E02" w:rsidR="005356A3" w:rsidRPr="005356A3">
      <w:pPr>
        <w:jc w:val="both"/>
        <w:rPr>
          <w:sz w:val="22"/>
          <w:szCs w:val="22"/>
        </w:rPr>
      </w:pPr>
    </w:p>
    <w:p w:rsidRDefault="001D4345" w:rsidP="001D4345" w:rsidR="001D4345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 i j e š i o    j e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1.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690E02">
        <w:t xml:space="preserve">MJERILO j.d.o.o., Split, Vjekoslava Paraća 1, OIB: 03013581250, </w:t>
      </w:r>
      <w:r w:rsidR="00396519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5356A3">
        <w:rPr>
          <w:sz w:val="22"/>
          <w:szCs w:val="22"/>
        </w:rPr>
        <w:t>d</w:t>
      </w:r>
      <w:r w:rsidR="009D5071" w:rsidRPr="005356A3">
        <w:rPr>
          <w:sz w:val="22"/>
          <w:szCs w:val="22"/>
        </w:rPr>
        <w:t xml:space="preserve">. Zagreb, </w:t>
      </w:r>
      <w:r w:rsidR="003D1676" w:rsidRPr="005356A3">
        <w:rPr>
          <w:sz w:val="22"/>
          <w:szCs w:val="22"/>
        </w:rPr>
        <w:t>pozivom na broj 10-</w:t>
      </w:r>
      <w:r w:rsidR="0043509E">
        <w:rPr>
          <w:sz w:val="22"/>
          <w:szCs w:val="22"/>
        </w:rPr>
        <w:t>1</w:t>
      </w:r>
      <w:r w:rsidR="00690E02">
        <w:rPr>
          <w:sz w:val="22"/>
          <w:szCs w:val="22"/>
        </w:rPr>
        <w:t>203</w:t>
      </w:r>
      <w:r w:rsidR="00DE5301" w:rsidRPr="005356A3">
        <w:rPr>
          <w:sz w:val="22"/>
          <w:szCs w:val="22"/>
        </w:rPr>
        <w:t>-16</w:t>
      </w:r>
      <w:r w:rsidR="002D78E4" w:rsidRPr="005356A3">
        <w:rPr>
          <w:sz w:val="22"/>
          <w:szCs w:val="22"/>
        </w:rPr>
        <w:t>, model 02,  iznos od 20</w:t>
      </w:r>
      <w:r w:rsidRPr="005356A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2. </w:t>
      </w:r>
      <w:r w:rsidRPr="005356A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3. </w:t>
      </w:r>
      <w:r w:rsidRPr="005356A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4. </w:t>
      </w:r>
      <w:r w:rsidRPr="005356A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5.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O b r a z l o ž e n j e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7B2125">
      <w:pPr>
        <w:ind w:firstLine="708"/>
        <w:jc w:val="both"/>
      </w:pPr>
      <w:r w:rsidRPr="005356A3">
        <w:rPr>
          <w:sz w:val="22"/>
          <w:szCs w:val="22"/>
        </w:rPr>
        <w:t>Predlagatelj –</w:t>
      </w:r>
      <w:r w:rsidR="00D76EDF" w:rsidRPr="005356A3">
        <w:rPr>
          <w:sz w:val="22"/>
          <w:szCs w:val="22"/>
        </w:rPr>
        <w:t xml:space="preserve"> FINA, podnio je ovom sudu dana </w:t>
      </w:r>
      <w:r w:rsidR="00690E02">
        <w:rPr>
          <w:sz w:val="22"/>
          <w:szCs w:val="22"/>
        </w:rPr>
        <w:t xml:space="preserve">6. svibnja 2016.g. </w:t>
      </w:r>
      <w:r w:rsidRPr="005356A3">
        <w:rPr>
          <w:sz w:val="22"/>
          <w:szCs w:val="22"/>
        </w:rPr>
        <w:t>prijedlog za otvaranje stečajnog postupka nad dužnikom</w:t>
      </w:r>
      <w:r w:rsidR="00BA3950" w:rsidRPr="005356A3">
        <w:rPr>
          <w:sz w:val="22"/>
          <w:szCs w:val="22"/>
        </w:rPr>
        <w:t xml:space="preserve"> </w:t>
      </w:r>
      <w:r w:rsidR="00690E02">
        <w:t>MJERILO j.d.o.o., Split, Vjekoslava Paraća 1, OIB: 03013581250</w:t>
      </w:r>
      <w:r w:rsidR="007B2125"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U svom prijedlogu predlagatelj navodi da </w:t>
      </w:r>
      <w:r w:rsidR="00443432" w:rsidRPr="005356A3">
        <w:rPr>
          <w:sz w:val="22"/>
          <w:szCs w:val="22"/>
        </w:rPr>
        <w:t>je dužnik nesposoban za plaćanje</w:t>
      </w:r>
      <w:r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5356A3">
        <w:rPr>
          <w:sz w:val="22"/>
          <w:szCs w:val="22"/>
        </w:rPr>
        <w:t xml:space="preserve"> gornji poslovni broj</w:t>
      </w:r>
      <w:r w:rsidR="002D78E4" w:rsidRPr="005356A3">
        <w:rPr>
          <w:sz w:val="22"/>
          <w:szCs w:val="22"/>
        </w:rPr>
        <w:t xml:space="preserve"> od</w:t>
      </w:r>
      <w:r w:rsidR="006F2714">
        <w:rPr>
          <w:sz w:val="22"/>
          <w:szCs w:val="22"/>
        </w:rPr>
        <w:t xml:space="preserve"> 1</w:t>
      </w:r>
      <w:r w:rsidR="009870A9">
        <w:rPr>
          <w:sz w:val="22"/>
          <w:szCs w:val="22"/>
        </w:rPr>
        <w:t>3</w:t>
      </w:r>
      <w:r w:rsidR="006F2714">
        <w:rPr>
          <w:sz w:val="22"/>
          <w:szCs w:val="22"/>
        </w:rPr>
        <w:t>. ožujka</w:t>
      </w:r>
      <w:r w:rsidR="005356A3" w:rsidRPr="005356A3">
        <w:rPr>
          <w:sz w:val="22"/>
          <w:szCs w:val="22"/>
        </w:rPr>
        <w:t xml:space="preserve"> 2017.g. </w:t>
      </w:r>
      <w:r w:rsidRPr="005356A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je nesposobno za plaćanje.</w:t>
      </w:r>
    </w:p>
    <w:p w:rsidRDefault="00407841" w:rsidP="005356A3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lastRenderedPageBreak/>
        <w:t xml:space="preserve">Žiro račun dužnika blokiran je za iznos od </w:t>
      </w:r>
      <w:r w:rsidR="0013018F">
        <w:rPr>
          <w:sz w:val="22"/>
          <w:szCs w:val="22"/>
        </w:rPr>
        <w:t>636</w:t>
      </w:r>
      <w:r w:rsidR="00E00464">
        <w:rPr>
          <w:sz w:val="22"/>
          <w:szCs w:val="22"/>
        </w:rPr>
        <w:t>.</w:t>
      </w:r>
      <w:r w:rsidR="0013018F">
        <w:rPr>
          <w:sz w:val="22"/>
          <w:szCs w:val="22"/>
        </w:rPr>
        <w:t>934</w:t>
      </w:r>
      <w:r w:rsidR="00E00464">
        <w:rPr>
          <w:sz w:val="22"/>
          <w:szCs w:val="22"/>
        </w:rPr>
        <w:t>,</w:t>
      </w:r>
      <w:r w:rsidR="0013018F">
        <w:rPr>
          <w:sz w:val="22"/>
          <w:szCs w:val="22"/>
        </w:rPr>
        <w:t>38</w:t>
      </w:r>
      <w:r w:rsidR="005356A3" w:rsidRPr="005356A3">
        <w:rPr>
          <w:sz w:val="22"/>
          <w:szCs w:val="22"/>
        </w:rPr>
        <w:t xml:space="preserve">, </w:t>
      </w:r>
      <w:r w:rsidRPr="005356A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nema</w:t>
      </w:r>
      <w:r w:rsidR="00B400F0" w:rsidRPr="005356A3">
        <w:rPr>
          <w:sz w:val="22"/>
          <w:szCs w:val="22"/>
        </w:rPr>
        <w:t xml:space="preserve"> imovini</w:t>
      </w:r>
      <w:r w:rsidRPr="005356A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5356A3">
        <w:rPr>
          <w:sz w:val="22"/>
          <w:szCs w:val="22"/>
        </w:rPr>
        <w:t>pokrenuo postupak p</w:t>
      </w:r>
      <w:r w:rsidR="00CD2208" w:rsidRPr="005356A3">
        <w:rPr>
          <w:sz w:val="22"/>
          <w:szCs w:val="22"/>
        </w:rPr>
        <w:t>rotiv dužnikovog dužnika i na k</w:t>
      </w:r>
      <w:r w:rsidR="008D6B1E" w:rsidRPr="005356A3">
        <w:rPr>
          <w:sz w:val="22"/>
          <w:szCs w:val="22"/>
        </w:rPr>
        <w:t xml:space="preserve">raju </w:t>
      </w:r>
      <w:r w:rsidRPr="005356A3">
        <w:rPr>
          <w:sz w:val="22"/>
          <w:szCs w:val="22"/>
        </w:rPr>
        <w:t>namirili vjerovnici.</w:t>
      </w:r>
      <w:r w:rsidR="00CD2208" w:rsidRPr="005356A3">
        <w:rPr>
          <w:sz w:val="22"/>
          <w:szCs w:val="22"/>
        </w:rPr>
        <w:t xml:space="preserve"> 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Iz potvr</w:t>
      </w:r>
      <w:r w:rsidR="00BE3C73">
        <w:rPr>
          <w:sz w:val="22"/>
          <w:szCs w:val="22"/>
        </w:rPr>
        <w:t>de koja prileži u spisu (l.s</w:t>
      </w:r>
      <w:r w:rsidR="0013018F">
        <w:rPr>
          <w:sz w:val="22"/>
          <w:szCs w:val="22"/>
        </w:rPr>
        <w:t xml:space="preserve"> 24</w:t>
      </w:r>
      <w:r w:rsidRPr="005356A3">
        <w:rPr>
          <w:sz w:val="22"/>
          <w:szCs w:val="22"/>
        </w:rPr>
        <w:t>) proizlazi da je žiro račun društva neprekidno blokiran u razdoblju duljem od</w:t>
      </w:r>
      <w:r w:rsidR="00E00464">
        <w:rPr>
          <w:sz w:val="22"/>
          <w:szCs w:val="22"/>
        </w:rPr>
        <w:t xml:space="preserve"> </w:t>
      </w:r>
      <w:r w:rsidR="0013018F">
        <w:rPr>
          <w:sz w:val="22"/>
          <w:szCs w:val="22"/>
        </w:rPr>
        <w:t>821</w:t>
      </w:r>
      <w:r w:rsidR="00A337D8">
        <w:rPr>
          <w:sz w:val="22"/>
          <w:szCs w:val="22"/>
        </w:rPr>
        <w:t xml:space="preserve"> </w:t>
      </w:r>
      <w:r w:rsidR="00D6737D" w:rsidRPr="005356A3">
        <w:rPr>
          <w:sz w:val="22"/>
          <w:szCs w:val="22"/>
        </w:rPr>
        <w:t>dan</w:t>
      </w:r>
      <w:r w:rsidRPr="005356A3">
        <w:rPr>
          <w:sz w:val="22"/>
          <w:szCs w:val="22"/>
        </w:rPr>
        <w:t>.</w:t>
      </w:r>
    </w:p>
    <w:p w:rsidRDefault="00C67953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Sud nema podatak iz kojih pro</w:t>
      </w:r>
      <w:r w:rsidR="00466197" w:rsidRPr="005356A3">
        <w:rPr>
          <w:sz w:val="22"/>
          <w:szCs w:val="22"/>
        </w:rPr>
        <w:t>i</w:t>
      </w:r>
      <w:r w:rsidRPr="005356A3">
        <w:rPr>
          <w:sz w:val="22"/>
          <w:szCs w:val="22"/>
        </w:rPr>
        <w:t>zlazi da društvo ima</w:t>
      </w:r>
      <w:r w:rsidR="00407841" w:rsidRPr="005356A3">
        <w:rPr>
          <w:sz w:val="22"/>
          <w:szCs w:val="22"/>
        </w:rPr>
        <w:t xml:space="preserve"> bilo kakvu imovinu.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Stoga se pozivaju v</w:t>
      </w:r>
      <w:r w:rsidR="002D78E4" w:rsidRPr="005356A3">
        <w:rPr>
          <w:sz w:val="22"/>
          <w:szCs w:val="22"/>
        </w:rPr>
        <w:t>jerovnici na uplatu iznosa od 20</w:t>
      </w:r>
      <w:r w:rsidRPr="005356A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Zatraženi iznos od 20</w:t>
      </w:r>
      <w:r w:rsidR="00407841" w:rsidRPr="005356A3">
        <w:rPr>
          <w:sz w:val="22"/>
          <w:szCs w:val="22"/>
        </w:rPr>
        <w:t>.000,00 kuna na ime pokrića troškova kako prethodnog tako i otvorenog stečajnog postupka odnosi se</w:t>
      </w:r>
      <w:r w:rsidR="0065181B" w:rsidRPr="005356A3">
        <w:rPr>
          <w:sz w:val="22"/>
          <w:szCs w:val="22"/>
        </w:rPr>
        <w:t xml:space="preserve"> na</w:t>
      </w:r>
      <w:r w:rsidR="00407841" w:rsidRPr="005356A3">
        <w:rPr>
          <w:sz w:val="22"/>
          <w:szCs w:val="22"/>
        </w:rPr>
        <w:t xml:space="preserve"> troškove</w:t>
      </w:r>
      <w:r w:rsidR="0002234D" w:rsidRPr="005356A3">
        <w:rPr>
          <w:sz w:val="22"/>
          <w:szCs w:val="22"/>
        </w:rPr>
        <w:t xml:space="preserve"> i nagradu</w:t>
      </w:r>
      <w:r w:rsidR="00407841" w:rsidRPr="005356A3">
        <w:rPr>
          <w:sz w:val="22"/>
          <w:szCs w:val="22"/>
        </w:rPr>
        <w:t xml:space="preserve"> privremenog i stečajnog upravitelja</w:t>
      </w:r>
      <w:r w:rsidR="00D76EDF" w:rsidRPr="005356A3">
        <w:rPr>
          <w:sz w:val="22"/>
          <w:szCs w:val="22"/>
        </w:rPr>
        <w:t xml:space="preserve"> </w:t>
      </w:r>
      <w:r w:rsidR="0002234D" w:rsidRPr="005356A3">
        <w:rPr>
          <w:sz w:val="22"/>
          <w:szCs w:val="22"/>
        </w:rPr>
        <w:t>(17.000,00 kn bruto)</w:t>
      </w:r>
      <w:r w:rsidR="00407841" w:rsidRPr="005356A3">
        <w:rPr>
          <w:sz w:val="22"/>
          <w:szCs w:val="22"/>
        </w:rPr>
        <w:t>, materijalne troškove koji nastaju otvaranjem stečajnog postupka</w:t>
      </w:r>
      <w:r w:rsidR="0002234D" w:rsidRPr="005356A3">
        <w:rPr>
          <w:sz w:val="22"/>
          <w:szCs w:val="22"/>
        </w:rPr>
        <w:t xml:space="preserve"> </w:t>
      </w:r>
      <w:r w:rsidR="00407841" w:rsidRPr="005356A3">
        <w:rPr>
          <w:sz w:val="22"/>
          <w:szCs w:val="22"/>
        </w:rPr>
        <w:t xml:space="preserve"> i to izrade žiga, statističkog broja, otvaranja novog žiro računa</w:t>
      </w:r>
      <w:r w:rsidR="00E00464">
        <w:rPr>
          <w:sz w:val="22"/>
          <w:szCs w:val="22"/>
        </w:rPr>
        <w:t>, knjigovodstvo</w:t>
      </w:r>
      <w:r w:rsidR="0002234D" w:rsidRPr="005356A3">
        <w:rPr>
          <w:sz w:val="22"/>
          <w:szCs w:val="22"/>
        </w:rPr>
        <w:t xml:space="preserve"> (3.000,00 kn)</w:t>
      </w:r>
      <w:r w:rsidR="00407841" w:rsidRPr="005356A3">
        <w:rPr>
          <w:sz w:val="22"/>
          <w:szCs w:val="22"/>
        </w:rPr>
        <w:t xml:space="preserve"> i dr.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583F5B" w:rsidP="00407841" w:rsidR="00690E02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U </w:t>
      </w:r>
      <w:r w:rsidR="00772BD0" w:rsidRPr="005356A3">
        <w:rPr>
          <w:b/>
          <w:sz w:val="22"/>
          <w:szCs w:val="22"/>
        </w:rPr>
        <w:t>Splitu</w:t>
      </w:r>
      <w:r w:rsidRPr="005356A3">
        <w:rPr>
          <w:b/>
          <w:sz w:val="22"/>
          <w:szCs w:val="22"/>
        </w:rPr>
        <w:t xml:space="preserve">, </w:t>
      </w:r>
      <w:r w:rsidR="000455FB">
        <w:rPr>
          <w:b/>
          <w:sz w:val="22"/>
          <w:szCs w:val="22"/>
        </w:rPr>
        <w:t>7</w:t>
      </w:r>
      <w:r w:rsidR="00690E02">
        <w:rPr>
          <w:b/>
          <w:sz w:val="22"/>
          <w:szCs w:val="22"/>
        </w:rPr>
        <w:t>. srpnja 2017.g.</w:t>
      </w:r>
    </w:p>
    <w:p w:rsidRDefault="00690E02" w:rsidP="00407841" w:rsidR="00690E02">
      <w:pPr>
        <w:ind w:left="5664"/>
        <w:jc w:val="both"/>
        <w:rPr>
          <w:b/>
          <w:sz w:val="22"/>
          <w:szCs w:val="22"/>
        </w:rPr>
      </w:pPr>
    </w:p>
    <w:p w:rsidRDefault="00690E02" w:rsidP="00407841" w:rsidR="00690E02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Sudac:</w:t>
      </w: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Diana Butigan Granić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POUKA O PRAVNOM LIJEKU: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DN-a:</w:t>
      </w:r>
    </w:p>
    <w:p w:rsidRDefault="00583F5B" w:rsidP="00407841" w:rsidR="00407841" w:rsidRPr="005356A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356A3">
        <w:rPr>
          <w:sz w:val="22"/>
          <w:szCs w:val="22"/>
        </w:rPr>
        <w:t>e-oglasna ploča suda</w:t>
      </w:r>
    </w:p>
    <w:p w:rsidRDefault="00550A50" w:rsidR="00550A50" w:rsidRPr="005356A3">
      <w:pPr>
        <w:rPr>
          <w:sz w:val="22"/>
          <w:szCs w:val="22"/>
        </w:rPr>
      </w:pPr>
    </w:p>
    <w:sectPr w:rsidSect="00583F5B" w:rsidR="00550A50" w:rsidRPr="005356A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2DB3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DB7908">
          <w:t>1</w:t>
        </w:r>
        <w:r w:rsidR="00690E02">
          <w:t>203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0455FB"/>
    <w:rsid w:val="0013018F"/>
    <w:rsid w:val="00134EAF"/>
    <w:rsid w:val="001A5D1D"/>
    <w:rsid w:val="001B0114"/>
    <w:rsid w:val="001B47A7"/>
    <w:rsid w:val="001D4345"/>
    <w:rsid w:val="002056A6"/>
    <w:rsid w:val="00205AA3"/>
    <w:rsid w:val="00273209"/>
    <w:rsid w:val="002D78E4"/>
    <w:rsid w:val="002E2DB3"/>
    <w:rsid w:val="00355461"/>
    <w:rsid w:val="003716B5"/>
    <w:rsid w:val="00396519"/>
    <w:rsid w:val="003D1676"/>
    <w:rsid w:val="003D731C"/>
    <w:rsid w:val="003F177E"/>
    <w:rsid w:val="00407841"/>
    <w:rsid w:val="0043509E"/>
    <w:rsid w:val="00443432"/>
    <w:rsid w:val="00456496"/>
    <w:rsid w:val="004634EE"/>
    <w:rsid w:val="00464D3F"/>
    <w:rsid w:val="00466197"/>
    <w:rsid w:val="004778A7"/>
    <w:rsid w:val="00502C00"/>
    <w:rsid w:val="00527605"/>
    <w:rsid w:val="005356A3"/>
    <w:rsid w:val="00550A50"/>
    <w:rsid w:val="00583F5B"/>
    <w:rsid w:val="00596610"/>
    <w:rsid w:val="005A2B2B"/>
    <w:rsid w:val="005B6F14"/>
    <w:rsid w:val="005C12B7"/>
    <w:rsid w:val="005D7505"/>
    <w:rsid w:val="005F1E7F"/>
    <w:rsid w:val="00600572"/>
    <w:rsid w:val="00626D52"/>
    <w:rsid w:val="0065181B"/>
    <w:rsid w:val="00690E02"/>
    <w:rsid w:val="006C4D7E"/>
    <w:rsid w:val="006F13A5"/>
    <w:rsid w:val="006F2714"/>
    <w:rsid w:val="007634B0"/>
    <w:rsid w:val="00772BD0"/>
    <w:rsid w:val="007B2125"/>
    <w:rsid w:val="007C2CCE"/>
    <w:rsid w:val="007E6FD7"/>
    <w:rsid w:val="008373C5"/>
    <w:rsid w:val="00893CB9"/>
    <w:rsid w:val="00896A3D"/>
    <w:rsid w:val="008D6B1E"/>
    <w:rsid w:val="008E3CA3"/>
    <w:rsid w:val="009578C5"/>
    <w:rsid w:val="009870A9"/>
    <w:rsid w:val="009D5071"/>
    <w:rsid w:val="00A126EF"/>
    <w:rsid w:val="00A337D8"/>
    <w:rsid w:val="00A640F1"/>
    <w:rsid w:val="00A93497"/>
    <w:rsid w:val="00AC3859"/>
    <w:rsid w:val="00B400F0"/>
    <w:rsid w:val="00BA3950"/>
    <w:rsid w:val="00BE3C73"/>
    <w:rsid w:val="00BE6D02"/>
    <w:rsid w:val="00C67953"/>
    <w:rsid w:val="00C83C9B"/>
    <w:rsid w:val="00CC5486"/>
    <w:rsid w:val="00CD2208"/>
    <w:rsid w:val="00CD6654"/>
    <w:rsid w:val="00D2067C"/>
    <w:rsid w:val="00D450CD"/>
    <w:rsid w:val="00D6056F"/>
    <w:rsid w:val="00D60A6C"/>
    <w:rsid w:val="00D6737D"/>
    <w:rsid w:val="00D76EDF"/>
    <w:rsid w:val="00D965CC"/>
    <w:rsid w:val="00DB7908"/>
    <w:rsid w:val="00DE5301"/>
    <w:rsid w:val="00E00464"/>
    <w:rsid w:val="00EA5C88"/>
    <w:rsid w:val="00EB11A9"/>
    <w:rsid w:val="00EF013A"/>
    <w:rsid w:val="00F10840"/>
    <w:rsid w:val="00F11C3A"/>
    <w:rsid w:val="00F14A92"/>
    <w:rsid w:val="00F53CE7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2D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2DB3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2DB3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2DB3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2DB3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2D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2DB3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2DB3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2DB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2DB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1203</izvorni_sadrzaj>
    <derivirana_varijabla naziv="DomainObject.Predmet.Broj_1">1203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St-1203/2016</izvorni_sadrzaj>
    <derivirana_varijabla naziv="DomainObject.Predmet.OznakaBroj_1">St-1203/2016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MJERILO jednostavno društvo s ograničenom odgovornošću za turizam i ugostiteljstvo</izvorni_sadrzaj>
    <derivirana_varijabla naziv="DomainObject.Predmet.ProtustrankaFormated_1">  MJERILO jednostavno društvo s ograničenom odgovornošću za turizam i ugostiteljstvo</derivirana_varijabla>
  </DomainObject.Predmet.ProtustrankaFormated>
  <DomainObject.Predmet.ProtustrankaFormatedOIB>
    <izvorni_sadrzaj>  MJERILO jednostavno društvo s ograničenom odgovornošću za turizam i ugostiteljstvo, OIB 03013581250</izvorni_sadrzaj>
    <derivirana_varijabla naziv="DomainObject.Predmet.ProtustrankaFormatedOIB_1">  MJERILO jednostavno društvo s ograničenom odgovornošću za turizam i ugostiteljstvo, OIB 03013581250</derivirana_varijabla>
  </DomainObject.Predmet.ProtustrankaFormatedOIB>
  <DomainObject.Predmet.ProtustrankaFormatedWithAdress>
    <izvorni_sadrzaj> MJERILO jednostavno društvo s ograničenom odgovornošću za turizam i ugostiteljstvo, Vjekoslava Paraća 1, 21000 Split</izvorni_sadrzaj>
    <derivirana_varijabla naziv="DomainObject.Predmet.ProtustrankaFormatedWithAdress_1"> MJERILO jednostavno društvo s ograničenom odgovornošću za turizam i ugostiteljstvo, Vjekoslava Paraća 1, 21000 Split</derivirana_varijabla>
  </DomainObject.Predmet.ProtustrankaFormatedWithAdress>
  <DomainObject.Predmet.ProtustrankaFormatedWithAdressOIB>
    <izvorni_sadrzaj> MJERILO jednostavno društvo s ograničenom odgovornošću za turizam i ugostiteljstvo, OIB 03013581250, Vjekoslava Paraća 1, 21000 Split</izvorni_sadrzaj>
    <derivirana_varijabla naziv="DomainObject.Predmet.ProtustrankaFormatedWithAdressOIB_1"> MJERILO jednostavno društvo s ograničenom odgovornošću za turizam i ugostiteljstvo, OIB 03013581250, Vjekoslava Paraća 1, 21000 Split</derivirana_varijabla>
  </DomainObject.Predmet.ProtustrankaFormatedWithAdressOIB>
  <DomainObject.Predmet.ProtustrankaWithAdress>
    <izvorni_sadrzaj>MJERILO jednostavno društvo s ograničenom odgovornošću za turizam i ugostiteljstvo Vjekoslava Paraća 1, 21000 Split</izvorni_sadrzaj>
    <derivirana_varijabla naziv="DomainObject.Predmet.ProtustrankaWithAdress_1">MJERILO jednostavno društvo s ograničenom odgovornošću za turizam i ugostiteljstvo Vjekoslava Paraća 1, 21000 Split</derivirana_varijabla>
  </DomainObject.Predmet.ProtustrankaWithAdress>
  <DomainObject.Predmet.ProtustrankaWithAdressOIB>
    <izvorni_sadrzaj>MJERILO jednostavno društvo s ograničenom odgovornošću za turizam i ugostiteljstvo, OIB 03013581250, Vjekoslava Paraća 1, 21000 Split</izvorni_sadrzaj>
    <derivirana_varijabla naziv="DomainObject.Predmet.ProtustrankaWithAdressOIB_1">MJERILO jednostavno društvo s ograničenom odgovornošću za turizam i ugostiteljstvo, OIB 03013581250, Vjekoslava Paraća 1, 21000 Split</derivirana_varijabla>
  </DomainObject.Predmet.ProtustrankaWithAdressOIB>
  <DomainObject.Predmet.ProtustrankaNazivFormated>
    <izvorni_sadrzaj>MJERILO jednostavno društvo s ograničenom odgovornošću za turizam i ugostiteljstvo</izvorni_sadrzaj>
    <derivirana_varijabla naziv="DomainObject.Predmet.ProtustrankaNazivFormated_1">MJERILO jednostavno društvo s ograničenom odgovornošću za turizam i ugostiteljstvo</derivirana_varijabla>
  </DomainObject.Predmet.ProtustrankaNazivFormated>
  <DomainObject.Predmet.ProtustrankaNazivFormatedOIB>
    <izvorni_sadrzaj>MJERILO jednostavno društvo s ograničenom odgovornošću za turizam i ugostiteljstvo, OIB 03013581250</izvorni_sadrzaj>
    <derivirana_varijabla naziv="DomainObject.Predmet.ProtustrankaNazivFormatedOIB_1">MJERILO jednostavno društvo s ograničenom odgovornošću za turizam i ugostiteljstvo, OIB 03013581250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446870.98</izvorni_sadrzaj>
    <derivirana_varijabla naziv="DomainObject.Predmet.TrenutnaVrijednost_1">446870.98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MJERILO jednostavno društvo s ograničenom odgovornošću za turizam i ugostiteljstvo</item>
    </izvorni_sadrzaj>
    <derivirana_varijabla naziv="DomainObject.Predmet.ProtuStrankaListFormated_1">
      <item>MJERILO jednostavno društvo s ograničenom odgovornošću za turizam i ugostiteljstvo</item>
    </derivirana_varijabla>
  </DomainObject.Predmet.ProtuStrankaListFormated>
  <DomainObject.Predmet.ProtuStrankaListFormatedOIB>
    <izvorni_sadrzaj>
      <item>MJERILO jednostavno društvo s ograničenom odgovornošću za turizam i ugostiteljstvo, OIB 03013581250</item>
    </izvorni_sadrzaj>
    <derivirana_varijabla naziv="DomainObject.Predmet.ProtuStrankaListFormatedOIB_1">
      <item>MJERILO jednostavno društvo s ograničenom odgovornošću za turizam i ugostiteljstvo, OIB 03013581250</item>
    </derivirana_varijabla>
  </DomainObject.Predmet.ProtuStrankaListFormatedOIB>
  <DomainObject.Predmet.ProtuStrankaListFormatedWithAdress>
    <izvorni_sadrzaj>
      <item>MJERILO jednostavno društvo s ograničenom odgovornošću za turizam i ugostiteljstvo, Vjekoslava Paraća 1, 21000 Split</item>
    </izvorni_sadrzaj>
    <derivirana_varijabla naziv="DomainObject.Predmet.ProtuStrankaListFormatedWithAdress_1">
      <item>MJERILO jednostavno društvo s ograničenom odgovornošću za turizam i ugostiteljstvo, Vjekoslava Paraća 1, 21000 Split</item>
    </derivirana_varijabla>
  </DomainObject.Predmet.ProtuStrankaListFormatedWithAdress>
  <DomainObject.Predmet.ProtuStrankaListFormatedWithAdressOIB>
    <izvorni_sadrzaj>
      <item>MJERILO jednostavno društvo s ograničenom odgovornošću za turizam i ugostiteljstvo, OIB 03013581250, Vjekoslava Paraća 1, 21000 Split</item>
    </izvorni_sadrzaj>
    <derivirana_varijabla naziv="DomainObject.Predmet.ProtuStrankaListFormatedWithAdressOIB_1">
      <item>MJERILO jednostavno društvo s ograničenom odgovornošću za turizam i ugostiteljstvo, OIB 03013581250, Vjekoslava Paraća 1, 21000 Split</item>
    </derivirana_varijabla>
  </DomainObject.Predmet.ProtuStrankaListFormatedWithAdressOIB>
  <DomainObject.Predmet.ProtuStrankaListNazivFormated>
    <izvorni_sadrzaj>
      <item>MJERILO jednostavno društvo s ograničenom odgovornošću za turizam i ugostiteljstvo</item>
    </izvorni_sadrzaj>
    <derivirana_varijabla naziv="DomainObject.Predmet.ProtuStrankaListNazivFormated_1">
      <item>MJERILO jednostavno društvo s ograničenom odgovornošću za turizam i ugostiteljstvo</item>
    </derivirana_varijabla>
  </DomainObject.Predmet.ProtuStrankaListNazivFormated>
  <DomainObject.Predmet.ProtuStrankaListNazivFormatedOIB>
    <izvorni_sadrzaj>
      <item>MJERILO jednostavno društvo s ograničenom odgovornošću za turizam i ugostiteljstvo, OIB 03013581250</item>
    </izvorni_sadrzaj>
    <derivirana_varijabla naziv="DomainObject.Predmet.ProtuStrankaListNazivFormatedOIB_1">
      <item>MJERILO jednostavno društvo s ograničenom odgovornošću za turizam i ugostiteljstvo, OIB 03013581250</item>
    </derivirana_varijabla>
  </DomainObject.Predmet.ProtuStrankaListNazivFormatedOIB>
  <DomainObject.Predmet.OstaliListFormated>
    <izvorni_sadrzaj>
      <item>Dražen Milevčić</item>
    </izvorni_sadrzaj>
    <derivirana_varijabla naziv="DomainObject.Predmet.OstaliListFormated_1">
      <item>Dražen Milevčić</item>
    </derivirana_varijabla>
  </DomainObject.Predmet.OstaliListFormated>
  <DomainObject.Predmet.OstaliListFormatedOIB>
    <izvorni_sadrzaj>
      <item>Dražen Milevčić, OIB 11412649568</item>
    </izvorni_sadrzaj>
    <derivirana_varijabla naziv="DomainObject.Predmet.OstaliListFormatedOIB_1">
      <item>Dražen Milevčić, OIB 11412649568</item>
    </derivirana_varijabla>
  </DomainObject.Predmet.OstaliListFormatedOIB>
  <DomainObject.Predmet.OstaliListFormatedWithAdress>
    <izvorni_sadrzaj>
      <item>Dražen Milevčić, Jelsa 73, 21465 Jelsa</item>
    </izvorni_sadrzaj>
    <derivirana_varijabla naziv="DomainObject.Predmet.OstaliListFormatedWithAdress_1">
      <item>Dražen Milevčić, Jelsa 73, 21465 Jelsa</item>
    </derivirana_varijabla>
  </DomainObject.Predmet.OstaliListFormatedWithAdress>
  <DomainObject.Predmet.OstaliListFormatedWithAdressOIB>
    <izvorni_sadrzaj>
      <item>Dražen Milevčić, OIB 11412649568, Jelsa 73, 21465 Jelsa</item>
    </izvorni_sadrzaj>
    <derivirana_varijabla naziv="DomainObject.Predmet.OstaliListFormatedWithAdressOIB_1">
      <item>Dražen Milevčić, OIB 11412649568, Jelsa 73, 21465 Jelsa</item>
    </derivirana_varijabla>
  </DomainObject.Predmet.OstaliListFormatedWithAdressOIB>
  <DomainObject.Predmet.OstaliListNazivFormated>
    <izvorni_sadrzaj>
      <item>Dražen Milevčić</item>
    </izvorni_sadrzaj>
    <derivirana_varijabla naziv="DomainObject.Predmet.OstaliListNazivFormated_1">
      <item>Dražen Milevčić</item>
    </derivirana_varijabla>
  </DomainObject.Predmet.OstaliListNazivFormated>
  <DomainObject.Predmet.OstaliListNazivFormatedOIB>
    <izvorni_sadrzaj>
      <item>Dražen Milevčić, OIB 11412649568</item>
    </izvorni_sadrzaj>
    <derivirana_varijabla naziv="DomainObject.Predmet.OstaliListNazivFormatedOIB_1">
      <item>Dražen Milevčić, OIB 11412649568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MJERILO jednostavno društvo s ograničenom odgovornošću za turizam i ugostiteljstvo</izvorni_sadrzaj>
    <derivirana_varijabla naziv="DomainObject.Predmet.ProtustrankaIDrugi_1">MJERILO jednostavno društvo s ograničenom odgovornošću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MJERILO jednostavno društvo s ograničenom odgovornošću za turizam i ugostiteljstvo, OIB 03013581250, Vjekoslava Paraća 1, 21000 Split</izvorni_sadrzaj>
    <derivirana_varijabla naziv="DomainObject.Predmet.ProtustrankaIDrugiAdressOIB_1">MJERILO jednostavno društvo s ograničenom odgovornošću za turizam i ugostiteljstvo, OIB 03013581250, Vjekoslava Paraća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MJERILO jednostavno društvo s ograničenom odgovornošću za turizam i ugostiteljstvo</item>
      <item>FINANCIJSKA AGENCIJA, RC SPLIT</item>
      <item>Dražen Milevčić</item>
    </izvorni_sadrzaj>
    <derivirana_varijabla naziv="DomainObject.Predmet.SudioniciListNaziv_1">
      <item>MJERILO jednostavno društvo s ograničenom odgovornošću za turizam i ugostiteljstvo</item>
      <item>FINANCIJSKA AGENCIJA, RC SPLIT</item>
      <item>Dražen Milevčić</item>
    </derivirana_varijabla>
  </DomainObject.Predmet.SudioniciListNaziv>
  <DomainObject.Predmet.SudioniciListAdressOIB>
    <izvorni_sadrzaj>
      <item>MJERILO jednostavno društvo s ograničenom odgovornošću za turizam i ugostiteljstvo, OIB 03013581250, Vjekoslava Paraća 1,21000 Split</item>
      <item>FINANCIJSKA AGENCIJA, RC SPLIT, OIB 85821130368, Mažuranićevo šetalište 24 b,21000 Split</item>
      <item>Dražen Milevčić, OIB 11412649568, Jelsa 73,21465 Jelsa</item>
    </izvorni_sadrzaj>
    <derivirana_varijabla naziv="DomainObject.Predmet.SudioniciListAdressOIB_1">
      <item>MJERILO jednostavno društvo s ograničenom odgovornošću za turizam i ugostiteljstvo, OIB 03013581250, Vjekoslava Paraća 1,21000 Split</item>
      <item>FINANCIJSKA AGENCIJA, RC SPLIT, OIB 85821130368, Mažuranićevo šetalište 24 b,21000 Split</item>
      <item>Dražen Milevčić, OIB 11412649568, Jelsa 73,21465 Jelsa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03013581250</item>
      <item>, OIB 85821130368</item>
      <item>, OIB 11412649568</item>
    </izvorni_sadrzaj>
    <derivirana_varijabla naziv="DomainObject.Predmet.SudioniciListNazivOIB_1">
      <item>, OIB 03013581250</item>
      <item>, OIB 85821130368</item>
      <item>, OIB 11412649568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646</properties:Words>
  <properties:Characters>3550</properties:Characters>
  <properties:Lines>92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2017-07-04T07:46:00Z</dcterms:created>
  <dc:creator>Diana Butigan Granić</dc:creator>
  <cp:lastModifiedBy>Mara Marčinko</cp:lastModifiedBy>
  <cp:lastPrinted>2017-07-07T06:31:00Z</cp:lastPrinted>
  <dcterms:modified xmlns:xsi="http://www.w3.org/2001/XMLSchema-instance" xsi:type="dcterms:W3CDTF">2017-07-07T06:34:00Z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