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e40b1" w14:paraId="efe40b1" w:rsidRDefault="007D2766" w:rsidP="007F50E6" w:rsidR="002775D1" w:rsidRPr="001A1A01">
      <w:pPr>
        <w15:collapsed w:val="false"/>
        <w:rPr>
          <w:rFonts w:hAnsi="Times New Roman" w:ascii="Times New Roman"/>
        </w:rPr>
      </w:pPr>
      <w:bookmarkStart w:name="_GoBack" w:id="0"/>
      <w:bookmarkEnd w:id="0"/>
      <w:r>
        <w:rPr>
          <w:rFonts w:hAnsi="Times New Roman" w:ascii="Times New Roman"/>
        </w:rPr>
        <w:t xml:space="preserve"> </w:t>
      </w:r>
      <w:r w:rsidR="002775D1"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2775D1" w:rsidRPr="001A1A01">
        <w:rPr>
          <w:rFonts w:hAnsi="Times New Roman" w:ascii="Times New Roman"/>
        </w:rPr>
        <w:t xml:space="preserve">                                                        </w:t>
      </w:r>
      <w:r w:rsidR="007F50E6" w:rsidRPr="001A1A01">
        <w:rPr>
          <w:rFonts w:hAnsi="Times New Roman" w:ascii="Times New Roman"/>
        </w:rPr>
        <w:t xml:space="preserve">                 </w:t>
      </w:r>
      <w:r w:rsidR="003E73C0">
        <w:rPr>
          <w:rFonts w:hAnsi="Times New Roman" w:ascii="Times New Roman"/>
        </w:rPr>
        <w:t xml:space="preserve">                             </w:t>
      </w:r>
      <w:r w:rsidR="002775D1" w:rsidRPr="001A1A01">
        <w:rPr>
          <w:rFonts w:hAnsi="Times New Roman" w:ascii="Times New Roman"/>
        </w:rPr>
        <w:t xml:space="preserve">   3  St-</w:t>
      </w:r>
      <w:r w:rsidR="00720F3D">
        <w:rPr>
          <w:rFonts w:hAnsi="Times New Roman" w:ascii="Times New Roman"/>
        </w:rPr>
        <w:t>1610</w:t>
      </w:r>
      <w:r w:rsidR="00D1502A">
        <w:rPr>
          <w:rFonts w:hAnsi="Times New Roman" w:ascii="Times New Roman"/>
        </w:rPr>
        <w:t>/18-2</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STALNA SLUŽBA</w:t>
      </w:r>
      <w:r w:rsidR="003E73C0">
        <w:rPr>
          <w:rFonts w:hAnsi="Times New Roman" w:ascii="Times New Roman"/>
        </w:rPr>
        <w:t xml:space="preserve"> U KARLOVCU</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3E73C0">
        <w:rPr>
          <w:rFonts w:hAnsi="Times New Roman" w:ascii="Times New Roman"/>
        </w:rPr>
        <w:t>Trg hrvatskih branitelja 1</w:t>
      </w:r>
      <w:r w:rsidR="00716B93">
        <w:rPr>
          <w:rFonts w:hAnsi="Times New Roman" w:ascii="Times New Roman"/>
        </w:rPr>
        <w:t>/II</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1051C3" w:rsidR="00733BA9">
      <w:pPr>
        <w:jc w:val="both"/>
        <w:rPr>
          <w:rFonts w:hAnsi="Times New Roman" w:ascii="Times New Roman"/>
        </w:rPr>
      </w:pPr>
      <w:r w:rsidRPr="00733BA9">
        <w:rPr>
          <w:rFonts w:hAnsi="Times New Roman" w:ascii="Times New Roman"/>
        </w:rPr>
        <w:t xml:space="preserve"> </w:t>
      </w:r>
      <w:r>
        <w:rPr>
          <w:rFonts w:hAnsi="Times New Roman" w:ascii="Times New Roman"/>
        </w:rPr>
        <w:tab/>
      </w:r>
      <w:r w:rsidRPr="00733BA9">
        <w:rPr>
          <w:rFonts w:hAnsi="Times New Roman" w:ascii="Times New Roman"/>
        </w:rPr>
        <w:t>Trgovački sud u Zagrebu, Stalna služba</w:t>
      </w:r>
      <w:r w:rsidR="003E73C0">
        <w:rPr>
          <w:rFonts w:hAnsi="Times New Roman" w:ascii="Times New Roman"/>
        </w:rPr>
        <w:t xml:space="preserve"> u Karlovcu</w:t>
      </w:r>
      <w:r w:rsidRPr="00733BA9">
        <w:rPr>
          <w:rFonts w:hAnsi="Times New Roman" w:ascii="Times New Roman"/>
        </w:rPr>
        <w:t>, po sucu Vesni Fundurul</w:t>
      </w:r>
      <w:r w:rsidR="009B2378">
        <w:rPr>
          <w:rFonts w:hAnsi="Times New Roman" w:ascii="Times New Roman"/>
        </w:rPr>
        <w:t xml:space="preserve">ić Perišin, kao stečajnom sucu u stečajnom postupku </w:t>
      </w:r>
      <w:r w:rsidRPr="00733BA9">
        <w:rPr>
          <w:rFonts w:hAnsi="Times New Roman" w:ascii="Times New Roman"/>
        </w:rPr>
        <w:t xml:space="preserve">nad </w:t>
      </w:r>
      <w:r w:rsidR="00720F3D" w:rsidRPr="00720F3D">
        <w:rPr>
          <w:rFonts w:hAnsi="Times New Roman" w:ascii="Times New Roman"/>
        </w:rPr>
        <w:t>Stečajna m</w:t>
      </w:r>
      <w:r w:rsidR="00720F3D">
        <w:rPr>
          <w:rFonts w:hAnsi="Times New Roman" w:ascii="Times New Roman"/>
        </w:rPr>
        <w:t xml:space="preserve">asa iza ENIGMA d.o.o. u stečaju, </w:t>
      </w:r>
      <w:r w:rsidR="00720F3D" w:rsidRPr="00720F3D">
        <w:rPr>
          <w:rFonts w:hAnsi="Times New Roman" w:ascii="Times New Roman"/>
        </w:rPr>
        <w:t>Zagreb, IV. Požarinje 6</w:t>
      </w:r>
      <w:r w:rsidR="00D1502A" w:rsidRPr="00D1502A">
        <w:rPr>
          <w:rFonts w:hAnsi="Times New Roman" w:ascii="Times New Roman"/>
        </w:rPr>
        <w:t>, OIB:</w:t>
      </w:r>
      <w:r w:rsidR="00720F3D" w:rsidRPr="00720F3D">
        <w:t xml:space="preserve"> </w:t>
      </w:r>
      <w:r w:rsidR="00720F3D" w:rsidRPr="00720F3D">
        <w:rPr>
          <w:rFonts w:hAnsi="Times New Roman" w:ascii="Times New Roman"/>
        </w:rPr>
        <w:t>98500726877</w:t>
      </w:r>
      <w:r w:rsidRPr="00733BA9">
        <w:rPr>
          <w:rFonts w:hAnsi="Times New Roman" w:ascii="Times New Roman"/>
        </w:rPr>
        <w:t xml:space="preserve">, </w:t>
      </w:r>
      <w:r w:rsidR="00720F3D">
        <w:rPr>
          <w:rFonts w:hAnsi="Times New Roman" w:ascii="Times New Roman"/>
        </w:rPr>
        <w:t>29. lipnja</w:t>
      </w:r>
      <w:r>
        <w:rPr>
          <w:rFonts w:hAnsi="Times New Roman" w:ascii="Times New Roman"/>
        </w:rPr>
        <w:t xml:space="preserve"> </w:t>
      </w:r>
      <w:r w:rsidRPr="00733BA9">
        <w:rPr>
          <w:rFonts w:hAnsi="Times New Roman" w:ascii="Times New Roman"/>
        </w:rPr>
        <w:t>201</w:t>
      </w:r>
      <w:r w:rsidR="00716B93">
        <w:rPr>
          <w:rFonts w:hAnsi="Times New Roman" w:ascii="Times New Roman"/>
        </w:rPr>
        <w:t>8.,</w:t>
      </w:r>
    </w:p>
    <w:p w:rsidRDefault="001051C3" w:rsidP="001051C3" w:rsidR="001051C3" w:rsidRPr="00733BA9">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3E73C0" w:rsidP="003E73C0" w:rsidR="003E73C0" w:rsidRPr="003E73C0">
      <w:pPr>
        <w:jc w:val="both"/>
        <w:rPr>
          <w:rFonts w:hAnsi="Times New Roman" w:ascii="Times New Roman"/>
        </w:rPr>
      </w:pPr>
    </w:p>
    <w:p w:rsidRDefault="00D95453" w:rsidP="0078014F" w:rsidR="003E73C0" w:rsidRPr="003E73C0">
      <w:pPr>
        <w:ind w:firstLine="708"/>
        <w:jc w:val="both"/>
        <w:rPr>
          <w:rFonts w:hAnsi="Times New Roman" w:ascii="Times New Roman"/>
        </w:rPr>
      </w:pPr>
      <w:r>
        <w:rPr>
          <w:rFonts w:hAnsi="Times New Roman" w:ascii="Times New Roman"/>
        </w:rPr>
        <w:t>Određuje se nastavak postupka radi naknadne diobe.</w:t>
      </w:r>
    </w:p>
    <w:p w:rsidRDefault="003E73C0" w:rsidP="003E73C0" w:rsidR="003E73C0" w:rsidRPr="003E73C0">
      <w:pPr>
        <w:jc w:val="both"/>
        <w:rPr>
          <w:rFonts w:hAnsi="Times New Roman" w:ascii="Times New Roman"/>
        </w:rPr>
      </w:pPr>
    </w:p>
    <w:p w:rsidRDefault="003E73C0" w:rsidP="00187348" w:rsidR="003E73C0" w:rsidRPr="003E73C0">
      <w:pPr>
        <w:jc w:val="center"/>
        <w:rPr>
          <w:rFonts w:hAnsi="Times New Roman" w:ascii="Times New Roman"/>
        </w:rPr>
      </w:pPr>
      <w:r w:rsidRPr="003E73C0">
        <w:rPr>
          <w:rFonts w:hAnsi="Times New Roman" w:ascii="Times New Roman"/>
        </w:rPr>
        <w:t>Obrazloženje</w:t>
      </w:r>
    </w:p>
    <w:p w:rsidRDefault="00187348" w:rsidP="00187348" w:rsidR="00187348">
      <w:pPr>
        <w:jc w:val="both"/>
        <w:rPr>
          <w:rFonts w:hAnsi="Times New Roman" w:ascii="Times New Roman"/>
        </w:rPr>
      </w:pPr>
    </w:p>
    <w:p w:rsidRDefault="00187348" w:rsidP="00187348" w:rsidR="0078014F">
      <w:pPr>
        <w:ind w:firstLine="708"/>
        <w:jc w:val="both"/>
        <w:rPr>
          <w:rFonts w:hAnsi="Times New Roman" w:ascii="Times New Roman"/>
        </w:rPr>
      </w:pPr>
      <w:r>
        <w:rPr>
          <w:rFonts w:hAnsi="Times New Roman" w:ascii="Times New Roman"/>
        </w:rPr>
        <w:t>Rješenjem ovog suda poslovni broj St-</w:t>
      </w:r>
      <w:r w:rsidR="0078014F">
        <w:rPr>
          <w:rFonts w:hAnsi="Times New Roman" w:ascii="Times New Roman"/>
        </w:rPr>
        <w:t>1077/14</w:t>
      </w:r>
      <w:r>
        <w:rPr>
          <w:rFonts w:hAnsi="Times New Roman" w:ascii="Times New Roman"/>
        </w:rPr>
        <w:t xml:space="preserve"> od </w:t>
      </w:r>
      <w:r w:rsidR="0078014F">
        <w:rPr>
          <w:rFonts w:hAnsi="Times New Roman" w:ascii="Times New Roman"/>
        </w:rPr>
        <w:t>12. ožujka 2015.</w:t>
      </w:r>
      <w:r>
        <w:rPr>
          <w:rFonts w:hAnsi="Times New Roman" w:ascii="Times New Roman"/>
        </w:rPr>
        <w:t xml:space="preserve"> otvoren je stečajni postupak nad </w:t>
      </w:r>
      <w:r w:rsidR="0078014F">
        <w:rPr>
          <w:rFonts w:hAnsi="Times New Roman" w:ascii="Times New Roman"/>
        </w:rPr>
        <w:t xml:space="preserve">stečajnim </w:t>
      </w:r>
      <w:r>
        <w:rPr>
          <w:rFonts w:hAnsi="Times New Roman" w:ascii="Times New Roman"/>
        </w:rPr>
        <w:t>dužnikom</w:t>
      </w:r>
      <w:r w:rsidR="0078014F">
        <w:rPr>
          <w:rFonts w:hAnsi="Times New Roman" w:ascii="Times New Roman"/>
        </w:rPr>
        <w:t xml:space="preserve"> </w:t>
      </w:r>
      <w:r w:rsidR="0078014F" w:rsidRPr="0078014F">
        <w:rPr>
          <w:rFonts w:hAnsi="Times New Roman" w:ascii="Times New Roman"/>
        </w:rPr>
        <w:t>ENIGMA d.o.o. u stečaju, Glina, Skela 64, OIB: 14770792714</w:t>
      </w:r>
      <w:r w:rsidR="0078014F">
        <w:rPr>
          <w:rFonts w:hAnsi="Times New Roman" w:ascii="Times New Roman"/>
        </w:rPr>
        <w:t>. Rješenjem ovog suda broj St-1077/14 od 17. studenog 2016. zaključen je stečajni postupak nad navedenim stečajnim dužnikom, a temeljem odredbe čl. 196. Stečajnog</w:t>
      </w:r>
      <w:r w:rsidR="0078014F" w:rsidRPr="0078014F">
        <w:rPr>
          <w:rFonts w:hAnsi="Times New Roman" w:ascii="Times New Roman"/>
        </w:rPr>
        <w:t xml:space="preserve"> zakon</w:t>
      </w:r>
      <w:r w:rsidR="0078014F">
        <w:rPr>
          <w:rFonts w:hAnsi="Times New Roman" w:ascii="Times New Roman"/>
        </w:rPr>
        <w:t>a</w:t>
      </w:r>
      <w:r w:rsidR="0078014F" w:rsidRPr="0078014F">
        <w:rPr>
          <w:rFonts w:hAnsi="Times New Roman" w:ascii="Times New Roman"/>
        </w:rPr>
        <w:t xml:space="preserve"> ("Narodne novine" broj 44/96, 29/99, 129/00, 123/03, 82/06, 116/10, 25/12, 133/12, 45/13 – dalje</w:t>
      </w:r>
      <w:r w:rsidR="0061369A">
        <w:rPr>
          <w:rFonts w:hAnsi="Times New Roman" w:ascii="Times New Roman"/>
        </w:rPr>
        <w:t xml:space="preserve"> stari</w:t>
      </w:r>
      <w:r w:rsidR="0078014F" w:rsidRPr="0078014F">
        <w:rPr>
          <w:rFonts w:hAnsi="Times New Roman" w:ascii="Times New Roman"/>
        </w:rPr>
        <w:t xml:space="preserve"> SZ)</w:t>
      </w:r>
      <w:r w:rsidR="0078014F">
        <w:rPr>
          <w:rFonts w:hAnsi="Times New Roman" w:ascii="Times New Roman"/>
        </w:rPr>
        <w:t>.</w:t>
      </w:r>
    </w:p>
    <w:p w:rsidRDefault="0078014F" w:rsidP="00187348" w:rsidR="0078014F">
      <w:pPr>
        <w:ind w:firstLine="708"/>
        <w:jc w:val="both"/>
        <w:rPr>
          <w:rFonts w:hAnsi="Times New Roman" w:ascii="Times New Roman"/>
        </w:rPr>
      </w:pPr>
    </w:p>
    <w:p w:rsidRDefault="0078014F" w:rsidP="00187348" w:rsidR="0078014F">
      <w:pPr>
        <w:ind w:firstLine="708"/>
        <w:jc w:val="both"/>
        <w:rPr>
          <w:rFonts w:hAnsi="Times New Roman" w:ascii="Times New Roman"/>
        </w:rPr>
      </w:pPr>
      <w:r>
        <w:rPr>
          <w:rFonts w:hAnsi="Times New Roman" w:ascii="Times New Roman"/>
        </w:rPr>
        <w:t>Rješenjem Trgovačko</w:t>
      </w:r>
      <w:r w:rsidR="0080212B">
        <w:rPr>
          <w:rFonts w:hAnsi="Times New Roman" w:ascii="Times New Roman"/>
        </w:rPr>
        <w:t>g suda u Zagrebu poslovni broj T</w:t>
      </w:r>
      <w:r>
        <w:rPr>
          <w:rFonts w:hAnsi="Times New Roman" w:ascii="Times New Roman"/>
        </w:rPr>
        <w:t>t-</w:t>
      </w:r>
      <w:r w:rsidR="0080212B">
        <w:rPr>
          <w:rFonts w:hAnsi="Times New Roman" w:ascii="Times New Roman"/>
        </w:rPr>
        <w:t xml:space="preserve">17/8440-1 od 30. ožujka 2017. stečajni dužnik </w:t>
      </w:r>
      <w:r w:rsidR="0080212B" w:rsidRPr="0080212B">
        <w:rPr>
          <w:rFonts w:hAnsi="Times New Roman" w:ascii="Times New Roman"/>
        </w:rPr>
        <w:t>ENIGMA d.o.o. u stečaju, Glina, Skela 64, OIB: 14770792714</w:t>
      </w:r>
      <w:r w:rsidR="0080212B">
        <w:rPr>
          <w:rFonts w:hAnsi="Times New Roman" w:ascii="Times New Roman"/>
        </w:rPr>
        <w:t xml:space="preserve"> je brisan iz sudskog registra. </w:t>
      </w:r>
    </w:p>
    <w:p w:rsidRDefault="0080212B" w:rsidP="00187348" w:rsidR="0080212B">
      <w:pPr>
        <w:ind w:firstLine="708"/>
        <w:jc w:val="both"/>
        <w:rPr>
          <w:rFonts w:hAnsi="Times New Roman" w:ascii="Times New Roman"/>
        </w:rPr>
      </w:pPr>
    </w:p>
    <w:p w:rsidRDefault="0080212B" w:rsidP="00187348" w:rsidR="0080212B">
      <w:pPr>
        <w:ind w:firstLine="708"/>
        <w:jc w:val="both"/>
        <w:rPr>
          <w:rFonts w:hAnsi="Times New Roman" w:ascii="Times New Roman"/>
        </w:rPr>
      </w:pPr>
      <w:r>
        <w:rPr>
          <w:rFonts w:hAnsi="Times New Roman" w:ascii="Times New Roman"/>
        </w:rPr>
        <w:t xml:space="preserve">Rješenjem ovog suda poslovni broj St-1077/14 od 3. travnja 2018. određen je upis </w:t>
      </w:r>
      <w:r w:rsidRPr="0080212B">
        <w:rPr>
          <w:rFonts w:hAnsi="Times New Roman" w:ascii="Times New Roman"/>
        </w:rPr>
        <w:t xml:space="preserve">Stečajna masa iza ENIGMA d.o.o. u stečaju, </w:t>
      </w:r>
      <w:r w:rsidR="00596A37" w:rsidRPr="00596A37">
        <w:rPr>
          <w:rFonts w:hAnsi="Times New Roman" w:ascii="Times New Roman"/>
        </w:rPr>
        <w:t>Glina, Skela 64</w:t>
      </w:r>
      <w:r w:rsidRPr="0080212B">
        <w:rPr>
          <w:rFonts w:hAnsi="Times New Roman" w:ascii="Times New Roman"/>
        </w:rPr>
        <w:t>, OIB: 14770792714</w:t>
      </w:r>
      <w:r w:rsidR="00596A37">
        <w:rPr>
          <w:rFonts w:hAnsi="Times New Roman" w:ascii="Times New Roman"/>
        </w:rPr>
        <w:t xml:space="preserve">, istim rješenjem određeno je da je sjedište stečajne mase na adresi stečajnog upravitelja </w:t>
      </w:r>
      <w:r w:rsidR="00596A37" w:rsidRPr="00596A37">
        <w:rPr>
          <w:rFonts w:hAnsi="Times New Roman" w:ascii="Times New Roman"/>
        </w:rPr>
        <w:t>Zagreb, IV. Požarinje 6</w:t>
      </w:r>
      <w:r w:rsidR="00596A37">
        <w:rPr>
          <w:rFonts w:hAnsi="Times New Roman" w:ascii="Times New Roman"/>
        </w:rPr>
        <w:t>, te je za stečajnog upravitelja stečajne mase imenovan Marinko Pajić</w:t>
      </w:r>
      <w:r w:rsidR="00920669">
        <w:rPr>
          <w:rFonts w:hAnsi="Times New Roman" w:ascii="Times New Roman"/>
        </w:rPr>
        <w:t xml:space="preserve">, </w:t>
      </w:r>
      <w:r w:rsidR="00920669" w:rsidRPr="00920669">
        <w:rPr>
          <w:rFonts w:hAnsi="Times New Roman" w:ascii="Times New Roman"/>
        </w:rPr>
        <w:t>Zagreb, IV. Požarinje 6, OIB: 55654806007</w:t>
      </w:r>
      <w:r w:rsidR="00D4330D">
        <w:rPr>
          <w:rFonts w:hAnsi="Times New Roman" w:ascii="Times New Roman"/>
        </w:rPr>
        <w:t>, a koji je podneskom od 27. ožujka 2018. predložio da sud odredi upis stečajne mase u sudski registar, sve sukladno odredbi čl. 133. i čl. 289. novog Stečajnog</w:t>
      </w:r>
      <w:r w:rsidR="00D4330D" w:rsidRPr="00D4330D">
        <w:rPr>
          <w:rFonts w:hAnsi="Times New Roman" w:ascii="Times New Roman"/>
        </w:rPr>
        <w:t xml:space="preserve"> zakon</w:t>
      </w:r>
      <w:r w:rsidR="00D4330D">
        <w:rPr>
          <w:rFonts w:hAnsi="Times New Roman" w:ascii="Times New Roman"/>
        </w:rPr>
        <w:t>a</w:t>
      </w:r>
      <w:r w:rsidR="00D4330D" w:rsidRPr="00D4330D">
        <w:rPr>
          <w:rFonts w:hAnsi="Times New Roman" w:ascii="Times New Roman"/>
        </w:rPr>
        <w:t xml:space="preserve"> ("Narodne novine" broj 71/15, 104/17</w:t>
      </w:r>
      <w:r w:rsidR="00D4330D">
        <w:rPr>
          <w:rFonts w:hAnsi="Times New Roman" w:ascii="Times New Roman"/>
        </w:rPr>
        <w:t xml:space="preserve">- dalje </w:t>
      </w:r>
      <w:r w:rsidR="0061369A">
        <w:rPr>
          <w:rFonts w:hAnsi="Times New Roman" w:ascii="Times New Roman"/>
        </w:rPr>
        <w:t xml:space="preserve">novi </w:t>
      </w:r>
      <w:r w:rsidR="00D4330D">
        <w:rPr>
          <w:rFonts w:hAnsi="Times New Roman" w:ascii="Times New Roman"/>
        </w:rPr>
        <w:t>SZ), budući je u ovršnom postupku koji se vodio pred Općinskim sudom u Zadru unovčena nekretnina, te je nakon odbitaka troškova ovršnog postup</w:t>
      </w:r>
      <w:r w:rsidR="004F443F">
        <w:rPr>
          <w:rFonts w:hAnsi="Times New Roman" w:ascii="Times New Roman"/>
        </w:rPr>
        <w:t xml:space="preserve">ka doznačen iznos od 275.030,30 </w:t>
      </w:r>
      <w:r w:rsidR="00D4330D">
        <w:rPr>
          <w:rFonts w:hAnsi="Times New Roman" w:ascii="Times New Roman"/>
        </w:rPr>
        <w:t>kn na žiro račun Trgovačkog suda u Zagrebu.</w:t>
      </w:r>
    </w:p>
    <w:p w:rsidRDefault="00A803D6" w:rsidP="00187348" w:rsidR="00A803D6">
      <w:pPr>
        <w:ind w:firstLine="708"/>
        <w:jc w:val="both"/>
        <w:rPr>
          <w:rFonts w:hAnsi="Times New Roman" w:ascii="Times New Roman"/>
        </w:rPr>
      </w:pPr>
    </w:p>
    <w:p w:rsidRDefault="00A803D6" w:rsidP="00187348" w:rsidR="00A803D6">
      <w:pPr>
        <w:ind w:firstLine="708"/>
        <w:jc w:val="both"/>
        <w:rPr>
          <w:rFonts w:hAnsi="Times New Roman" w:ascii="Times New Roman"/>
        </w:rPr>
      </w:pPr>
      <w:r>
        <w:rPr>
          <w:rFonts w:hAnsi="Times New Roman" w:ascii="Times New Roman"/>
        </w:rPr>
        <w:t xml:space="preserve">Odredbom čl. 289. st. 5. novog SZ-a, a koja se sukladno odredbi čl. 441. st. 2. istog zakona primjenjuje na postupke koji su u tijeku propisano je da će se u slučaju iz st. 4. čl. 289. stečajna masa upisati u sudski registar ukoliko se nakon zaključenja stečajnog postupka pronađe imovina koja čini stečajnu masu. </w:t>
      </w:r>
    </w:p>
    <w:p w:rsidRDefault="00A803D6" w:rsidP="002A0FEE" w:rsidR="00A803D6">
      <w:pPr>
        <w:ind w:firstLine="708"/>
        <w:jc w:val="both"/>
        <w:rPr>
          <w:rFonts w:hAnsi="Times New Roman" w:ascii="Times New Roman"/>
        </w:rPr>
      </w:pPr>
      <w:r>
        <w:rPr>
          <w:rFonts w:hAnsi="Times New Roman" w:ascii="Times New Roman"/>
        </w:rPr>
        <w:lastRenderedPageBreak/>
        <w:t xml:space="preserve">Čl. 199. starog SZ-a određeno je da će stečajni sudac na prijedlog stečajnog upravitelja, kojeg od stečajnih vjerovnika ili po službenoj dužnosti odrediti nastavak postupka radi naknadne diobe ako se nakon završnog ročišta stvore uvjeti da se zadržani iznosi podijele stečajnim vjerovnicima; iznosi koji su isplaćeni iz stečajne mase vrate natrag u stečajnu masu ili pronađe imovina koja ulazi u stečajnu masu. </w:t>
      </w:r>
    </w:p>
    <w:p w:rsidRDefault="002A0FEE" w:rsidP="002A0FEE" w:rsidR="002A0FEE">
      <w:pPr>
        <w:ind w:firstLine="708"/>
        <w:jc w:val="both"/>
        <w:rPr>
          <w:rFonts w:hAnsi="Times New Roman" w:ascii="Times New Roman"/>
        </w:rPr>
      </w:pPr>
    </w:p>
    <w:p w:rsidRDefault="002A0FEE" w:rsidP="002A0FEE" w:rsidR="002A0FEE">
      <w:pPr>
        <w:ind w:firstLine="708"/>
        <w:jc w:val="both"/>
        <w:rPr>
          <w:rFonts w:hAnsi="Times New Roman" w:ascii="Times New Roman"/>
        </w:rPr>
      </w:pPr>
      <w:r>
        <w:rPr>
          <w:rFonts w:hAnsi="Times New Roman" w:ascii="Times New Roman"/>
        </w:rPr>
        <w:t xml:space="preserve">Kako je podneskom od 27. ožujka 2018., stečajni upravitelj izvijestio sud da je kod Općinskog suda u Zadru u predmetu poslovni broj Ovr-1025/16 unovčena nekretnina za iznos od 280.000,00 kn, te je isti sud nakon odbitka troškova ovršnog postupka iznos od 275.030,30 kn dostavio na žiro račun ovog suda, te je daljnjim podneskom od 10. svibnja 2018. podnio prijedlog za sazivanje ročišta za diobu kupovine u smislu odredbe čl. 254. </w:t>
      </w:r>
      <w:r w:rsidR="0061369A">
        <w:rPr>
          <w:rFonts w:hAnsi="Times New Roman" w:ascii="Times New Roman"/>
        </w:rPr>
        <w:t xml:space="preserve">novog SZ-a, to su se dakle ostvarili uvjeti za određivanje nastavka postupka radi naknadne diobe. </w:t>
      </w:r>
    </w:p>
    <w:p w:rsidRDefault="0061369A" w:rsidP="002A0FEE" w:rsidR="0061369A">
      <w:pPr>
        <w:ind w:firstLine="708"/>
        <w:jc w:val="both"/>
        <w:rPr>
          <w:rFonts w:hAnsi="Times New Roman" w:ascii="Times New Roman"/>
        </w:rPr>
      </w:pPr>
    </w:p>
    <w:p w:rsidRDefault="0061369A" w:rsidP="002A0FEE" w:rsidR="0061369A">
      <w:pPr>
        <w:ind w:firstLine="708"/>
        <w:jc w:val="both"/>
        <w:rPr>
          <w:rFonts w:hAnsi="Times New Roman" w:ascii="Times New Roman"/>
        </w:rPr>
      </w:pPr>
      <w:r>
        <w:rPr>
          <w:rFonts w:hAnsi="Times New Roman" w:ascii="Times New Roman"/>
        </w:rPr>
        <w:t>Slijedom iznesenog a temeljem odredbe čl. 199. st. 1. i 2. starog SZ-a u svezi čl. 289. i 441. st. 2. novog SZ-a, odlučeno je kao u izreci.</w:t>
      </w:r>
    </w:p>
    <w:p w:rsidRDefault="003E73C0" w:rsidP="003E73C0" w:rsidR="003E73C0" w:rsidRPr="00733BA9">
      <w:pPr>
        <w:jc w:val="both"/>
        <w:rPr>
          <w:rFonts w:hAnsi="Times New Roman" w:ascii="Times New Roman"/>
        </w:rPr>
      </w:pPr>
    </w:p>
    <w:p w:rsidRDefault="00733BA9" w:rsidP="00733BA9" w:rsidR="00733BA9">
      <w:pPr>
        <w:jc w:val="center"/>
        <w:rPr>
          <w:rFonts w:hAnsi="Times New Roman" w:ascii="Times New Roman"/>
        </w:rPr>
      </w:pPr>
      <w:r w:rsidRPr="00733BA9">
        <w:rPr>
          <w:rFonts w:hAnsi="Times New Roman" w:ascii="Times New Roman"/>
        </w:rPr>
        <w:t xml:space="preserve">U Karlovcu </w:t>
      </w:r>
      <w:r w:rsidR="0061369A">
        <w:rPr>
          <w:rFonts w:hAnsi="Times New Roman" w:ascii="Times New Roman"/>
        </w:rPr>
        <w:t>29. lipnja</w:t>
      </w:r>
      <w:r w:rsidRPr="00733BA9">
        <w:rPr>
          <w:rFonts w:hAnsi="Times New Roman" w:ascii="Times New Roman"/>
        </w:rPr>
        <w:t xml:space="preserve"> 201</w:t>
      </w:r>
      <w:r w:rsidR="005A159B">
        <w:rPr>
          <w:rFonts w:hAnsi="Times New Roman" w:ascii="Times New Roman"/>
        </w:rPr>
        <w:t>8</w:t>
      </w:r>
      <w:r w:rsidR="00271225">
        <w:rPr>
          <w:rFonts w:hAnsi="Times New Roman" w:ascii="Times New Roman"/>
        </w:rPr>
        <w:t>.</w:t>
      </w:r>
    </w:p>
    <w:p w:rsidRDefault="00733BA9" w:rsidP="00733BA9" w:rsidR="00733BA9" w:rsidRPr="00733BA9">
      <w:pPr>
        <w:jc w:val="cente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185C08" w:rsidP="00BB6DCD" w:rsidR="000E28DB">
      <w:pPr>
        <w:jc w:val="right"/>
        <w:rPr>
          <w:rFonts w:hAnsi="Times New Roman" w:ascii="Times New Roman"/>
        </w:rPr>
      </w:pPr>
      <w:r>
        <w:rPr>
          <w:rFonts w:hAnsi="Times New Roman" w:ascii="Times New Roman"/>
        </w:rPr>
        <w:t>Vesna Fundurulić Periši</w:t>
      </w:r>
      <w:r w:rsidR="001051C3">
        <w:rPr>
          <w:rFonts w:hAnsi="Times New Roman" w:ascii="Times New Roman"/>
        </w:rPr>
        <w:t>n</w:t>
      </w:r>
      <w:r w:rsidR="004541D7">
        <w:rPr>
          <w:rFonts w:hAnsi="Times New Roman" w:ascii="Times New Roman"/>
        </w:rPr>
        <w:t>, v.r.</w:t>
      </w:r>
    </w:p>
    <w:p w:rsidRDefault="004541D7" w:rsidP="00BB6DCD" w:rsidR="004541D7">
      <w:pPr>
        <w:jc w:val="right"/>
        <w:rPr>
          <w:rFonts w:hAnsi="Times New Roman" w:ascii="Times New Roman"/>
        </w:rPr>
      </w:pPr>
    </w:p>
    <w:p w:rsidRDefault="004541D7" w:rsidP="00BB6DCD" w:rsidR="004541D7">
      <w:pPr>
        <w:jc w:val="right"/>
        <w:rPr>
          <w:rFonts w:hAnsi="Times New Roman" w:ascii="Times New Roman"/>
        </w:rPr>
      </w:pPr>
      <w:r>
        <w:rPr>
          <w:rFonts w:hAnsi="Times New Roman" w:ascii="Times New Roman"/>
        </w:rPr>
        <w:t>Za točnost otpravka-</w:t>
      </w:r>
    </w:p>
    <w:p w:rsidRDefault="004541D7" w:rsidP="00BB6DCD" w:rsidR="004541D7">
      <w:pPr>
        <w:jc w:val="right"/>
        <w:rPr>
          <w:rFonts w:hAnsi="Times New Roman" w:ascii="Times New Roman"/>
        </w:rPr>
      </w:pPr>
      <w:r>
        <w:rPr>
          <w:rFonts w:hAnsi="Times New Roman" w:ascii="Times New Roman"/>
        </w:rPr>
        <w:t>ovlašteni službenik:</w:t>
      </w:r>
    </w:p>
    <w:p w:rsidRDefault="004541D7" w:rsidP="00BB6DCD" w:rsidR="004541D7">
      <w:pPr>
        <w:jc w:val="right"/>
        <w:rPr>
          <w:rFonts w:hAnsi="Times New Roman" w:ascii="Times New Roman"/>
        </w:rPr>
      </w:pPr>
      <w:r>
        <w:rPr>
          <w:rFonts w:hAnsi="Times New Roman" w:ascii="Times New Roman"/>
        </w:rPr>
        <w:t>Žana Livaja</w:t>
      </w:r>
    </w:p>
    <w:p w:rsidRDefault="005A159B" w:rsidP="00BB6DCD" w:rsidR="005A159B">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BB6DCD" w:rsidP="00BA25EA" w:rsidR="00514B96">
      <w:pPr>
        <w:ind w:firstLine="708"/>
        <w:rPr>
          <w:rFonts w:hAnsi="Times New Roman" w:ascii="Times New Roman"/>
        </w:rPr>
      </w:pPr>
      <w:r>
        <w:rPr>
          <w:rFonts w:hAnsi="Times New Roman" w:ascii="Times New Roman"/>
        </w:rPr>
        <w:t>Protiv rješenja o naknad</w:t>
      </w:r>
      <w:r w:rsidR="00FF4DAD">
        <w:rPr>
          <w:rFonts w:hAnsi="Times New Roman" w:ascii="Times New Roman"/>
        </w:rPr>
        <w:t>noj diobi nije dopuštena žalba (čl. 290. SZ-a).</w:t>
      </w:r>
    </w:p>
    <w:p w:rsidRDefault="00BA25EA" w:rsidP="004363A2" w:rsidR="00BA25EA" w:rsidRPr="001A1A01">
      <w:pPr>
        <w:ind w:firstLine="708"/>
        <w:rPr>
          <w:rFonts w:hAnsi="Times New Roman" w:ascii="Times New Roman"/>
        </w:rPr>
      </w:pPr>
    </w:p>
    <w:sectPr w:rsidSect="0083040F" w:rsidR="00BA25EA" w:rsidRPr="001A1A01">
      <w:headerReference w:type="default" r:id="rId11"/>
      <w:pgSz w:code="9" w:h="16838" w:w="11906"/>
      <w:pgMar w:gutter="0" w:footer="709" w:header="709" w:left="1418" w:bottom="1702"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4541D7">
          <w:rPr>
            <w:noProof/>
          </w:rPr>
          <w:t>2</w:t>
        </w:r>
        <w:r>
          <w:fldChar w:fldCharType="end"/>
        </w:r>
      </w:p>
      <w:p w:rsidRDefault="00200FA9" w:rsidP="00D07638" w:rsidR="00D07638" w:rsidRPr="0083040F">
        <w:pPr>
          <w:jc w:val="right"/>
          <w:rPr>
            <w:rFonts w:hAnsi="Times New Roman" w:ascii="Times New Roman"/>
          </w:rPr>
        </w:pPr>
        <w:r w:rsidRPr="0083040F">
          <w:rPr>
            <w:rFonts w:hAnsi="Times New Roman" w:ascii="Times New Roman"/>
          </w:rPr>
          <w:t xml:space="preserve">                                                                </w:t>
        </w:r>
        <w:r w:rsidR="002A0FEE" w:rsidRPr="002A0FEE">
          <w:rPr>
            <w:rFonts w:hAnsi="Times New Roman" w:ascii="Times New Roman"/>
          </w:rPr>
          <w:t>3  St-1610/18-2</w:t>
        </w:r>
      </w:p>
      <w:p w:rsidRDefault="004541D7" w:rsidR="0060670C">
        <w:pPr>
          <w:pStyle w:val="Zaglavlje"/>
          <w:jc w:val="center"/>
        </w:pPr>
      </w:p>
    </w:sdtContent>
  </w:sdt>
  <w:p w:rsidRDefault="004541D7"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312B7"/>
    <w:rsid w:val="00042EC5"/>
    <w:rsid w:val="00061FF1"/>
    <w:rsid w:val="0008575D"/>
    <w:rsid w:val="00087767"/>
    <w:rsid w:val="00092E8E"/>
    <w:rsid w:val="00096301"/>
    <w:rsid w:val="00096468"/>
    <w:rsid w:val="00097ED4"/>
    <w:rsid w:val="000A302D"/>
    <w:rsid w:val="000D066B"/>
    <w:rsid w:val="000E28DB"/>
    <w:rsid w:val="000E3302"/>
    <w:rsid w:val="000F6E6A"/>
    <w:rsid w:val="001051C3"/>
    <w:rsid w:val="00117232"/>
    <w:rsid w:val="00121605"/>
    <w:rsid w:val="00144FF4"/>
    <w:rsid w:val="00164E08"/>
    <w:rsid w:val="00175FBE"/>
    <w:rsid w:val="00181C25"/>
    <w:rsid w:val="00185C08"/>
    <w:rsid w:val="00187348"/>
    <w:rsid w:val="0019399D"/>
    <w:rsid w:val="001A1A01"/>
    <w:rsid w:val="001A3A25"/>
    <w:rsid w:val="001B6B85"/>
    <w:rsid w:val="001C1992"/>
    <w:rsid w:val="00200FA9"/>
    <w:rsid w:val="00210B7B"/>
    <w:rsid w:val="00210D2B"/>
    <w:rsid w:val="002138AB"/>
    <w:rsid w:val="002207BD"/>
    <w:rsid w:val="002246F6"/>
    <w:rsid w:val="00271225"/>
    <w:rsid w:val="002775D1"/>
    <w:rsid w:val="00277787"/>
    <w:rsid w:val="00277D1E"/>
    <w:rsid w:val="00282CFD"/>
    <w:rsid w:val="002861CC"/>
    <w:rsid w:val="002A0FEE"/>
    <w:rsid w:val="002B3D54"/>
    <w:rsid w:val="002D485F"/>
    <w:rsid w:val="002D609A"/>
    <w:rsid w:val="003114E0"/>
    <w:rsid w:val="003422B3"/>
    <w:rsid w:val="00362CCF"/>
    <w:rsid w:val="00395F7D"/>
    <w:rsid w:val="003E73C0"/>
    <w:rsid w:val="0042534A"/>
    <w:rsid w:val="004363A2"/>
    <w:rsid w:val="00445660"/>
    <w:rsid w:val="004516AB"/>
    <w:rsid w:val="004541D7"/>
    <w:rsid w:val="00456E7D"/>
    <w:rsid w:val="00463DC9"/>
    <w:rsid w:val="004A7AE2"/>
    <w:rsid w:val="004C28B3"/>
    <w:rsid w:val="004E560A"/>
    <w:rsid w:val="004F443F"/>
    <w:rsid w:val="0050375D"/>
    <w:rsid w:val="00514B96"/>
    <w:rsid w:val="0052267B"/>
    <w:rsid w:val="0052756B"/>
    <w:rsid w:val="00547FD2"/>
    <w:rsid w:val="00596A37"/>
    <w:rsid w:val="005A159B"/>
    <w:rsid w:val="005A635F"/>
    <w:rsid w:val="005C3DA6"/>
    <w:rsid w:val="005C7798"/>
    <w:rsid w:val="005F06BF"/>
    <w:rsid w:val="005F7E02"/>
    <w:rsid w:val="00601A6F"/>
    <w:rsid w:val="00605692"/>
    <w:rsid w:val="0061369A"/>
    <w:rsid w:val="00646ADE"/>
    <w:rsid w:val="006753BD"/>
    <w:rsid w:val="00685855"/>
    <w:rsid w:val="006862D5"/>
    <w:rsid w:val="006A7CBC"/>
    <w:rsid w:val="006D50C3"/>
    <w:rsid w:val="007050E4"/>
    <w:rsid w:val="00716B93"/>
    <w:rsid w:val="00720F3D"/>
    <w:rsid w:val="007230A2"/>
    <w:rsid w:val="00733BA9"/>
    <w:rsid w:val="007427AF"/>
    <w:rsid w:val="007701D8"/>
    <w:rsid w:val="00771B72"/>
    <w:rsid w:val="00775029"/>
    <w:rsid w:val="0078014F"/>
    <w:rsid w:val="007D2766"/>
    <w:rsid w:val="007F50E6"/>
    <w:rsid w:val="0080212B"/>
    <w:rsid w:val="00813D04"/>
    <w:rsid w:val="00827435"/>
    <w:rsid w:val="0083040F"/>
    <w:rsid w:val="00845325"/>
    <w:rsid w:val="00847D26"/>
    <w:rsid w:val="00851FD4"/>
    <w:rsid w:val="00852FB9"/>
    <w:rsid w:val="00866493"/>
    <w:rsid w:val="008753F6"/>
    <w:rsid w:val="00882998"/>
    <w:rsid w:val="008A2687"/>
    <w:rsid w:val="008E630B"/>
    <w:rsid w:val="008F53DC"/>
    <w:rsid w:val="00920669"/>
    <w:rsid w:val="009449DB"/>
    <w:rsid w:val="00966407"/>
    <w:rsid w:val="009701A0"/>
    <w:rsid w:val="00997385"/>
    <w:rsid w:val="009A2CB1"/>
    <w:rsid w:val="009B2378"/>
    <w:rsid w:val="009B2462"/>
    <w:rsid w:val="009B3948"/>
    <w:rsid w:val="009D733B"/>
    <w:rsid w:val="009E0674"/>
    <w:rsid w:val="00A15F4F"/>
    <w:rsid w:val="00A1760B"/>
    <w:rsid w:val="00A265B2"/>
    <w:rsid w:val="00A70719"/>
    <w:rsid w:val="00A803D6"/>
    <w:rsid w:val="00A85C1E"/>
    <w:rsid w:val="00A85CC6"/>
    <w:rsid w:val="00A943FF"/>
    <w:rsid w:val="00A96B27"/>
    <w:rsid w:val="00AC09A6"/>
    <w:rsid w:val="00AE1E7E"/>
    <w:rsid w:val="00AE2C79"/>
    <w:rsid w:val="00AF0017"/>
    <w:rsid w:val="00B028D4"/>
    <w:rsid w:val="00B02EB8"/>
    <w:rsid w:val="00B10043"/>
    <w:rsid w:val="00B12C85"/>
    <w:rsid w:val="00B531B6"/>
    <w:rsid w:val="00B606F8"/>
    <w:rsid w:val="00BA218D"/>
    <w:rsid w:val="00BA25EA"/>
    <w:rsid w:val="00BA6D04"/>
    <w:rsid w:val="00BB6DCD"/>
    <w:rsid w:val="00BC2305"/>
    <w:rsid w:val="00BE4259"/>
    <w:rsid w:val="00C10241"/>
    <w:rsid w:val="00C327CC"/>
    <w:rsid w:val="00C46D17"/>
    <w:rsid w:val="00C623C1"/>
    <w:rsid w:val="00C776FE"/>
    <w:rsid w:val="00C90F88"/>
    <w:rsid w:val="00CC3EC9"/>
    <w:rsid w:val="00CF5826"/>
    <w:rsid w:val="00D1502A"/>
    <w:rsid w:val="00D42E48"/>
    <w:rsid w:val="00D4330D"/>
    <w:rsid w:val="00D636DC"/>
    <w:rsid w:val="00D755C4"/>
    <w:rsid w:val="00D930C1"/>
    <w:rsid w:val="00D95453"/>
    <w:rsid w:val="00DA042E"/>
    <w:rsid w:val="00DB041C"/>
    <w:rsid w:val="00DB29A3"/>
    <w:rsid w:val="00E13476"/>
    <w:rsid w:val="00E15289"/>
    <w:rsid w:val="00E1614E"/>
    <w:rsid w:val="00E35DA4"/>
    <w:rsid w:val="00E5782A"/>
    <w:rsid w:val="00E64B06"/>
    <w:rsid w:val="00E81E3E"/>
    <w:rsid w:val="00EC642C"/>
    <w:rsid w:val="00EE219B"/>
    <w:rsid w:val="00EE7303"/>
    <w:rsid w:val="00F115F0"/>
    <w:rsid w:val="00F2118C"/>
    <w:rsid w:val="00F6249D"/>
    <w:rsid w:val="00F67AEE"/>
    <w:rsid w:val="00F75C06"/>
    <w:rsid w:val="00F94AE2"/>
    <w:rsid w:val="00FB77B4"/>
    <w:rsid w:val="00FE1BD6"/>
    <w:rsid w:val="00FF0F54"/>
    <w:rsid w:val="00FF4D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541D7"/>
    <w:rPr>
      <w:color w:val="808080"/>
      <w:bdr w:space="0" w:sz="0" w:color="auto" w:val="none"/>
      <w:shd w:fill="auto" w:color="auto" w:val="clear"/>
    </w:rPr>
  </w:style>
  <w:style w:customStyle="true" w:styleId="eSPISCCParagraphDefaultFont" w:type="character">
    <w:name w:val="eSPIS_CC_Paragraph Default Font"/>
    <w:basedOn w:val="Zadanifontodlomka"/>
    <w:rsid w:val="004541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41D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541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41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541D7"/>
    <w:rPr>
      <w:color w:val="808080"/>
      <w:bdr w:color="auto" w:space="0" w:sz="0" w:val="none"/>
      <w:shd w:color="auto" w:fill="auto" w:val="clear"/>
    </w:rPr>
  </w:style>
  <w:style w:customStyle="1" w:styleId="eSPISCCParagraphDefaultFont" w:type="character">
    <w:name w:val="eSPIS_CC_Paragraph Default Font"/>
    <w:basedOn w:val="Zadanifontodlomka"/>
    <w:rsid w:val="004541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41D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541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41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1610</izvorni_sadrzaj>
    <derivirana_varijabla naziv="DomainObject.Predmet.Broj_1">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2018.</izvorni_sadrzaj>
    <derivirana_varijabla naziv="DomainObject.Predmet.DatumOsnivanja_1">28.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St-1610/2018</izvorni_sadrzaj>
    <derivirana_varijabla naziv="DomainObject.Predmet.OznakaBroj_1">St-1610/2018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ENIGMA d.o.o.  u stečaju</izvorni_sadrzaj>
    <derivirana_varijabla naziv="DomainObject.Predmet.ProtustrankaFormated_1">  Stečajna masa iza ENIGMA d.o.o.  u stečaju</derivirana_varijabla>
  </DomainObject.Predmet.ProtustrankaFormated>
  <DomainObject.Predmet.ProtustrankaFormatedOIB>
    <izvorni_sadrzaj>  Stečajna masa iza ENIGMA d.o.o.  u stečaju, OIB 98500726877</izvorni_sadrzaj>
    <derivirana_varijabla naziv="DomainObject.Predmet.ProtustrankaFormatedOIB_1">  Stečajna masa iza ENIGMA d.o.o.  u stečaju, OIB 98500726877</derivirana_varijabla>
  </DomainObject.Predmet.ProtustrankaFormatedOIB>
  <DomainObject.Predmet.ProtustrankaFormatedWithAdress>
    <izvorni_sadrzaj> Stečajna masa iza ENIGMA d.o.o.  u stečaju, VI. Požarinje 6, 10000 Zagreb</izvorni_sadrzaj>
    <derivirana_varijabla naziv="DomainObject.Predmet.ProtustrankaFormatedWithAdress_1"> Stečajna masa iza ENIGMA d.o.o.  u stečaju, VI. Požarinje 6, 10000 Zagreb</derivirana_varijabla>
  </DomainObject.Predmet.ProtustrankaFormatedWithAdress>
  <DomainObject.Predmet.ProtustrankaFormatedWithAdressOIB>
    <izvorni_sadrzaj> Stečajna masa iza ENIGMA d.o.o.  u stečaju, OIB 98500726877, VI. Požarinje 6, 10000 Zagreb</izvorni_sadrzaj>
    <derivirana_varijabla naziv="DomainObject.Predmet.ProtustrankaFormatedWithAdressOIB_1"> Stečajna masa iza ENIGMA d.o.o.  u stečaju, OIB 98500726877, VI. Požarinje 6, 10000 Zagreb</derivirana_varijabla>
  </DomainObject.Predmet.ProtustrankaFormatedWithAdressOIB>
  <DomainObject.Predmet.ProtustrankaWithAdress>
    <izvorni_sadrzaj>Stečajna masa iza ENIGMA d.o.o.  u stečaju VI. Požarinje 6, 10000 Zagreb</izvorni_sadrzaj>
    <derivirana_varijabla naziv="DomainObject.Predmet.ProtustrankaWithAdress_1">Stečajna masa iza ENIGMA d.o.o.  u stečaju VI. Požarinje 6, 10000 Zagreb</derivirana_varijabla>
  </DomainObject.Predmet.ProtustrankaWithAdress>
  <DomainObject.Predmet.ProtustrankaWithAdressOIB>
    <izvorni_sadrzaj>Stečajna masa iza ENIGMA d.o.o.  u stečaju, OIB 98500726877, VI. Požarinje 6, 10000 Zagreb</izvorni_sadrzaj>
    <derivirana_varijabla naziv="DomainObject.Predmet.ProtustrankaWithAdressOIB_1">Stečajna masa iza ENIGMA d.o.o.  u stečaju, OIB 98500726877, VI. Požarinje 6, 10000 Zagreb</derivirana_varijabla>
  </DomainObject.Predmet.ProtustrankaWithAdressOIB>
  <DomainObject.Predmet.ProtustrankaNazivFormated>
    <izvorni_sadrzaj>Stečajna masa iza ENIGMA d.o.o.  u stečaju</izvorni_sadrzaj>
    <derivirana_varijabla naziv="DomainObject.Predmet.ProtustrankaNazivFormated_1">Stečajna masa iza ENIGMA d.o.o.  u stečaju</derivirana_varijabla>
  </DomainObject.Predmet.ProtustrankaNazivFormated>
  <DomainObject.Predmet.ProtustrankaNazivFormatedOIB>
    <izvorni_sadrzaj>Stečajna masa iza ENIGMA d.o.o.  u stečaju, OIB 98500726877</izvorni_sadrzaj>
    <derivirana_varijabla naziv="DomainObject.Predmet.ProtustrankaNazivFormatedOIB_1">Stečajna masa iza ENIGMA d.o.o.  u stečaju, OIB 98500726877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V.D.M. PROMET d.o.o. za graditeljstvo; Davor Videc;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Branko Bašić; Leon Kukec; Marko Štefanac; AUTO-MAK društvo s ograničenom odgovornošću za trgovinu i usluge; VI-ZA MOBILE j.d.o.o. za trgovinu i usluge; AUTO BEKI 13 društvo s ograničenom odgovornošću za trgovinu i usluge; AUTO-DABO društvo s ograničenom odgovornošću za trgovinu i usluge; VV - PROMET d.o.o. prijevoz,građevinarstvo, trgovina i usluge; SAMO TREBA DELATI d.o.o. za trgovinu i usluge; Mario Bosiljkov; Kruno Štefanek; Zvonko Hlevnjak; M.R.TRANSPORT d.o.o. za trgovinu i usluge; Davor Bogović; D.I. ING. d.o.o. za građevinarstvo, trgovinu i usluge; Jelena Kraljević Bašić; TITAN društvo s ograničenom odgovornošću za trgovinu, prijevoz i građenje; Z.T.T., d.o.o. za unutarnju i vanjsku trgovinu i usluge; HOC LOCO d.o.o. za trgovinu; BAK UNIJA d.o.o. za usluge i trgovinu; Općinski sud u Zadru</izvorni_sadrzaj>
    <derivirana_varijabla naziv="DomainObject.Predmet.StrankaFormated_1">  V.D.M. PROMET d.o.o. za graditeljstvo; Davor Videc;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Branko Bašić; Leon Kukec; Marko Štefanac; AUTO-MAK društvo s ograničenom odgovornošću za trgovinu i usluge; VI-ZA MOBILE j.d.o.o. za trgovinu i usluge; AUTO BEKI 13 društvo s ograničenom odgovornošću za trgovinu i usluge; AUTO-DABO društvo s ograničenom odgovornošću za trgovinu i usluge; VV - PROMET d.o.o. prijevoz,građevinarstvo, trgovina i usluge; SAMO TREBA DELATI d.o.o. za trgovinu i usluge; Mario Bosiljkov; Kruno Štefanek; Zvonko Hlevnjak; M.R.TRANSPORT d.o.o. za trgovinu i usluge; Davor Bogović; D.I. ING. d.o.o. za građevinarstvo, trgovinu i usluge; Jelena Kraljević Bašić; TITAN društvo s ograničenom odgovornošću za trgovinu, prijevoz i građenje; Z.T.T., d.o.o. za unutarnju i vanjsku trgovinu i usluge; HOC LOCO d.o.o. za trgovinu; BAK UNIJA d.o.o. za usluge i trgovinu; Općinski sud u Zadru</derivirana_varijabla>
  </DomainObject.Predmet.StrankaFormated>
  <DomainObject.Predmet.StrankaFormatedOIB>
    <izvorni_sadrzaj>  V.D.M. PROMET d.o.o. za graditeljstvo, OIB 77440333831; Davor Videc, OIB 59014486653;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AUTO-DABO društvo s ograničenom odgovornošću za trgovinu i usluge, OIB 81363721800; VV - PROMET d.o.o. prijevoz,građevinarstvo, trgovina i usluge, OIB 41078691127; SAMO TREBA DELATI d.o.o. za trgovinu i usluge, OIB 91854435907; Mario Bosiljkov, OIB 17821905027; Kruno Štefanek, OIB 61067848748; Zvonko Hlevnjak, OIB 35841292482; M.R.TRANSPORT d.o.o. za trgovinu i usluge, OIB 95687639772; Davor Bogović, OIB 90737617352; D.I. ING. d.o.o. za građevinarstvo, trgovinu i usluge, OIB 28968593743; Jelena Kraljević Bašić, OIB 29791745585; TITAN društvo s ograničenom odgovornošću za trgovinu, prijevoz i građenje, OIB 85148271926; Z.T.T., d.o.o. za unutarnju i vanjsku trgovinu i usluge, OIB 75935511444; HOC LOCO d.o.o. za trgovinu, OIB 34166635138; BAK UNIJA d.o.o. za usluge i trgovinu, OIB 54860305385; Općinski sud u Zadru</izvorni_sadrzaj>
    <derivirana_varijabla naziv="DomainObject.Predmet.StrankaFormatedOIB_1">  V.D.M. PROMET d.o.o. za graditeljstvo, OIB 77440333831; Davor Videc, OIB 59014486653;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AUTO-DABO društvo s ograničenom odgovornošću za trgovinu i usluge, OIB 81363721800; VV - PROMET d.o.o. prijevoz,građevinarstvo, trgovina i usluge, OIB 41078691127; SAMO TREBA DELATI d.o.o. za trgovinu i usluge, OIB 91854435907; Mario Bosiljkov, OIB 17821905027; Kruno Štefanek, OIB 61067848748; Zvonko Hlevnjak, OIB 35841292482; M.R.TRANSPORT d.o.o. za trgovinu i usluge, OIB 95687639772; Davor Bogović, OIB 90737617352; D.I. ING. d.o.o. za građevinarstvo, trgovinu i usluge, OIB 28968593743; Jelena Kraljević Bašić, OIB 29791745585; TITAN društvo s ograničenom odgovornošću za trgovinu, prijevoz i građenje, OIB 85148271926; Z.T.T., d.o.o. za unutarnju i vanjsku trgovinu i usluge, OIB 75935511444; HOC LOCO d.o.o. za trgovinu, OIB 34166635138; BAK UNIJA d.o.o. za usluge i trgovinu, OIB 54860305385; Općinski sud u Zadru</derivirana_varijabla>
  </DomainObject.Predmet.StrankaFormatedOIB>
  <DomainObject.Predmet.StrankaFormatedWithAdress>
    <izvorni_sadrzaj> V.D.M. PROMET d.o.o. za graditeljstvo, Zagorska 22, 10000 Zagreb; Davor Videc, Kaniža 21 D, 42240 Kaniža;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Jasensko 195, 21230 Jasensko;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AUTO-DABO društvo s ograničenom odgovornošću za trgovinu i usluge, Kaniža/bb, 42240 Kaniža;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M.R.TRANSPORT d.o.o. za trgovinu i usluge, Križni put 120, 32221 Nuštar; Davor Bogović; D.I. ING. d.o.o. za građevinarstvo, trgovinu i usluge, I Savica 94/f, 10000 Zagreb; Jelena Kraljević Bašić, Mlinovi 75, 10000 Zagreb; TITAN društvo s ograničenom odgovornošću za trgovinu, prijevoz i građenje, Sokolova 17, 34000 Požega; Z.T.T., d.o.o. za unutarnju i vanjsku trgovinu i usluge, Fancevljev Prilaz 9, 10000 Zagreb; HOC LOCO d.o.o. za trgovinu, Zagrebačka 24, 10450 Jastrebarsko; BAK UNIJA d.o.o. za usluge i trgovinu, Dobronićeva 28, 10000 Zagreb; Općinski sud u Zadru</izvorni_sadrzaj>
    <derivirana_varijabla naziv="DomainObject.Predmet.StrankaFormatedWithAdress_1"> V.D.M. PROMET d.o.o. za graditeljstvo, Zagorska 22, 10000 Zagreb; Davor Videc, Kaniža 21 D, 42240 Kaniža;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Jasensko 195, 21230 Jasensko;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AUTO-DABO društvo s ograničenom odgovornošću za trgovinu i usluge, Kaniža/bb, 42240 Kaniža;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M.R.TRANSPORT d.o.o. za trgovinu i usluge, Križni put 120, 32221 Nuštar; Davor Bogović; D.I. ING. d.o.o. za građevinarstvo, trgovinu i usluge, I Savica 94/f, 10000 Zagreb; Jelena Kraljević Bašić, Mlinovi 75, 10000 Zagreb; TITAN društvo s ograničenom odgovornošću za trgovinu, prijevoz i građenje, Sokolova 17, 34000 Požega; Z.T.T., d.o.o. za unutarnju i vanjsku trgovinu i usluge, Fancevljev Prilaz 9, 10000 Zagreb; HOC LOCO d.o.o. za trgovinu, Zagrebačka 24, 10450 Jastrebarsko; BAK UNIJA d.o.o. za usluge i trgovinu, Dobronićeva 28, 10000 Zagreb; Općinski sud u Zadru</derivirana_varijabla>
  </DomainObject.Predmet.StrankaFormatedWithAdress>
  <DomainObject.Predmet.StrankaFormatedWithAdressOIB>
    <izvorni_sadrzaj> V.D.M. PROMET d.o.o. za graditeljstvo, OIB 77440333831, Zagorska 22, 10000 Zagreb; Davor Videc, OIB 59014486653, Kaniža 21 D, 42240 Kaniža;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Jasensko 195, 21230 Jasensko;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AUTO-DABO društvo s ograničenom odgovornošću za trgovinu i usluge, OIB 81363721800, Kaniža/bb, 42240 Kaniža;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M.R.TRANSPORT d.o.o. za trgovinu i usluge, OIB 95687639772, Križni put 120, 32221 Nuštar; Davor Bogović, OIB 90737617352; D.I. ING. d.o.o. za građevinarstvo, trgovinu i usluge, OIB 28968593743, I Savica 94/f, 10000 Zagreb; Jelena Kraljević Bašić, OIB 29791745585, Mlinovi 75, 10000 Zagreb; TITAN društvo s ograničenom odgovornošću za trgovinu, prijevoz i građenje, OIB 85148271926, Sokolova 17, 34000 Požega; Z.T.T., d.o.o. za unutarnju i vanjsku trgovinu i usluge, OIB 75935511444, Fancevljev Prilaz 9, 10000 Zagreb; HOC LOCO d.o.o. za trgovinu, OIB 34166635138, Zagrebačka 24, 10450 Jastrebarsko; BAK UNIJA d.o.o. za usluge i trgovinu, OIB 54860305385, Dobronićeva 28, 10000 Zagreb; Općinski sud u Zadru</izvorni_sadrzaj>
    <derivirana_varijabla naziv="DomainObject.Predmet.StrankaFormatedWithAdressOIB_1"> V.D.M. PROMET d.o.o. za graditeljstvo, OIB 77440333831, Zagorska 22, 10000 Zagreb; Davor Videc, OIB 59014486653, Kaniža 21 D, 42240 Kaniža;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Jasensko 195, 21230 Jasensko;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AUTO-DABO društvo s ograničenom odgovornošću za trgovinu i usluge, OIB 81363721800, Kaniža/bb, 42240 Kaniža;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M.R.TRANSPORT d.o.o. za trgovinu i usluge, OIB 95687639772, Križni put 120, 32221 Nuštar; Davor Bogović, OIB 90737617352; D.I. ING. d.o.o. za građevinarstvo, trgovinu i usluge, OIB 28968593743, I Savica 94/f, 10000 Zagreb; Jelena Kraljević Bašić, OIB 29791745585, Mlinovi 75, 10000 Zagreb; TITAN društvo s ograničenom odgovornošću za trgovinu, prijevoz i građenje, OIB 85148271926, Sokolova 17, 34000 Požega; Z.T.T., d.o.o. za unutarnju i vanjsku trgovinu i usluge, OIB 75935511444, Fancevljev Prilaz 9, 10000 Zagreb; HOC LOCO d.o.o. za trgovinu, OIB 34166635138, Zagrebačka 24, 10450 Jastrebarsko; BAK UNIJA d.o.o. za usluge i trgovinu, OIB 54860305385, Dobronićeva 28, 10000 Zagreb; Općinski sud u Zadru</derivirana_varijabla>
  </DomainObject.Predmet.StrankaFormatedWithAdressOIB>
  <DomainObject.Predmet.StrankaWithAdress>
    <izvorni_sadrzaj>V.D.M. PROMET d.o.o. za graditeljstvo Zagorska 22,10000 Zagreb,Davor Videc Kaniža 21 D,42240 Kaniža,RH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Jasensko 195,21230 Jasensko,MARENČIĆ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Sesvete,AUTO-DABO društvo s ograničenom odgovornošću za trgovinu i usluge Kaniža/bb,42240 Kaniža,VV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Šaša,M.R.TRANSPORT d.o.o. za trgovinu i usluge Križni put 120,32221 Nuštar,Davor Bogović ,D.I. ING. d.o.o. za građevinarstvo, trgovinu i usluge I Savica 94/f,10000 Zagreb,Jelena Kraljević Bašić Mlinovi 75,10000 Zagreb,TITAN društvo s ograničenom odgovornošću za trgovinu, prijevoz i građenje Sokolova 17,34000 Požega,Z.T.T., d.o.o. za unutarnju i vanjsku trgovinu i usluge Fancevljev Prilaz 9,10000 Zagreb,HOC LOCO d.o.o. za trgovinu Zagrebačka 24,10450 Jastrebarsko,BAK UNIJA d.o.o. za usluge i trgovinu Dobronićeva 28,10000 Zagreb,Općinski sud u Zadru </izvorni_sadrzaj>
    <derivirana_varijabla naziv="DomainObject.Predmet.StrankaWithAdress_1">V.D.M. PROMET d.o.o. za graditeljstvo Zagorska 22,10000 Zagreb,Davor Videc Kaniža 21 D,42240 Kaniža,RH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Jasensko 195,21230 Jasensko,MARENČIĆ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Sesvete,AUTO-DABO društvo s ograničenom odgovornošću za trgovinu i usluge Kaniža/bb,42240 Kaniža,VV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Šaša,M.R.TRANSPORT d.o.o. za trgovinu i usluge Križni put 120,32221 Nuštar,Davor Bogović ,D.I. ING. d.o.o. za građevinarstvo, trgovinu i usluge I Savica 94/f,10000 Zagreb,Jelena Kraljević Bašić Mlinovi 75,10000 Zagreb,TITAN društvo s ograničenom odgovornošću za trgovinu, prijevoz i građenje Sokolova 17,34000 Požega,Z.T.T., d.o.o. za unutarnju i vanjsku trgovinu i usluge Fancevljev Prilaz 9,10000 Zagreb,HOC LOCO d.o.o. za trgovinu Zagrebačka 24,10450 Jastrebarsko,BAK UNIJA d.o.o. za usluge i trgovinu Dobronićeva 28,10000 Zagreb,Općinski sud u Zadru </derivirana_varijabla>
  </DomainObject.Predmet.StrankaWithAdress>
  <DomainObject.Predmet.StrankaWithAdressOIB>
    <izvorni_sadrzaj>V.D.M. PROMET d.o.o. za graditeljstvo, OIB 77440333831, Zagorska 22,10000 Zagreb,Davor Videc, OIB 59014486653, Kaniža 21 D,42240 Kaniža,RH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Jasensko 195,21230 Jasensko,MARENČIĆ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Sesvete,AUTO-DABO društvo s ograničenom odgovornošću za trgovinu i usluge, OIB 81363721800, Kaniža/bb,42240 Kaniža,VV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Šaša,M.R.TRANSPORT d.o.o. za trgovinu i usluge, OIB 95687639772, Križni put 120,32221 Nuštar,Davor Bogović, OIB 90737617352,D.I. ING. d.o.o. za građevinarstvo, trgovinu i usluge, OIB 28968593743, I Savica 94/f,10000 Zagreb,Jelena Kraljević Bašić, OIB 29791745585, Mlinovi 75,10000 Zagreb,TITAN društvo s ograničenom odgovornošću za trgovinu, prijevoz i građenje, OIB 85148271926, Sokolova 17,34000 Požega,Z.T.T., d.o.o. za unutarnju i vanjsku trgovinu i usluge, OIB 75935511444, Fancevljev Prilaz 9,10000 Zagreb,HOC LOCO d.o.o. za trgovinu, OIB 34166635138, Zagrebačka 24,10450 Jastrebarsko,BAK UNIJA d.o.o. za usluge i trgovinu, OIB 54860305385, Dobronićeva 28,10000 Zagreb,Općinski sud u Zadru</izvorni_sadrzaj>
    <derivirana_varijabla naziv="DomainObject.Predmet.StrankaWithAdressOIB_1">V.D.M. PROMET d.o.o. za graditeljstvo, OIB 77440333831, Zagorska 22,10000 Zagreb,Davor Videc, OIB 59014486653, Kaniža 21 D,42240 Kaniža,RH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Jasensko 195,21230 Jasensko,MARENČIĆ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Sesvete,AUTO-DABO društvo s ograničenom odgovornošću za trgovinu i usluge, OIB 81363721800, Kaniža/bb,42240 Kaniža,VV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Šaša,M.R.TRANSPORT d.o.o. za trgovinu i usluge, OIB 95687639772, Križni put 120,32221 Nuštar,Davor Bogović, OIB 90737617352,D.I. ING. d.o.o. za građevinarstvo, trgovinu i usluge, OIB 28968593743, I Savica 94/f,10000 Zagreb,Jelena Kraljević Bašić, OIB 29791745585, Mlinovi 75,10000 Zagreb,TITAN društvo s ograničenom odgovornošću za trgovinu, prijevoz i građenje, OIB 85148271926, Sokolova 17,34000 Požega,Z.T.T., d.o.o. za unutarnju i vanjsku trgovinu i usluge, OIB 75935511444, Fancevljev Prilaz 9,10000 Zagreb,HOC LOCO d.o.o. za trgovinu, OIB 34166635138, Zagrebačka 24,10450 Jastrebarsko,BAK UNIJA d.o.o. za usluge i trgovinu, OIB 54860305385, Dobronićeva 28,10000 Zagreb,Općinski sud u Zadru</derivirana_varijabla>
  </DomainObject.Predmet.StrankaWithAdressOIB>
  <DomainObject.Predmet.StrankaNazivFormated>
    <izvorni_sadrzaj>V.D.M. PROMET d.o.o. za graditeljstvo,Davor Videc,RH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usluge,Branko Bašić,Leon Kukec,Marko Štefanac,AUTO-MAK društvo s ograničenom odgovornošću za trgovinu i usluge,VI-ZA MOBILE j.d.o.o. za trgovinu i usluge,AUTO BEKI 13 društvo s ograničenom odgovornošću za trgovinu i usluge,AUTO-DABO društvo s ograničenom odgovornošću za trgovinu i usluge,VV - PROMET d.o.o. prijevoz,građevinarstvo, trgovina i usluge,SAMO TREBA DELATI d.o.o. za trgovinu i usluge,Mario Bosiljkov,Kruno Štefanek,Zvonko Hlevnjak,M.R.TRANSPORT d.o.o. za trgovinu i usluge,Davor Bogović,D.I. ING. d.o.o. za građevinarstvo, trgovinu i usluge,Jelena Kraljević Bašić,TITAN društvo s ograničenom odgovornošću za trgovinu, prijevoz i građenje,Z.T.T., d.o.o. za unutarnju i vanjsku trgovinu i usluge,HOC LOCO d.o.o. za trgovinu,BAK UNIJA d.o.o. za usluge i trgovinu,Općinski sud u Zadru</izvorni_sadrzaj>
    <derivirana_varijabla naziv="DomainObject.Predmet.StrankaNazivFormated_1">V.D.M. PROMET d.o.o. za graditeljstvo,Davor Videc,RH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usluge,Branko Bašić,Leon Kukec,Marko Štefanac,AUTO-MAK društvo s ograničenom odgovornošću za trgovinu i usluge,VI-ZA MOBILE j.d.o.o. za trgovinu i usluge,AUTO BEKI 13 društvo s ograničenom odgovornošću za trgovinu i usluge,AUTO-DABO društvo s ograničenom odgovornošću za trgovinu i usluge,VV - PROMET d.o.o. prijevoz,građevinarstvo, trgovina i usluge,SAMO TREBA DELATI d.o.o. za trgovinu i usluge,Mario Bosiljkov,Kruno Štefanek,Zvonko Hlevnjak,M.R.TRANSPORT d.o.o. za trgovinu i usluge,Davor Bogović,D.I. ING. d.o.o. za građevinarstvo, trgovinu i usluge,Jelena Kraljević Bašić,TITAN društvo s ograničenom odgovornošću za trgovinu, prijevoz i građenje,Z.T.T., d.o.o. za unutarnju i vanjsku trgovinu i usluge,HOC LOCO d.o.o. za trgovinu,BAK UNIJA d.o.o. za usluge i trgovinu,Općinski sud u Zadru</derivirana_varijabla>
  </DomainObject.Predmet.StrankaNazivFormated>
  <DomainObject.Predmet.StrankaNazivFormatedOIB>
    <izvorni_sadrzaj>V.D.M. PROMET d.o.o. za graditeljstvo, OIB 77440333831,Davor Videc, OIB 59014486653,RH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56778285696,AUTO-DABO društvo s ograničenom odgovornošću za trgovinu i usluge, OIB 81363721800,VV - PROMET d.o.o. prijevoz,građevinarstvo, trgovina i usluge, OIB 41078691127,SAMO TREBA DELATI d.o.o. za trgovinu i usluge, OIB 91854435907,Mario Bosiljkov, OIB 17821905027,Kruno Štefanek, OIB 61067848748,Zvonko Hlevnjak, OIB 35841292482,M.R.TRANSPORT d.o.o. za trgovinu i usluge, OIB 95687639772,Davor Bogović, OIB 90737617352,D.I. ING. d.o.o. za građevinarstvo, trgovinu i usluge, OIB 28968593743,Jelena Kraljević Bašić, OIB 29791745585,TITAN društvo s ograničenom odgovornošću za trgovinu, prijevoz i građenje, OIB 85148271926,Z.T.T., d.o.o. za unutarnju i vanjsku trgovinu i usluge, OIB 75935511444,HOC LOCO d.o.o. za trgovinu, OIB 34166635138,BAK UNIJA d.o.o. za usluge i trgovinu, OIB 54860305385,Općinski sud u Zadru</izvorni_sadrzaj>
    <derivirana_varijabla naziv="DomainObject.Predmet.StrankaNazivFormatedOIB_1">V.D.M. PROMET d.o.o. za graditeljstvo, OIB 77440333831,Davor Videc, OIB 59014486653,RH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56778285696,AUTO-DABO društvo s ograničenom odgovornošću za trgovinu i usluge, OIB 81363721800,VV - PROMET d.o.o. prijevoz,građevinarstvo, trgovina i usluge, OIB 41078691127,SAMO TREBA DELATI d.o.o. za trgovinu i usluge, OIB 91854435907,Mario Bosiljkov, OIB 17821905027,Kruno Štefanek, OIB 61067848748,Zvonko Hlevnjak, OIB 35841292482,M.R.TRANSPORT d.o.o. za trgovinu i usluge, OIB 95687639772,Davor Bogović, OIB 90737617352,D.I. ING. d.o.o. za građevinarstvo, trgovinu i usluge, OIB 28968593743,Jelena Kraljević Bašić, OIB 29791745585,TITAN društvo s ograničenom odgovornošću za trgovinu, prijevoz i građenje, OIB 85148271926,Z.T.T., d.o.o. za unutarnju i vanjsku trgovinu i usluge, OIB 75935511444,HOC LOCO d.o.o. za trgovinu, OIB 34166635138,BAK UNIJA d.o.o. za usluge i trgovinu, OIB 54860305385,Općinski sud u Zadru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zvorni_sadrzaj>
    <derivirana_varijabla naziv="DomainObject.Predmet.StrankaListFormated_1">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derivirana_varijabla>
  </DomainObject.Predmet.StrankaListFormated>
  <DomainObject.Predmet.StrankaListFormatedOIB>
    <izvorni_sadrzaj>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izvorni_sadrzaj>
    <derivirana_varijabla naziv="DomainObject.Predmet.StrankaListFormatedOIB_1">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derivirana_varijabla>
  </DomainObject.Predmet.StrankaListFormatedOIB>
  <DomainObject.Predmet.StrankaListFormatedWithAdress>
    <izvorni_sadrzaj>
      <item>V.D.M. PROMET d.o.o. za graditeljstvo, Zagorska 22, 10000 Zagreb</item>
      <item>Davor Videc, Kaniža 21 D, 42240 Kaniža</item>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Jasensko 195, 21230 Jasensko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AUTO-DABO društvo s ograničenom odgovornošću za trgovinu i usluge, Kaniža/bb, 42240 Kaniža</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M.R.TRANSPORT d.o.o. za trgovinu i usluge, Križni put 120, 32221 Nuštar</item>
      <item>Davor Bogović</item>
      <item>D.I. ING. d.o.o. za građevinarstvo, trgovinu i usluge, I Savica 94/f, 10000 Zagreb</item>
      <item>Jelena Kraljević Bašić, Mlinovi 75, 10000 Zagreb</item>
      <item>TITAN društvo s ograničenom odgovornošću za trgovinu, prijevoz i građenje, Sokolova 17, 34000 Požega</item>
      <item>Z.T.T., d.o.o. za unutarnju i vanjsku trgovinu i usluge, Fancevljev Prilaz 9, 10000 Zagreb</item>
      <item>HOC LOCO d.o.o. za trgovinu, Zagrebačka 24, 10450 Jastrebarsko</item>
      <item>BAK UNIJA d.o.o. za usluge i trgovinu, Dobronićeva 28, 10000 Zagreb</item>
      <item>Općinski sud u Zadru</item>
    </izvorni_sadrzaj>
    <derivirana_varijabla naziv="DomainObject.Predmet.StrankaListFormatedWithAdress_1">
      <item>V.D.M. PROMET d.o.o. za graditeljstvo, Zagorska 22, 10000 Zagreb</item>
      <item>Davor Videc, Kaniža 21 D, 42240 Kaniža</item>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Jasensko 195, 21230 Jasensko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AUTO-DABO društvo s ograničenom odgovornošću za trgovinu i usluge, Kaniža/bb, 42240 Kaniža</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M.R.TRANSPORT d.o.o. za trgovinu i usluge, Križni put 120, 32221 Nuštar</item>
      <item>Davor Bogović</item>
      <item>D.I. ING. d.o.o. za građevinarstvo, trgovinu i usluge, I Savica 94/f, 10000 Zagreb</item>
      <item>Jelena Kraljević Bašić, Mlinovi 75, 10000 Zagreb</item>
      <item>TITAN društvo s ograničenom odgovornošću za trgovinu, prijevoz i građenje, Sokolova 17, 34000 Požega</item>
      <item>Z.T.T., d.o.o. za unutarnju i vanjsku trgovinu i usluge, Fancevljev Prilaz 9, 10000 Zagreb</item>
      <item>HOC LOCO d.o.o. za trgovinu, Zagrebačka 24, 10450 Jastrebarsko</item>
      <item>BAK UNIJA d.o.o. za usluge i trgovinu, Dobronićeva 28, 10000 Zagreb</item>
      <item>Općinski sud u Zadru</item>
    </derivirana_varijabla>
  </DomainObject.Predmet.StrankaListFormatedWithAdress>
  <DomainObject.Predmet.StrankaListFormatedWithAdressOIB>
    <izvorni_sadrzaj>
      <item>V.D.M. PROMET d.o.o. za graditeljstvo, OIB 77440333831, Zagorska 22, 10000 Zagreb</item>
      <item>Davor Videc, OIB 59014486653, Kaniža 21 D, 42240 Kaniža</item>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Jasensko 195, 21230 Jasensko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AUTO-DABO društvo s ograničenom odgovornošću za trgovinu i usluge, OIB 81363721800, Kaniža/bb, 42240 Kaniža</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M.R.TRANSPORT d.o.o. za trgovinu i usluge, OIB 95687639772, Križni put 120, 32221 Nuštar</item>
      <item>Davor Bogović, OIB 90737617352</item>
      <item>D.I. ING. d.o.o. za građevinarstvo, trgovinu i usluge, OIB 28968593743, I Savica 94/f, 10000 Zagreb</item>
      <item>Jelena Kraljević Bašić, OIB 29791745585, Mlinovi 75, 10000 Zagreb</item>
      <item>TITAN društvo s ograničenom odgovornošću za trgovinu, prijevoz i građenje, OIB 85148271926, Sokolova 17, 34000 Požega</item>
      <item>Z.T.T., d.o.o. za unutarnju i vanjsku trgovinu i usluge, OIB 75935511444, Fancevljev Prilaz 9, 10000 Zagreb</item>
      <item>HOC LOCO d.o.o. za trgovinu, OIB 34166635138, Zagrebačka 24, 10450 Jastrebarsko</item>
      <item>BAK UNIJA d.o.o. za usluge i trgovinu, OIB 54860305385, Dobronićeva 28, 10000 Zagreb</item>
      <item>Općinski sud u Zadru</item>
    </izvorni_sadrzaj>
    <derivirana_varijabla naziv="DomainObject.Predmet.StrankaListFormatedWithAdressOIB_1">
      <item>V.D.M. PROMET d.o.o. za graditeljstvo, OIB 77440333831, Zagorska 22, 10000 Zagreb</item>
      <item>Davor Videc, OIB 59014486653, Kaniža 21 D, 42240 Kaniža</item>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Jasensko 195, 21230 Jasensko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AUTO-DABO društvo s ograničenom odgovornošću za trgovinu i usluge, OIB 81363721800, Kaniža/bb, 42240 Kaniža</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M.R.TRANSPORT d.o.o. za trgovinu i usluge, OIB 95687639772, Križni put 120, 32221 Nuštar</item>
      <item>Davor Bogović, OIB 90737617352</item>
      <item>D.I. ING. d.o.o. za građevinarstvo, trgovinu i usluge, OIB 28968593743, I Savica 94/f, 10000 Zagreb</item>
      <item>Jelena Kraljević Bašić, OIB 29791745585, Mlinovi 75, 10000 Zagreb</item>
      <item>TITAN društvo s ograničenom odgovornošću za trgovinu, prijevoz i građenje, OIB 85148271926, Sokolova 17, 34000 Požega</item>
      <item>Z.T.T., d.o.o. za unutarnju i vanjsku trgovinu i usluge, OIB 75935511444, Fancevljev Prilaz 9, 10000 Zagreb</item>
      <item>HOC LOCO d.o.o. za trgovinu, OIB 34166635138, Zagrebačka 24, 10450 Jastrebarsko</item>
      <item>BAK UNIJA d.o.o. za usluge i trgovinu, OIB 54860305385, Dobronićeva 28, 10000 Zagreb</item>
      <item>Općinski sud u Zadru</item>
    </derivirana_varijabla>
  </DomainObject.Predmet.StrankaListFormatedWithAdressOIB>
  <DomainObject.Predmet.StrankaListNazivFormated>
    <izvorni_sadrzaj>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zvorni_sadrzaj>
    <derivirana_varijabla naziv="DomainObject.Predmet.StrankaListNazivFormated_1">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derivirana_varijabla>
  </DomainObject.Predmet.StrankaListNazivFormated>
  <DomainObject.Predmet.StrankaListNazivFormatedOIB>
    <izvorni_sadrzaj>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izvorni_sadrzaj>
    <derivirana_varijabla naziv="DomainObject.Predmet.StrankaListNazivFormatedOIB_1">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derivirana_varijabla>
  </DomainObject.Predmet.StrankaListNazivFormatedOIB>
  <DomainObject.Predmet.ProtuStrankaListFormated>
    <izvorni_sadrzaj>
      <item>Stečajna masa iza ENIGMA d.o.o.  u stečaju</item>
    </izvorni_sadrzaj>
    <derivirana_varijabla naziv="DomainObject.Predmet.ProtuStrankaListFormated_1">
      <item>Stečajna masa iza ENIGMA d.o.o.  u stečaju</item>
    </derivirana_varijabla>
  </DomainObject.Predmet.ProtuStrankaListFormated>
  <DomainObject.Predmet.ProtuStrankaListFormatedOIB>
    <izvorni_sadrzaj>
      <item>Stečajna masa iza ENIGMA d.o.o.  u stečaju, OIB 98500726877</item>
    </izvorni_sadrzaj>
    <derivirana_varijabla naziv="DomainObject.Predmet.ProtuStrankaListFormatedOIB_1">
      <item>Stečajna masa iza ENIGMA d.o.o.  u stečaju, OIB 98500726877</item>
    </derivirana_varijabla>
  </DomainObject.Predmet.ProtuStrankaListFormatedOIB>
  <DomainObject.Predmet.ProtuStrankaListFormatedWithAdress>
    <izvorni_sadrzaj>
      <item>Stečajna masa iza ENIGMA d.o.o.  u stečaju, VI. Požarinje 6, 10000 Zagreb</item>
    </izvorni_sadrzaj>
    <derivirana_varijabla naziv="DomainObject.Predmet.ProtuStrankaListFormatedWithAdress_1">
      <item>Stečajna masa iza ENIGMA d.o.o.  u stečaju, VI. Požarinje 6, 10000 Zagreb</item>
    </derivirana_varijabla>
  </DomainObject.Predmet.ProtuStrankaListFormatedWithAdress>
  <DomainObject.Predmet.ProtuStrankaListFormatedWithAdressOIB>
    <izvorni_sadrzaj>
      <item>Stečajna masa iza ENIGMA d.o.o.  u stečaju, OIB 98500726877, VI. Požarinje 6, 10000 Zagreb</item>
    </izvorni_sadrzaj>
    <derivirana_varijabla naziv="DomainObject.Predmet.ProtuStrankaListFormatedWithAdressOIB_1">
      <item>Stečajna masa iza ENIGMA d.o.o.  u stečaju, OIB 98500726877, VI. Požarinje 6, 10000 Zagreb</item>
    </derivirana_varijabla>
  </DomainObject.Predmet.ProtuStrankaListFormatedWithAdressOIB>
  <DomainObject.Predmet.ProtuStrankaListNazivFormated>
    <izvorni_sadrzaj>
      <item>Stečajna masa iza ENIGMA d.o.o.  u stečaju</item>
    </izvorni_sadrzaj>
    <derivirana_varijabla naziv="DomainObject.Predmet.ProtuStrankaListNazivFormated_1">
      <item>Stečajna masa iza ENIGMA d.o.o.  u stečaju</item>
    </derivirana_varijabla>
  </DomainObject.Predmet.ProtuStrankaListNazivFormated>
  <DomainObject.Predmet.ProtuStrankaListNazivFormatedOIB>
    <izvorni_sadrzaj>
      <item>Stečajna masa iza ENIGMA d.o.o.  u stečaju, OIB 98500726877</item>
    </izvorni_sadrzaj>
    <derivirana_varijabla naziv="DomainObject.Predmet.ProtuStrankaListNazivFormatedOIB_1">
      <item>Stečajna masa iza ENIGMA d.o.o.  u stečaju, OIB 98500726877</item>
    </derivirana_varijabla>
  </DomainObject.Predmet.ProtuStrankaListNazivFormatedOIB>
  <DomainObject.Predmet.OstaliListFormated>
    <izvorni_sadrzaj>
      <item>Stevo Goršeta</item>
      <item>ŽDO-GRAĐANSKO UPRAVNI ODJEL</item>
      <item>Alojz Jančik</item>
    </izvorni_sadrzaj>
    <derivirana_varijabla naziv="DomainObject.Predmet.OstaliListFormated_1">
      <item>Stevo Goršeta</item>
      <item>ŽDO-GRAĐANSKO UPRAVNI ODJEL</item>
      <item>Alojz Jančik</item>
    </derivirana_varijabla>
  </DomainObject.Predmet.OstaliListFormated>
  <DomainObject.Predmet.OstaliListFormatedOIB>
    <izvorni_sadrzaj>
      <item>Stevo Goršeta, OIB 22322260939</item>
      <item>ŽDO-GRAĐANSKO UPRAVNI ODJEL</item>
      <item>Alojz Jančik</item>
    </izvorni_sadrzaj>
    <derivirana_varijabla naziv="DomainObject.Predmet.OstaliListFormatedOIB_1">
      <item>Stevo Goršeta, OIB 22322260939</item>
      <item>ŽDO-GRAĐANSKO UPRAVNI ODJEL</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Alojz Jančik, Čazmanska 8/VI, 10000 Zagreb</item>
    </izvorni_sadrzaj>
    <derivirana_varijabla naziv="DomainObject.Predmet.OstaliListFormatedWithAdress_1">
      <item>Stevo Goršeta, Gradićka Ulica 47a, 10410 Gradići</item>
      <item>ŽDO-GRAĐANSKO UPRAVNI ODJEL, I.K.SAKCINSKOG 24, 44000 Sisak</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Alojz Jančik, Čazmanska 8/VI, 10000 Zagreb</item>
    </derivirana_varijabla>
  </DomainObject.Predmet.OstaliListFormatedWithAdressOIB>
  <DomainObject.Predmet.OstaliListNazivFormated>
    <izvorni_sadrzaj>
      <item>Stevo Goršeta</item>
      <item>ŽDO-GRAĐANSKO UPRAVNI ODJEL</item>
      <item>Alojz Jančik</item>
    </izvorni_sadrzaj>
    <derivirana_varijabla naziv="DomainObject.Predmet.OstaliListNazivFormated_1">
      <item>Stevo Goršeta</item>
      <item>ŽDO-GRAĐANSKO UPRAVNI ODJEL</item>
      <item>Alojz Jančik</item>
    </derivirana_varijabla>
  </DomainObject.Predmet.OstaliListNazivFormated>
  <DomainObject.Predmet.OstaliListNazivFormatedOIB>
    <izvorni_sadrzaj>
      <item>Stevo Goršeta, OIB 22322260939</item>
      <item>ŽDO-GRAĐANSKO UPRAVNI ODJEL</item>
      <item>Alojz Jančik</item>
    </izvorni_sadrzaj>
    <derivirana_varijabla naziv="DomainObject.Predmet.OstaliListNazivFormatedOIB_1">
      <item>Stevo Goršeta, OIB 22322260939</item>
      <item>ŽDO-GRAĐANSKO UPRAVNI ODJEL</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Stečajna masa iza ENIGMA d.o.o.  u stečaju</izvorni_sadrzaj>
    <derivirana_varijabla naziv="DomainObject.Predmet.ProtustrankaIDrugi_1">Stečajna masa iza ENIGMA d.o.o.  u stečaju</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Stečajna masa iza ENIGMA d.o.o.  u stečaju, OIB 98500726877, VI. Požarinje 6, 10000 Zagreb</izvorni_sadrzaj>
    <derivirana_varijabla naziv="DomainObject.Predmet.ProtustrankaIDrugiAdressOIB_1">Stečajna masa iza ENIGMA d.o.o.  u stečaju, OIB 98500726877, VI. Požarinje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V.D.M. PROMET d.o.o. za graditeljstvo</item>
      <item>Davor Videc</item>
      <item>RH Ministarstvo financija, Porezna uprava</item>
      <item>Stevo Goršeta</item>
      <item>ŽDO-GRAĐANSKO UPRAVNI ODJEL</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tem>Stečajna masa iza ENIGMA d.o.o.  u stečaju</item>
    </izvorni_sadrzaj>
    <derivirana_varijabla naziv="DomainObject.Predmet.SudioniciListNaziv_1">
      <item>V.D.M. PROMET d.o.o. za graditeljstvo</item>
      <item>Davor Videc</item>
      <item>RH Ministarstvo financija, Porezna uprava</item>
      <item>Stevo Goršeta</item>
      <item>ŽDO-GRAĐANSKO UPRAVNI ODJEL</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tem>Stečajna masa iza ENIGMA d.o.o.  u stečaju</item>
    </derivirana_varijabla>
  </DomainObject.Predmet.SudioniciListNaziv>
  <DomainObject.Predmet.SudioniciListAdressOIB>
    <izvorni_sadrzaj>
      <item>V.D.M. PROMET d.o.o. za graditeljstvo, OIB 77440333831, Zagorska 22,10000 Zagreb</item>
      <item>Davor Videc, OIB 59014486653, Kaniža 21 D,42240 Kaniža</item>
      <item>RH Ministarstvo financija, Porezna uprava, OIB 18683136487, S. i A. Radića 30,44000 Sisak</item>
      <item>Stevo Goršeta, OIB 22322260939, Gradićka Ulica 47a,10410 Gradići</item>
      <item>ŽDO-GRAĐANSKO UPRAVNI ODJEL, I.K.SAKCINSKOG 24,44000 Sisak</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Jasensko 195,21230 Jasensko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AUTO-DABO društvo s ograničenom odgovornošću za trgovinu i usluge, OIB 81363721800, Kaniža/bb,42240 Kaniža</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M.R.TRANSPORT d.o.o. za trgovinu i usluge, OIB 95687639772, Križni put 120,32221 Nuštar</item>
      <item>Davor Bogović, OIB 90737617352</item>
      <item>D.I. ING. d.o.o. za građevinarstvo, trgovinu i usluge, OIB 28968593743, I Savica 94/f,10000 Zagreb</item>
      <item>Jelena Kraljević Bašić, OIB 29791745585, Mlinovi 75,10000 Zagreb</item>
      <item>TITAN društvo s ograničenom odgovornošću za trgovinu, prijevoz i građenje, OIB 85148271926, Sokolova 17,34000 Požega</item>
      <item>Z.T.T., d.o.o. za unutarnju i vanjsku trgovinu i usluge, OIB 75935511444, Fancevljev Prilaz 9,10000 Zagreb</item>
      <item>HOC LOCO d.o.o. za trgovinu, OIB 34166635138, Zagrebačka 24,10450 Jastrebarsko</item>
      <item>BAK UNIJA d.o.o. za usluge i trgovinu, OIB 54860305385, Dobronićeva 28,10000 Zagreb</item>
      <item>Općinski sud u Zadru</item>
      <item>Stečajna masa iza ENIGMA d.o.o.  u stečaju, OIB 98500726877, VI. Požarinje 6,10000 Zagreb</item>
    </izvorni_sadrzaj>
    <derivirana_varijabla naziv="DomainObject.Predmet.SudioniciListAdressOIB_1">
      <item>V.D.M. PROMET d.o.o. za graditeljstvo, OIB 77440333831, Zagorska 22,10000 Zagreb</item>
      <item>Davor Videc, OIB 59014486653, Kaniža 21 D,42240 Kaniža</item>
      <item>RH Ministarstvo financija, Porezna uprava, OIB 18683136487, S. i A. Radića 30,44000 Sisak</item>
      <item>Stevo Goršeta, OIB 22322260939, Gradićka Ulica 47a,10410 Gradići</item>
      <item>ŽDO-GRAĐANSKO UPRAVNI ODJEL, I.K.SAKCINSKOG 24,44000 Sisak</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Jasensko 195,21230 Jasensko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AUTO-DABO društvo s ograničenom odgovornošću za trgovinu i usluge, OIB 81363721800, Kaniža/bb,42240 Kaniža</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M.R.TRANSPORT d.o.o. za trgovinu i usluge, OIB 95687639772, Križni put 120,32221 Nuštar</item>
      <item>Davor Bogović, OIB 90737617352</item>
      <item>D.I. ING. d.o.o. za građevinarstvo, trgovinu i usluge, OIB 28968593743, I Savica 94/f,10000 Zagreb</item>
      <item>Jelena Kraljević Bašić, OIB 29791745585, Mlinovi 75,10000 Zagreb</item>
      <item>TITAN društvo s ograničenom odgovornošću za trgovinu, prijevoz i građenje, OIB 85148271926, Sokolova 17,34000 Požega</item>
      <item>Z.T.T., d.o.o. za unutarnju i vanjsku trgovinu i usluge, OIB 75935511444, Fancevljev Prilaz 9,10000 Zagreb</item>
      <item>HOC LOCO d.o.o. za trgovinu, OIB 34166635138, Zagrebačka 24,10450 Jastrebarsko</item>
      <item>BAK UNIJA d.o.o. za usluge i trgovinu, OIB 54860305385, Dobronićeva 28,10000 Zagreb</item>
      <item>Općinski sud u Zadru</item>
      <item>Stečajna masa iza ENIGMA d.o.o.  u stečaju, OIB 98500726877, VI. 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77440333831</item>
      <item>, OIB 59014486653</item>
      <item>, OIB 18683136487</item>
      <item>, OIB 22322260939</item>
      <item>, OIB null</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10893920769</item>
      <item>, OIB 72074545880</item>
      <item>, OIB null</item>
      <item>, OIB 11480283722</item>
      <item>, OIB 80038405182</item>
      <item>, OIB 56778285696</item>
      <item>, OIB 81363721800</item>
      <item>, OIB 41078691127</item>
      <item>, OIB 91854435907</item>
      <item>, OIB 17821905027</item>
      <item>, OIB 61067848748</item>
      <item>, OIB 35841292482</item>
      <item>, OIB 95687639772</item>
      <item>, OIB 90737617352</item>
      <item>, OIB 28968593743</item>
      <item>, OIB 29791745585</item>
      <item>, OIB 85148271926</item>
      <item>, OIB 75935511444</item>
      <item>, OIB 34166635138</item>
      <item>, OIB 54860305385</item>
      <item>, OIB null</item>
      <item>, OIB 98500726877</item>
    </izvorni_sadrzaj>
    <derivirana_varijabla naziv="DomainObject.Predmet.SudioniciListNazivOIB_1">
      <item>, OIB 77440333831</item>
      <item>, OIB 59014486653</item>
      <item>, OIB 18683136487</item>
      <item>, OIB 22322260939</item>
      <item>, OIB null</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10893920769</item>
      <item>, OIB 72074545880</item>
      <item>, OIB null</item>
      <item>, OIB 11480283722</item>
      <item>, OIB 80038405182</item>
      <item>, OIB 56778285696</item>
      <item>, OIB 81363721800</item>
      <item>, OIB 41078691127</item>
      <item>, OIB 91854435907</item>
      <item>, OIB 17821905027</item>
      <item>, OIB 61067848748</item>
      <item>, OIB 35841292482</item>
      <item>, OIB 95687639772</item>
      <item>, OIB 90737617352</item>
      <item>, OIB 28968593743</item>
      <item>, OIB 29791745585</item>
      <item>, OIB 85148271926</item>
      <item>, OIB 75935511444</item>
      <item>, OIB 34166635138</item>
      <item>, OIB 54860305385</item>
      <item>, OIB null</item>
      <item>, OIB 98500726877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15910D-703B-461C-9C86-0047417295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578</properties:Words>
  <properties:Characters>2978</properties:Characters>
  <properties:Lines>73</properties:Lines>
  <properties:Paragraphs>26</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2018-06-29T07:53:00Z</dcterms:created>
  <dc:creator>Gordana Grčić</dc:creator>
  <cp:lastModifiedBy>Žana Livaja</cp:lastModifiedBy>
  <cp:lastPrinted>2016-11-18T12:56:00Z</cp:lastPrinted>
  <dcterms:modified xmlns:xsi="http://www.w3.org/2001/XMLSchema-instance" xsi:type="dcterms:W3CDTF">2018-06-29T08:30:00Z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(Rješenje-naknadna dioba -St-1610-18.docx)</vt:lpwstr>
  </prop:property>
  <prop:property name="CC_coloring" pid="4" fmtid="{D5CDD505-2E9C-101B-9397-08002B2CF9AE}">
    <vt:bool>false</vt:bool>
  </prop:property>
  <prop:property name="BrojStranica" pid="5" fmtid="{D5CDD505-2E9C-101B-9397-08002B2CF9AE}">
    <vt:i4>2</vt:i4>
  </prop:property>
</prop:Properties>
</file>