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88672" w14:paraId="6988672" w:rsidRDefault="006B1C8D" w:rsidP="006B1C8D" w:rsidR="006B1C8D">
      <w:pPr>
        <w:jc w:val="right"/>
        <w15:collapsed w:val="false"/>
      </w:pPr>
      <w:r>
        <w:t>Broj: 6 St-</w:t>
      </w:r>
      <w:r w:rsidR="00A35B40">
        <w:t>289/12-391</w:t>
      </w:r>
    </w:p>
    <w:p w:rsidRDefault="002563BF" w:rsidP="002563BF" w:rsidR="002563BF">
      <w:pPr>
        <w:rPr>
          <w:rStyle w:val="Naglaeno"/>
        </w:rPr>
      </w:pPr>
      <w:r>
        <w:rPr>
          <w:rStyle w:val="Naglaeno"/>
        </w:rPr>
        <w:t xml:space="preserve">   </w:t>
      </w:r>
      <w:r w:rsidR="0081272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63BF" w:rsidP="002563BF" w:rsidR="002563BF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2563BF" w:rsidP="002563BF" w:rsidR="002563BF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2563BF" w:rsidP="002563BF" w:rsidR="002563BF" w:rsidRPr="002563BF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2563BF" w:rsidP="002563BF" w:rsidR="002563BF" w:rsidRPr="00CF1820">
      <w:pPr>
        <w:pStyle w:val="Bezproreda"/>
        <w:rPr>
          <w:rFonts w:hAnsi="Times New Roman" w:ascii="Times New Roman"/>
          <w:sz w:val="24"/>
          <w:szCs w:val="24"/>
        </w:rPr>
      </w:pPr>
    </w:p>
    <w:p w:rsidRDefault="002563BF" w:rsidP="00812724" w:rsidR="006B1C8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CF1820">
        <w:rPr>
          <w:rFonts w:hAnsi="Times New Roman" w:ascii="Times New Roman"/>
          <w:sz w:val="24"/>
          <w:szCs w:val="24"/>
        </w:rPr>
        <w:t xml:space="preserve">Trgovački sud u Osijeku, po </w:t>
      </w:r>
      <w:r w:rsidR="004957B5" w:rsidRPr="00CF1820">
        <w:rPr>
          <w:rFonts w:hAnsi="Times New Roman" w:ascii="Times New Roman"/>
          <w:sz w:val="24"/>
          <w:szCs w:val="24"/>
        </w:rPr>
        <w:t>stečajnoj sutkinji</w:t>
      </w:r>
      <w:r w:rsidRPr="00CF1820">
        <w:rPr>
          <w:rFonts w:hAnsi="Times New Roman" w:ascii="Times New Roman"/>
          <w:sz w:val="24"/>
          <w:szCs w:val="24"/>
        </w:rPr>
        <w:t xml:space="preserve"> Nad</w:t>
      </w:r>
      <w:r w:rsidR="004957B5" w:rsidRPr="00CF1820">
        <w:rPr>
          <w:rFonts w:hAnsi="Times New Roman" w:ascii="Times New Roman"/>
          <w:sz w:val="24"/>
          <w:szCs w:val="24"/>
        </w:rPr>
        <w:t>i Roso</w:t>
      </w:r>
      <w:r w:rsidRPr="00CF1820">
        <w:rPr>
          <w:rFonts w:hAnsi="Times New Roman" w:ascii="Times New Roman"/>
          <w:sz w:val="24"/>
          <w:szCs w:val="24"/>
        </w:rPr>
        <w:t xml:space="preserve">, u </w:t>
      </w:r>
      <w:r w:rsidR="00E67C8C" w:rsidRPr="00CF1820">
        <w:rPr>
          <w:rFonts w:hAnsi="Times New Roman" w:ascii="Times New Roman"/>
          <w:sz w:val="24"/>
          <w:szCs w:val="24"/>
        </w:rPr>
        <w:t xml:space="preserve">stečajnom  postupku nad </w:t>
      </w:r>
      <w:r w:rsidR="00B4696E" w:rsidRPr="00CF1820">
        <w:rPr>
          <w:rFonts w:hAnsi="Times New Roman" w:ascii="Times New Roman"/>
          <w:sz w:val="24"/>
          <w:szCs w:val="24"/>
        </w:rPr>
        <w:t xml:space="preserve">dužnikom </w:t>
      </w:r>
      <w:r w:rsidR="00CF1820" w:rsidRPr="00CF1820">
        <w:rPr>
          <w:rFonts w:hAnsi="Times New Roman" w:ascii="Times New Roman"/>
          <w:b/>
          <w:sz w:val="24"/>
          <w:szCs w:val="24"/>
        </w:rPr>
        <w:t>KONIKOM društvo s ograničenom odgovornošću za trgovinu  i usluge u stečaju Osijek, Jablanova 43 , MBS 030029774 OIB 99644455223</w:t>
      </w:r>
      <w:r w:rsidR="004957B5" w:rsidRPr="00CF1820">
        <w:rPr>
          <w:rFonts w:hAnsi="Times New Roman" w:ascii="Times New Roman"/>
          <w:b/>
          <w:sz w:val="24"/>
          <w:szCs w:val="24"/>
        </w:rPr>
        <w:t xml:space="preserve">, </w:t>
      </w:r>
      <w:r w:rsidR="004957B5" w:rsidRPr="00CF1820">
        <w:rPr>
          <w:rFonts w:hAnsi="Times New Roman" w:ascii="Times New Roman"/>
          <w:sz w:val="24"/>
          <w:szCs w:val="24"/>
        </w:rPr>
        <w:t xml:space="preserve">dana </w:t>
      </w:r>
      <w:r w:rsidR="00A35B40">
        <w:rPr>
          <w:rFonts w:hAnsi="Times New Roman" w:ascii="Times New Roman"/>
          <w:sz w:val="24"/>
          <w:szCs w:val="24"/>
        </w:rPr>
        <w:t>1. ožujka 2017. g.,</w:t>
      </w:r>
    </w:p>
    <w:p w:rsidRDefault="00A35B40" w:rsidP="00812724" w:rsidR="00A35B40" w:rsidRPr="00CF182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E716B" w:rsidP="004957B5" w:rsidR="001E716B" w:rsidRPr="004957B5">
      <w:pPr>
        <w:pStyle w:val="Bezproreda"/>
        <w:ind w:firstLine="708"/>
        <w:jc w:val="center"/>
        <w:rPr>
          <w:rFonts w:hAnsi="Times New Roman" w:ascii="Times New Roman"/>
          <w:sz w:val="24"/>
        </w:rPr>
      </w:pPr>
      <w:r w:rsidRPr="004957B5">
        <w:rPr>
          <w:rFonts w:hAnsi="Times New Roman" w:ascii="Times New Roman"/>
          <w:sz w:val="24"/>
        </w:rPr>
        <w:t>r i j e š i o   j e</w:t>
      </w:r>
    </w:p>
    <w:p w:rsidRDefault="00355170" w:rsidP="002563BF" w:rsidR="00355170">
      <w:pPr>
        <w:rPr>
          <w:b/>
        </w:rPr>
      </w:pPr>
    </w:p>
    <w:p w:rsidRDefault="001E716B" w:rsidP="00CF1820" w:rsidR="00CF1820">
      <w:pPr>
        <w:numPr>
          <w:ilvl w:val="0"/>
          <w:numId w:val="8"/>
        </w:numPr>
        <w:ind w:firstLine="709" w:left="0"/>
        <w:jc w:val="both"/>
      </w:pPr>
      <w:r w:rsidRPr="00B4696E">
        <w:t xml:space="preserve">Određuje se ročište za diobu </w:t>
      </w:r>
      <w:proofErr w:type="spellStart"/>
      <w:r w:rsidRPr="00B4696E">
        <w:t>kupovnine</w:t>
      </w:r>
      <w:proofErr w:type="spellEnd"/>
      <w:r w:rsidRPr="00B4696E">
        <w:t xml:space="preserve"> </w:t>
      </w:r>
      <w:r w:rsidR="00D94794" w:rsidRPr="00B4696E">
        <w:t>u odnosu na prodan</w:t>
      </w:r>
      <w:r w:rsidR="00524ECE" w:rsidRPr="00B4696E">
        <w:t>e</w:t>
      </w:r>
      <w:r w:rsidR="00CF1820">
        <w:t xml:space="preserve"> </w:t>
      </w:r>
      <w:r w:rsidR="00D94794" w:rsidRPr="00B4696E">
        <w:t>nekretnin</w:t>
      </w:r>
      <w:r w:rsidR="00812724">
        <w:t xml:space="preserve">e </w:t>
      </w:r>
      <w:r w:rsidR="00D94794" w:rsidRPr="00B4696E">
        <w:t>stečajnog dužnika upisan</w:t>
      </w:r>
      <w:r w:rsidR="00524ECE" w:rsidRPr="00B4696E">
        <w:t>e</w:t>
      </w:r>
      <w:r w:rsidR="00D94794" w:rsidRPr="00B4696E">
        <w:t xml:space="preserve"> </w:t>
      </w:r>
      <w:r w:rsidR="00524ECE" w:rsidRPr="00B4696E">
        <w:t>kod</w:t>
      </w:r>
      <w:r w:rsidR="00CF1820">
        <w:t>:</w:t>
      </w:r>
    </w:p>
    <w:p w:rsidRDefault="00B4696E" w:rsidP="00A35B40" w:rsidR="00CF1820" w:rsidRPr="00CF1820">
      <w:pPr>
        <w:numPr>
          <w:ilvl w:val="0"/>
          <w:numId w:val="9"/>
        </w:numPr>
        <w:ind w:left="709"/>
      </w:pPr>
      <w:r w:rsidRPr="00B4696E">
        <w:rPr>
          <w:b/>
        </w:rPr>
        <w:t xml:space="preserve"> </w:t>
      </w:r>
      <w:r w:rsidR="006B1C8D">
        <w:rPr>
          <w:bCs/>
        </w:rPr>
        <w:t xml:space="preserve">Općinskog suda u </w:t>
      </w:r>
      <w:r w:rsidR="00A35B40">
        <w:rPr>
          <w:bCs/>
        </w:rPr>
        <w:t xml:space="preserve">Osijeku Stalna služba Valpovo </w:t>
      </w:r>
      <w:proofErr w:type="spellStart"/>
      <w:r w:rsidR="00A35B40">
        <w:rPr>
          <w:bCs/>
        </w:rPr>
        <w:t>zk</w:t>
      </w:r>
      <w:proofErr w:type="spellEnd"/>
      <w:r w:rsidR="00A35B40">
        <w:rPr>
          <w:bCs/>
        </w:rPr>
        <w:t xml:space="preserve">. odjel Valpovo k.o. Valpovo </w:t>
      </w:r>
      <w:proofErr w:type="spellStart"/>
      <w:r w:rsidR="00A35B40">
        <w:rPr>
          <w:bCs/>
        </w:rPr>
        <w:t>zk</w:t>
      </w:r>
      <w:proofErr w:type="spellEnd"/>
      <w:r w:rsidR="00A35B40">
        <w:rPr>
          <w:bCs/>
        </w:rPr>
        <w:t xml:space="preserve">. ul. 3739, </w:t>
      </w:r>
      <w:proofErr w:type="spellStart"/>
      <w:r w:rsidR="00A35B40">
        <w:rPr>
          <w:bCs/>
        </w:rPr>
        <w:t>kč</w:t>
      </w:r>
      <w:proofErr w:type="spellEnd"/>
      <w:r w:rsidR="00A35B40">
        <w:rPr>
          <w:bCs/>
        </w:rPr>
        <w:t>. br. 2573/1 stambeno poslovna građevina i dvorište u Ul. Osječka 4, 6 S 703 m2, od toga stambeno-poslovna građevina s 540 m2 i dvorište s 163 m2 i to podulož</w:t>
      </w:r>
      <w:r w:rsidR="00A35B40">
        <w:t xml:space="preserve">ak 2 </w:t>
      </w:r>
      <w:proofErr w:type="spellStart"/>
      <w:r w:rsidR="00A35B40">
        <w:t>2</w:t>
      </w:r>
      <w:proofErr w:type="spellEnd"/>
      <w:r w:rsidR="00A35B40">
        <w:t xml:space="preserve"> etaža 1161710000 poslovni prostor PP2, ulaz B u prizemlju I </w:t>
      </w:r>
      <w:proofErr w:type="spellStart"/>
      <w:r w:rsidR="00A35B40">
        <w:t>I</w:t>
      </w:r>
      <w:proofErr w:type="spellEnd"/>
      <w:r w:rsidR="00A35B40">
        <w:t>. katu, ukupne korisne površine 183,49 m2 s balkonom kao sporednim dijelom, u diobnom planu označeno crvenom bojom i</w:t>
      </w:r>
    </w:p>
    <w:p w:rsidRDefault="00CF1820" w:rsidP="00812724" w:rsidR="00A35B40" w:rsidRPr="00A35B40">
      <w:pPr>
        <w:numPr>
          <w:ilvl w:val="0"/>
          <w:numId w:val="9"/>
        </w:numPr>
        <w:ind w:firstLine="0" w:left="284"/>
      </w:pPr>
      <w:r>
        <w:rPr>
          <w:bCs/>
        </w:rPr>
        <w:t xml:space="preserve">Općinskog suda u Osijeku SS </w:t>
      </w:r>
      <w:r w:rsidR="00A35B40">
        <w:rPr>
          <w:bCs/>
        </w:rPr>
        <w:t xml:space="preserve">Valpovo </w:t>
      </w:r>
      <w:r>
        <w:rPr>
          <w:bCs/>
        </w:rPr>
        <w:t xml:space="preserve"> zemljišnoknjižni odjel </w:t>
      </w:r>
      <w:r w:rsidR="00A35B40">
        <w:rPr>
          <w:bCs/>
        </w:rPr>
        <w:t xml:space="preserve">Valpovo k.o. Donji Miholjac upisane u </w:t>
      </w:r>
      <w:proofErr w:type="spellStart"/>
      <w:r w:rsidR="00A35B40">
        <w:rPr>
          <w:bCs/>
        </w:rPr>
        <w:t>zk</w:t>
      </w:r>
      <w:proofErr w:type="spellEnd"/>
      <w:r w:rsidR="00A35B40">
        <w:rPr>
          <w:bCs/>
        </w:rPr>
        <w:t xml:space="preserve">. ul. 3439 </w:t>
      </w:r>
      <w:proofErr w:type="spellStart"/>
      <w:r w:rsidR="00A35B40">
        <w:rPr>
          <w:bCs/>
        </w:rPr>
        <w:t>kč</w:t>
      </w:r>
      <w:proofErr w:type="spellEnd"/>
      <w:r w:rsidR="00A35B40">
        <w:rPr>
          <w:bCs/>
        </w:rPr>
        <w:t>. br. 844/1 kuća i dvorište u mjestu s 2673 m2 UDIO 0/</w:t>
      </w:r>
      <w:proofErr w:type="spellStart"/>
      <w:r w:rsidR="00A35B40">
        <w:rPr>
          <w:bCs/>
        </w:rPr>
        <w:t>0</w:t>
      </w:r>
      <w:proofErr w:type="spellEnd"/>
    </w:p>
    <w:p w:rsidRDefault="00A35B40" w:rsidP="00A35B40" w:rsidR="001E716B" w:rsidRPr="006B1C8D">
      <w:pPr>
        <w:ind w:left="284"/>
      </w:pPr>
      <w:r>
        <w:rPr>
          <w:bCs/>
        </w:rPr>
        <w:t>Poslovni prostor ukupne površine 261 m2, skladište površine 60 m2 i sanitarni čvor sa 2 m2 u prizemlju stambene zgrade u D. Miholjcu, Kolodvorska ulica broj 1</w:t>
      </w:r>
      <w:r w:rsidR="00CF1820">
        <w:rPr>
          <w:bCs/>
        </w:rPr>
        <w:t xml:space="preserve">, </w:t>
      </w:r>
      <w:r w:rsidR="001E716B" w:rsidRPr="006B1C8D">
        <w:t>za dan</w:t>
      </w:r>
    </w:p>
    <w:p w:rsidRDefault="001E716B" w:rsidP="001E716B" w:rsidR="001E716B">
      <w:pPr>
        <w:ind w:left="705"/>
        <w:jc w:val="both"/>
      </w:pPr>
    </w:p>
    <w:p w:rsidRDefault="00A35B40" w:rsidP="001E716B" w:rsidR="001E716B">
      <w:pPr>
        <w:ind w:left="705"/>
        <w:jc w:val="center"/>
        <w:rPr>
          <w:b/>
        </w:rPr>
      </w:pPr>
      <w:r>
        <w:rPr>
          <w:b/>
        </w:rPr>
        <w:t>11. travanj 2017</w:t>
      </w:r>
      <w:r w:rsidR="002563BF">
        <w:rPr>
          <w:b/>
        </w:rPr>
        <w:t>. g.</w:t>
      </w:r>
      <w:r w:rsidR="00D47052">
        <w:rPr>
          <w:b/>
        </w:rPr>
        <w:t xml:space="preserve"> s početkom u </w:t>
      </w:r>
      <w:r>
        <w:rPr>
          <w:b/>
        </w:rPr>
        <w:t>9,45</w:t>
      </w:r>
      <w:r w:rsidR="001E716B">
        <w:rPr>
          <w:b/>
        </w:rPr>
        <w:t xml:space="preserve"> 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6B1C8D" w:rsidR="001E716B">
      <w:pPr>
        <w:ind w:firstLine="705"/>
        <w:jc w:val="both"/>
      </w:pPr>
      <w:r>
        <w:t>2. Upozoravaju se osobe k</w:t>
      </w:r>
      <w:r w:rsidR="00C40039">
        <w:t xml:space="preserve">oje prema stanju spisa i prema </w:t>
      </w:r>
      <w:r>
        <w:t xml:space="preserve">podacima iz zemljišne knjige polažu pravo na namirenje iz </w:t>
      </w:r>
      <w:proofErr w:type="spellStart"/>
      <w:r>
        <w:t>kupovnine</w:t>
      </w:r>
      <w:proofErr w:type="spellEnd"/>
      <w:r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1E716B" w:rsidP="001E716B" w:rsidR="001E716B">
      <w:pPr>
        <w:jc w:val="both"/>
      </w:pPr>
    </w:p>
    <w:p w:rsidRDefault="005263F1" w:rsidP="005263F1" w:rsidR="001E716B" w:rsidRPr="0000298D">
      <w:pPr>
        <w:ind w:left="705"/>
        <w:rPr>
          <w:b/>
        </w:rPr>
      </w:pPr>
      <w:r>
        <w:rPr>
          <w:b/>
        </w:rPr>
        <w:t xml:space="preserve">                                                      </w:t>
      </w:r>
      <w:r w:rsidR="001E716B">
        <w:rPr>
          <w:b/>
        </w:rPr>
        <w:t>Obrazloženje</w:t>
      </w:r>
    </w:p>
    <w:p w:rsidRDefault="001E716B" w:rsidP="001E716B" w:rsidR="001E716B">
      <w:pPr>
        <w:jc w:val="both"/>
      </w:pPr>
    </w:p>
    <w:p w:rsidRDefault="001E716B" w:rsidP="001E716B" w:rsidR="001E716B">
      <w:pPr>
        <w:ind w:firstLine="705"/>
        <w:jc w:val="both"/>
      </w:pPr>
      <w:r>
        <w:t xml:space="preserve">Nakon pravomoćnosti rješenja o dosudi nekretnine kupcu valjalo je riješiti kao u izreci u </w:t>
      </w:r>
      <w:r w:rsidR="00EF133B">
        <w:t xml:space="preserve">smislu čl. 117. Ovršnog zakona </w:t>
      </w:r>
    </w:p>
    <w:p w:rsidRDefault="001E716B" w:rsidP="001E716B" w:rsidR="001E716B" w:rsidRPr="00395CE3">
      <w:pPr>
        <w:ind w:firstLine="705"/>
        <w:jc w:val="both"/>
      </w:pP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A35B40">
        <w:t>1. ožujka 2017. g.</w:t>
      </w:r>
    </w:p>
    <w:p w:rsidRDefault="00812724" w:rsidP="007D791B" w:rsidR="00812724">
      <w:pPr>
        <w:tabs>
          <w:tab w:pos="4536" w:val="center"/>
          <w:tab w:pos="6255" w:val="left"/>
        </w:tabs>
      </w:pPr>
    </w:p>
    <w:p w:rsidRDefault="00063868" w:rsidP="004957B5" w:rsidR="00063868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4957B5">
        <w:t>A SUTKINJA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</w:t>
      </w:r>
      <w:r w:rsidR="004957B5">
        <w:t xml:space="preserve">    </w:t>
      </w:r>
      <w:r w:rsidR="00516375">
        <w:t xml:space="preserve"> Nada Roso</w:t>
      </w:r>
    </w:p>
    <w:p w:rsidRDefault="005263F1" w:rsidP="001E716B" w:rsidR="001E716B">
      <w:r>
        <w:t>UPUTA O PRAVNOM   LIJEKU:</w:t>
      </w:r>
    </w:p>
    <w:p w:rsidRDefault="005263F1" w:rsidP="001E716B" w:rsidR="00063868">
      <w:r>
        <w:t>Protiv ovog rješenja nije dopuštena žalba</w:t>
      </w:r>
      <w:r w:rsidR="007122EE">
        <w:t xml:space="preserve"> (čl. 278. st. 2. ZPP-a u vezi s čl. 6. SZ-a).</w:t>
      </w:r>
    </w:p>
    <w:p w:rsidRDefault="00063868" w:rsidP="001E716B" w:rsidR="00063868"/>
    <w:p w:rsidRDefault="001E716B" w:rsidP="001E716B" w:rsidR="001E716B">
      <w:r>
        <w:t>DNA</w:t>
      </w:r>
    </w:p>
    <w:p w:rsidRDefault="001E716B" w:rsidP="001E716B" w:rsidR="001E716B">
      <w:pPr>
        <w:numPr>
          <w:ilvl w:val="0"/>
          <w:numId w:val="2"/>
        </w:numPr>
      </w:pPr>
      <w:r>
        <w:t>Stečajn</w:t>
      </w:r>
      <w:r w:rsidR="006B1C8D">
        <w:t>a</w:t>
      </w:r>
      <w:r>
        <w:t xml:space="preserve"> upravitelj</w:t>
      </w:r>
      <w:r w:rsidR="006B1C8D">
        <w:t xml:space="preserve">ica </w:t>
      </w:r>
      <w:r w:rsidR="00CF1820">
        <w:t>Nada Gagro</w:t>
      </w:r>
    </w:p>
    <w:p w:rsidRDefault="00812724" w:rsidP="001E716B" w:rsidR="00812724">
      <w:pPr>
        <w:numPr>
          <w:ilvl w:val="0"/>
          <w:numId w:val="2"/>
        </w:numPr>
      </w:pPr>
      <w:r>
        <w:t>H-</w:t>
      </w:r>
      <w:proofErr w:type="spellStart"/>
      <w:r>
        <w:t>Abduco</w:t>
      </w:r>
      <w:proofErr w:type="spellEnd"/>
      <w:r>
        <w:t xml:space="preserve"> d.o.o. Zagreb</w:t>
      </w:r>
      <w:r w:rsidR="000A141A">
        <w:t>, Slavonska avenija 6A</w:t>
      </w:r>
    </w:p>
    <w:p w:rsidRDefault="000A141A" w:rsidP="001E716B" w:rsidR="000A141A">
      <w:pPr>
        <w:numPr>
          <w:ilvl w:val="0"/>
          <w:numId w:val="2"/>
        </w:numPr>
      </w:pPr>
      <w:r>
        <w:t xml:space="preserve">Sistem direkt d.o.o. Zagreb, </w:t>
      </w:r>
      <w:proofErr w:type="spellStart"/>
      <w:r>
        <w:t>Jurjevska</w:t>
      </w:r>
      <w:proofErr w:type="spellEnd"/>
      <w:r>
        <w:t xml:space="preserve"> 44</w:t>
      </w:r>
    </w:p>
    <w:p w:rsidRDefault="000A141A" w:rsidP="001E716B" w:rsidR="000A141A">
      <w:pPr>
        <w:numPr>
          <w:ilvl w:val="0"/>
          <w:numId w:val="2"/>
        </w:numPr>
      </w:pPr>
      <w:r>
        <w:t>B2 Kapital d.o.o. Zagreb, Radnička cesta 41</w:t>
      </w:r>
    </w:p>
    <w:p w:rsidRDefault="007D791B" w:rsidP="004957B5" w:rsidR="004957B5">
      <w:pPr>
        <w:numPr>
          <w:ilvl w:val="0"/>
          <w:numId w:val="2"/>
        </w:numPr>
      </w:pPr>
      <w:r>
        <w:t xml:space="preserve">ŽDO </w:t>
      </w:r>
      <w:r w:rsidR="00812724">
        <w:t>Osijek</w:t>
      </w:r>
    </w:p>
    <w:p w:rsidRDefault="002563BF" w:rsidP="006B1C8D" w:rsidR="00812724">
      <w:pPr>
        <w:numPr>
          <w:ilvl w:val="0"/>
          <w:numId w:val="2"/>
        </w:numPr>
      </w:pPr>
      <w:r>
        <w:t>e-</w:t>
      </w:r>
      <w:proofErr w:type="spellStart"/>
      <w:r w:rsidR="007D791B">
        <w:t>ogl</w:t>
      </w:r>
      <w:proofErr w:type="spellEnd"/>
      <w:r w:rsidR="007D791B">
        <w:t>. pl.</w:t>
      </w:r>
      <w:r w:rsidR="00E676B1">
        <w:t xml:space="preserve"> </w:t>
      </w:r>
      <w:r w:rsidR="00812724">
        <w:t xml:space="preserve">uz podnesak st. uprav. od </w:t>
      </w:r>
      <w:r w:rsidR="000A141A">
        <w:t>16.2.2017. g. s prilozima (str. 1768-1782 spisa</w:t>
      </w:r>
      <w:r w:rsidR="00812724">
        <w:t>)</w:t>
      </w:r>
    </w:p>
    <w:p w:rsidRDefault="007D791B" w:rsidP="006B1C8D" w:rsidR="007D791B">
      <w:pPr>
        <w:numPr>
          <w:ilvl w:val="0"/>
          <w:numId w:val="2"/>
        </w:numPr>
      </w:pPr>
      <w:r>
        <w:t>R-</w:t>
      </w:r>
      <w:r w:rsidR="000A141A">
        <w:t>28.3./11.4.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bookmarkStart w:name="_GoBack" w:id="0"/>
      <w:bookmarkEnd w:id="0"/>
    </w:p>
    <w:p w:rsidRDefault="00D94794" w:rsidP="00D94794" w:rsidR="00D94794"/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AC6C1A"/>
    <w:multiLevelType w:val="hybridMultilevel"/>
    <w:tmpl w:val="BC187AF0"/>
    <w:lvl w:tplc="44A8596A" w:ilvl="0">
      <w:start w:val="1"/>
      <w:numFmt w:val="bullet"/>
      <w:lvlText w:val="-"/>
      <w:lvlJc w:val="left"/>
      <w:pPr>
        <w:ind w:hanging="360" w:left="201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3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5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7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9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1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3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5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73"/>
      </w:pPr>
      <w:rPr>
        <w:rFonts w:hAnsi="Wingdings" w:ascii="Wingdings" w:hint="default"/>
      </w:rPr>
    </w:lvl>
  </w:abstractNum>
  <w:abstractNum w:abstractNumId="1">
    <w:nsid w:val="1D9D4D5F"/>
    <w:multiLevelType w:val="hybridMultilevel"/>
    <w:tmpl w:val="687242F8"/>
    <w:lvl w:tplc="EA6CEBDE" w:ilvl="0">
      <w:start w:val="1"/>
      <w:numFmt w:val="decimal"/>
      <w:lvlText w:val="%1."/>
      <w:lvlJc w:val="left"/>
      <w:pPr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8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8"/>
  </w:num>
  <w:num w:numId="7">
    <w:abstractNumId w:val="7"/>
  </w:num>
  <w:num w:numId="8">
    <w:abstractNumId w:val="1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ECC"/>
    <w:rsid w:val="00072D98"/>
    <w:rsid w:val="00074DFF"/>
    <w:rsid w:val="000773AC"/>
    <w:rsid w:val="00077596"/>
    <w:rsid w:val="000A141A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57B5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2273"/>
    <w:rsid w:val="00656375"/>
    <w:rsid w:val="00656BD9"/>
    <w:rsid w:val="00673710"/>
    <w:rsid w:val="00682B76"/>
    <w:rsid w:val="0068514F"/>
    <w:rsid w:val="006878E0"/>
    <w:rsid w:val="00690227"/>
    <w:rsid w:val="006942BE"/>
    <w:rsid w:val="0069449B"/>
    <w:rsid w:val="006A3D23"/>
    <w:rsid w:val="006A56C2"/>
    <w:rsid w:val="006B1C8D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12724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170B5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5B40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1820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99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227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22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2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2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2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99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227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22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2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2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2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2012.</izvorni_sadrzaj>
    <derivirana_varijabla naziv="DomainObject.Predmet.DatumOsnivanja_1">9.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St-289/2012</izvorni_sadrzaj>
    <derivirana_varijabla naziv="DomainObject.Predmet.OznakaBroj_1">St-289/2012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KONIKOM društvo s ograničenom odgovornošću za trgovinu i usluge</izvorni_sadrzaj>
    <derivirana_varijabla naziv="DomainObject.Predmet.ProtustrankaFormated_1">  KONIKOM društvo s ograničenom odgovornošću za trgovinu i usluge</derivirana_varijabla>
  </DomainObject.Predmet.ProtustrankaFormated>
  <DomainObject.Predmet.ProtustrankaFormatedOIB>
    <izvorni_sadrzaj>  KONIKOM društvo s ograničenom odgovornošću za trgovinu i usluge, OIB 99644455223</izvorni_sadrzaj>
    <derivirana_varijabla naziv="DomainObject.Predmet.ProtustrankaFormatedOIB_1">  KONIKOM društvo s ograničenom odgovornošću za trgovinu i usluge, OIB 99644455223</derivirana_varijabla>
  </DomainObject.Predmet.ProtustrankaFormatedOIB>
  <DomainObject.Predmet.ProtustrankaFormatedWithAdress>
    <izvorni_sadrzaj> KONIKOM društvo s ograničenom odgovornošću za trgovinu i usluge, Ulica Jablanova 43, Osijek</izvorni_sadrzaj>
    <derivirana_varijabla naziv="DomainObject.Predmet.ProtustrankaFormatedWithAdress_1"> KONIKOM društvo s ograničenom odgovornošću za trgovinu i usluge, Ulica Jablanova 43, Osijek</derivirana_varijabla>
  </DomainObject.Predmet.ProtustrankaFormatedWithAdress>
  <DomainObject.Predmet.ProtustrankaFormatedWithAdressOIB>
    <izvorni_sadrzaj> KONIKOM društvo s ograničenom odgovornošću za trgovinu i usluge, OIB 99644455223, Ulica Jablanova 43, Osijek</izvorni_sadrzaj>
    <derivirana_varijabla naziv="DomainObject.Predmet.ProtustrankaFormatedWithAdressOIB_1"> KONIKOM društvo s ograničenom odgovornošću za trgovinu i usluge, OIB 99644455223, Ulica Jablanova 43, Osijek</derivirana_varijabla>
  </DomainObject.Predmet.ProtustrankaFormatedWithAdressOIB>
  <DomainObject.Predmet.ProtustrankaWithAdress>
    <izvorni_sadrzaj>KONIKOM društvo s ograničenom odgovornošću za trgovinu i usluge Ulica Jablanova 43, Osijek</izvorni_sadrzaj>
    <derivirana_varijabla naziv="DomainObject.Predmet.ProtustrankaWithAdress_1">KONIKOM društvo s ograničenom odgovornošću za trgovinu i usluge Ulica Jablanova 43, Osijek</derivirana_varijabla>
  </DomainObject.Predmet.ProtustrankaWithAdress>
  <DomainObject.Predmet.ProtustrankaWithAdressOIB>
    <izvorni_sadrzaj>KONIKOM društvo s ograničenom odgovornošću za trgovinu i usluge, OIB 99644455223, Ulica Jablanova 43, Osijek</izvorni_sadrzaj>
    <derivirana_varijabla naziv="DomainObject.Predmet.ProtustrankaWithAdressOIB_1">KONIKOM društvo s ograničenom odgovornošću za trgovinu i usluge, OIB 99644455223, Ulica Jablanova 43, Osijek</derivirana_varijabla>
  </DomainObject.Predmet.ProtustrankaWithAdressOIB>
  <DomainObject.Predmet.ProtustrankaNazivFormated>
    <izvorni_sadrzaj>KONIKOM društvo s ograničenom odgovornošću za trgovinu i usluge</izvorni_sadrzaj>
    <derivirana_varijabla naziv="DomainObject.Predmet.ProtustrankaNazivFormated_1">KONIKOM društvo s ograničenom odgovornošću za trgovinu i usluge</derivirana_varijabla>
  </DomainObject.Predmet.ProtustrankaNazivFormated>
  <DomainObject.Predmet.ProtustrankaNazivFormatedOIB>
    <izvorni_sadrzaj>KONIKOM društvo s ograničenom odgovornošću za trgovinu i usluge, OIB 99644455223</izvorni_sadrzaj>
    <derivirana_varijabla naziv="DomainObject.Predmet.ProtustrankaNazivFormatedOIB_1">KONIKOM društvo s ograničenom odgovornošću za trgovinu i usluge, OIB 99644455223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NAĐ i dr. djelatnici</izvorni_sadrzaj>
    <derivirana_varijabla naziv="DomainObject.Predmet.StrankaFormated_1">  DAMIR NAĐ i dr. djelatnici</derivirana_varijabla>
  </DomainObject.Predmet.StrankaFormated>
  <DomainObject.Predmet.StrankaFormatedOIB>
    <izvorni_sadrzaj>  DAMIR NAĐ i dr. djelatnici</izvorni_sadrzaj>
    <derivirana_varijabla naziv="DomainObject.Predmet.StrankaFormatedOIB_1">  DAMIR NAĐ i dr. djelatnici</derivirana_varijabla>
  </DomainObject.Predmet.StrankaFormatedOIB>
  <DomainObject.Predmet.StrankaFormatedWithAdress>
    <izvorni_sadrzaj> DAMIR NAĐ i dr. djelatnici, Dragonjska l0, 31000 Osijek</izvorni_sadrzaj>
    <derivirana_varijabla naziv="DomainObject.Predmet.StrankaFormatedWithAdress_1"> DAMIR NAĐ i dr. djelatnici, Dragonjska l0, 31000 Osijek</derivirana_varijabla>
  </DomainObject.Predmet.StrankaFormatedWithAdress>
  <DomainObject.Predmet.StrankaFormatedWithAdressOIB>
    <izvorni_sadrzaj> DAMIR NAĐ i dr. djelatnici, Dragonjska l0, 31000 Osijek</izvorni_sadrzaj>
    <derivirana_varijabla naziv="DomainObject.Predmet.StrankaFormatedWithAdressOIB_1"> DAMIR NAĐ i dr. djelatnici, Dragonjska l0, 31000 Osijek</derivirana_varijabla>
  </DomainObject.Predmet.StrankaFormatedWithAdressOIB>
  <DomainObject.Predmet.StrankaWithAdress>
    <izvorni_sadrzaj>DAMIR NAĐ i dr. djelatnici Dragonjska l0,31000 Osijek</izvorni_sadrzaj>
    <derivirana_varijabla naziv="DomainObject.Predmet.StrankaWithAdress_1">DAMIR NAĐ i dr. djelatnici Dragonjska l0,31000 Osijek</derivirana_varijabla>
  </DomainObject.Predmet.StrankaWithAdress>
  <DomainObject.Predmet.StrankaWithAdressOIB>
    <izvorni_sadrzaj>DAMIR NAĐ i dr. djelatnici, Dragonjska l0,31000 Osijek</izvorni_sadrzaj>
    <derivirana_varijabla naziv="DomainObject.Predmet.StrankaWithAdressOIB_1">DAMIR NAĐ i dr. djelatnici, Dragonjska l0,31000 Osijek</derivirana_varijabla>
  </DomainObject.Predmet.StrankaWithAdressOIB>
  <DomainObject.Predmet.StrankaNazivFormated>
    <izvorni_sadrzaj>DAMIR NAĐ i dr. djelatnici</izvorni_sadrzaj>
    <derivirana_varijabla naziv="DomainObject.Predmet.StrankaNazivFormated_1">DAMIR NAĐ i dr. djelatnici</derivirana_varijabla>
  </DomainObject.Predmet.StrankaNazivFormated>
  <DomainObject.Predmet.StrankaNazivFormatedOIB>
    <izvorni_sadrzaj>DAMIR NAĐ i dr. djelatnici</izvorni_sadrzaj>
    <derivirana_varijabla naziv="DomainObject.Predmet.StrankaNazivFormatedOIB_1">DAMIR NAĐ i dr.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DAMIR NAĐ i dr. djelatnici</item>
    </izvorni_sadrzaj>
    <derivirana_varijabla naziv="DomainObject.Predmet.StrankaListFormated_1">
      <item>DAMIR NAĐ i dr. djelatnici</item>
    </derivirana_varijabla>
  </DomainObject.Predmet.StrankaListFormated>
  <DomainObject.Predmet.StrankaListFormatedOIB>
    <izvorni_sadrzaj>
      <item>DAMIR NAĐ i dr. djelatnici</item>
    </izvorni_sadrzaj>
    <derivirana_varijabla naziv="DomainObject.Predmet.StrankaListFormatedOIB_1">
      <item>DAMIR NAĐ i dr. djelatnici</item>
    </derivirana_varijabla>
  </DomainObject.Predmet.StrankaListFormatedOIB>
  <DomainObject.Predmet.StrankaListFormatedWithAdress>
    <izvorni_sadrzaj>
      <item>DAMIR NAĐ i dr. djelatnici, Dragonjska l0, 31000 Osijek</item>
    </izvorni_sadrzaj>
    <derivirana_varijabla naziv="DomainObject.Predmet.StrankaListFormatedWithAdress_1">
      <item>DAMIR NAĐ i dr. djelatnici, Dragonjska l0, 31000 Osijek</item>
    </derivirana_varijabla>
  </DomainObject.Predmet.StrankaListFormatedWithAdress>
  <DomainObject.Predmet.StrankaListFormatedWithAdressOIB>
    <izvorni_sadrzaj>
      <item>DAMIR NAĐ i dr. djelatnici, Dragonjska l0, 31000 Osijek</item>
    </izvorni_sadrzaj>
    <derivirana_varijabla naziv="DomainObject.Predmet.StrankaListFormatedWithAdressOIB_1">
      <item>DAMIR NAĐ i dr. djelatnici, Dragonjska l0, 31000 Osijek</item>
    </derivirana_varijabla>
  </DomainObject.Predmet.StrankaListFormatedWithAdressOIB>
  <DomainObject.Predmet.StrankaListNazivFormated>
    <izvorni_sadrzaj>
      <item>DAMIR NAĐ i dr. djelatnici</item>
    </izvorni_sadrzaj>
    <derivirana_varijabla naziv="DomainObject.Predmet.StrankaListNazivFormated_1">
      <item>DAMIR NAĐ i dr. djelatnici</item>
    </derivirana_varijabla>
  </DomainObject.Predmet.StrankaListNazivFormated>
  <DomainObject.Predmet.StrankaListNazivFormatedOIB>
    <izvorni_sadrzaj>
      <item>DAMIR NAĐ i dr. djelatnici</item>
    </izvorni_sadrzaj>
    <derivirana_varijabla naziv="DomainObject.Predmet.StrankaListNazivFormatedOIB_1">
      <item>DAMIR NAĐ i dr. djelatnici</item>
    </derivirana_varijabla>
  </DomainObject.Predmet.StrankaListNazivFormatedOIB>
  <DomainObject.Predmet.ProtuStrankaListFormated>
    <izvorni_sadrzaj>
      <item>KONIKOM društvo s ograničenom odgovornošću za trgovinu i usluge</item>
    </izvorni_sadrzaj>
    <derivirana_varijabla naziv="DomainObject.Predmet.ProtuStrankaListFormated_1">
      <item>KONIKOM društvo s ograničenom odgovornošću za trgovinu i usluge</item>
    </derivirana_varijabla>
  </DomainObject.Predmet.ProtuStrankaListFormated>
  <DomainObject.Predmet.ProtuStrankaListFormatedOIB>
    <izvorni_sadrzaj>
      <item>KONIKOM društvo s ograničenom odgovornošću za trgovinu i usluge, OIB 99644455223</item>
    </izvorni_sadrzaj>
    <derivirana_varijabla naziv="DomainObject.Predmet.ProtuStrankaListFormatedOIB_1">
      <item>KONIKOM društvo s ograničenom odgovornošću za trgovinu i usluge, OIB 99644455223</item>
    </derivirana_varijabla>
  </DomainObject.Predmet.ProtuStrankaListFormatedOIB>
  <DomainObject.Predmet.ProtuStrankaListFormatedWithAdress>
    <izvorni_sadrzaj>
      <item>KONIKOM društvo s ograničenom odgovornošću za trgovinu i usluge, Ulica Jablanova 43, Osijek</item>
    </izvorni_sadrzaj>
    <derivirana_varijabla naziv="DomainObject.Predmet.ProtuStrankaListFormatedWithAdress_1">
      <item>KONIKOM društvo s ograničenom odgovornošću za trgovinu i usluge, Ulica Jablanova 43, Osijek</item>
    </derivirana_varijabla>
  </DomainObject.Predmet.ProtuStrankaListFormatedWithAdress>
  <DomainObject.Predmet.ProtuStrankaListFormatedWithAdressOIB>
    <izvorni_sadrzaj>
      <item>KONIKOM društvo s ograničenom odgovornošću za trgovinu i usluge, OIB 99644455223, Ulica Jablanova 43, Osijek</item>
    </izvorni_sadrzaj>
    <derivirana_varijabla naziv="DomainObject.Predmet.ProtuStrankaListFormatedWithAdressOIB_1">
      <item>KONIKOM društvo s ograničenom odgovornošću za trgovinu i usluge, OIB 99644455223, Ulica Jablanova 43, Osijek</item>
    </derivirana_varijabla>
  </DomainObject.Predmet.ProtuStrankaListFormatedWithAdressOIB>
  <DomainObject.Predmet.ProtuStrankaListNazivFormated>
    <izvorni_sadrzaj>
      <item>KONIKOM društvo s ograničenom odgovornošću za trgovinu i usluge</item>
    </izvorni_sadrzaj>
    <derivirana_varijabla naziv="DomainObject.Predmet.ProtuStrankaListNazivFormated_1">
      <item>KONIKOM društvo s ograničenom odgovornošću za trgovinu i usluge</item>
    </derivirana_varijabla>
  </DomainObject.Predmet.ProtuStrankaListNazivFormated>
  <DomainObject.Predmet.ProtuStrankaListNazivFormatedOIB>
    <izvorni_sadrzaj>
      <item>KONIKOM društvo s ograničenom odgovornošću za trgovinu i usluge, OIB 99644455223</item>
    </izvorni_sadrzaj>
    <derivirana_varijabla naziv="DomainObject.Predmet.ProtuStrankaListNazivFormatedOIB_1">
      <item>KONIKOM društvo s ograničenom odgovornošću za trgovinu i usluge, OIB 99644455223</item>
    </derivirana_varijabla>
  </DomainObject.Predmet.ProtuStrankaListNazivFormatedOIB>
  <DomainObject.Predmet.OstaliList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>
  <DomainObject.Predmet.OstaliList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OIB>
  <DomainObject.Predmet.OstaliListFormatedWithAdress>
    <izvorni_sadrzaj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_1"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>
  <DomainObject.Predmet.OstaliListFormatedWithAdressOIB>
    <izvorni_sadrzaj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OIB_1"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OIB>
  <DomainObject.Predmet.OstaliListNaziv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>
  <DomainObject.Predmet.OstaliListNaziv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NAĐ i dr. djelatnici</izvorni_sadrzaj>
    <derivirana_varijabla naziv="DomainObject.Predmet.StrankaIDrugi_1">DAMIR NAĐ i dr. djelatnici</derivirana_varijabla>
  </DomainObject.Predmet.StrankaIDrugi>
  <DomainObject.Predmet.ProtustrankaIDrugi>
    <izvorni_sadrzaj>KONIKOM društvo s ograničenom odgovornošću za trgovinu i usluge</izvorni_sadrzaj>
    <derivirana_varijabla naziv="DomainObject.Predmet.ProtustrankaIDrugi_1">KONIKOM društvo s ograničenom odgovornošću za trgovinu i usluge</derivirana_varijabla>
  </DomainObject.Predmet.ProtustrankaIDrugi>
  <DomainObject.Predmet.StrankaIDrugiAdressOIB>
    <izvorni_sadrzaj>DAMIR NAĐ i dr. djelatnici, Dragonjska l0, 31000 Osijek</izvorni_sadrzaj>
    <derivirana_varijabla naziv="DomainObject.Predmet.StrankaIDrugiAdressOIB_1">DAMIR NAĐ i dr. djelatnici, Dragonjska l0, 31000 Osijek</derivirana_varijabla>
  </DomainObject.Predmet.StrankaIDrugiAdressOIB>
  <DomainObject.Predmet.ProtustrankaIDrugiAdressOIB>
    <izvorni_sadrzaj>KONIKOM društvo s ograničenom odgovornošću za trgovinu i usluge, OIB 99644455223, Ulica Jablanova 43, Osijek</izvorni_sadrzaj>
    <derivirana_varijabla naziv="DomainObject.Predmet.ProtustrankaIDrugiAdressOIB_1">KONIKOM društvo s ograničenom odgovornošću za trgovinu i usluge, OIB 99644455223,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SudioniciListNaziv_1"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SudioniciListNaziv>
  <DomainObject.Predmet.SudioniciListAdressOIB>
    <izvorni_sadrzaj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izvorni_sadrzaj>
    <derivirana_varijabla naziv="DomainObject.Predmet.SudioniciListAdressOIB_1"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387</properties:Words>
  <properties:Characters>1872</properties:Characters>
  <properties:Lines>102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2017-03-01T12:31:00Z</dcterms:created>
  <dc:creator>hermanj</dc:creator>
  <cp:lastModifiedBy>Danijela Sekulić</cp:lastModifiedBy>
  <cp:lastPrinted>2017-03-01T12:31:00Z</cp:lastPrinted>
  <dcterms:modified xmlns:xsi="http://www.w3.org/2001/XMLSchema-instance" xsi:type="dcterms:W3CDTF">2017-03-01T12:32:00Z</dcterms:modified>
  <cp:revision>3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