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6584" w:rsidR="007545CE" w:rsidP="003E5C7A" w:rsidRDefault="007545CE" w14:paraId="d3637bb" w14:textId="d3637bb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186584" w:rsidR="00532B71" w:rsidP="003E5C7A" w:rsidRDefault="003E5C7A">
      <w:pPr>
        <w:jc w:val="right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4 St-</w:t>
      </w:r>
      <w:r w:rsidRPr="00186584" w:rsidR="00A25B68">
        <w:rPr>
          <w:rFonts w:ascii="Times New Roman" w:hAnsi="Times New Roman"/>
          <w:szCs w:val="24"/>
          <w:lang w:val="hr-HR"/>
        </w:rPr>
        <w:t>3088</w:t>
      </w:r>
      <w:r w:rsidRPr="00186584" w:rsidR="00205E0F">
        <w:rPr>
          <w:rFonts w:ascii="Times New Roman" w:hAnsi="Times New Roman"/>
          <w:szCs w:val="24"/>
          <w:lang w:val="hr-HR"/>
        </w:rPr>
        <w:t>/2018</w:t>
      </w:r>
    </w:p>
    <w:p w:rsidRPr="00186584" w:rsidR="00997BA9" w:rsidP="005C0BA0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R E P U B L I K </w:t>
      </w:r>
      <w:r w:rsidRPr="00186584" w:rsidR="007545CE">
        <w:rPr>
          <w:rFonts w:ascii="Times New Roman" w:hAnsi="Times New Roman"/>
          <w:szCs w:val="24"/>
          <w:lang w:val="hr-HR"/>
        </w:rPr>
        <w:t>A</w:t>
      </w:r>
      <w:r w:rsidRPr="00186584">
        <w:rPr>
          <w:rFonts w:ascii="Times New Roman" w:hAnsi="Times New Roman"/>
          <w:szCs w:val="24"/>
          <w:lang w:val="hr-HR"/>
        </w:rPr>
        <w:t xml:space="preserve"> </w:t>
      </w:r>
      <w:r w:rsidRPr="00186584" w:rsidR="003437CC">
        <w:rPr>
          <w:rFonts w:ascii="Times New Roman" w:hAnsi="Times New Roman"/>
          <w:szCs w:val="24"/>
          <w:lang w:val="hr-HR"/>
        </w:rPr>
        <w:t xml:space="preserve">  H R V A T S K </w:t>
      </w:r>
      <w:r w:rsidRPr="00186584" w:rsidR="007545CE">
        <w:rPr>
          <w:rFonts w:ascii="Times New Roman" w:hAnsi="Times New Roman"/>
          <w:szCs w:val="24"/>
          <w:lang w:val="hr-HR"/>
        </w:rPr>
        <w:t>A</w:t>
      </w:r>
    </w:p>
    <w:p w:rsidRPr="00186584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R J E Š E N J E</w:t>
      </w:r>
    </w:p>
    <w:p w:rsidRPr="00186584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186584" w:rsidR="007545CE" w:rsidP="007545CE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ab/>
      </w:r>
      <w:r w:rsidRPr="00186584" w:rsidR="003E5C7A">
        <w:rPr>
          <w:rFonts w:ascii="Times New Roman" w:hAnsi="Times New Roman"/>
          <w:szCs w:val="24"/>
          <w:lang w:val="hr-HR"/>
        </w:rPr>
        <w:t xml:space="preserve">Trgovački sud u Zagrebu, po sucu pojedincu  Jasenki Rundek, u </w:t>
      </w:r>
      <w:r w:rsidRPr="00186584" w:rsidR="007545CE">
        <w:rPr>
          <w:rFonts w:ascii="Times New Roman" w:hAns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CE4891">
        <w:rPr>
          <w:rFonts w:ascii="Times New Roman" w:hAnsi="Times New Roman"/>
          <w:szCs w:val="24"/>
          <w:lang w:val="hr-HR"/>
        </w:rPr>
        <w:t xml:space="preserve"> </w:t>
      </w:r>
      <w:r w:rsidRPr="00186584" w:rsidR="00A25B68">
        <w:rPr>
          <w:rFonts w:ascii="Times New Roman" w:hAnsi="Times New Roman"/>
          <w:szCs w:val="24"/>
        </w:rPr>
        <w:t>BONORUM BIS d.o.o., Sesvete (Grad Zagreb), Ul. Rudolfa Ivankovića 33, OIB: 86336600815</w:t>
      </w:r>
      <w:r w:rsidRPr="00186584" w:rsidR="00205E0F">
        <w:rPr>
          <w:rFonts w:ascii="Times New Roman" w:hAnsi="Times New Roman"/>
          <w:szCs w:val="24"/>
        </w:rPr>
        <w:t xml:space="preserve">, dana </w:t>
      </w:r>
      <w:r w:rsidR="00EC0A5A">
        <w:rPr>
          <w:rFonts w:ascii="Times New Roman" w:hAnsi="Times New Roman"/>
          <w:szCs w:val="24"/>
        </w:rPr>
        <w:t>31. srpnja</w:t>
      </w:r>
      <w:r w:rsidRPr="00186584" w:rsidR="00205E0F">
        <w:rPr>
          <w:rFonts w:ascii="Times New Roman" w:hAnsi="Times New Roman"/>
          <w:szCs w:val="24"/>
        </w:rPr>
        <w:t xml:space="preserve"> 2019.</w:t>
      </w:r>
    </w:p>
    <w:p w:rsidRPr="00186584" w:rsidR="007545CE" w:rsidP="005C0BA0" w:rsidRDefault="007545C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186584" w:rsidR="007545CE" w:rsidP="007545CE" w:rsidRDefault="007545CE">
      <w:pPr>
        <w:jc w:val="center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r i j e š i o    j e </w:t>
      </w:r>
    </w:p>
    <w:p w:rsidRPr="00186584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186584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I. </w:t>
      </w:r>
      <w:r w:rsidRPr="00186584" w:rsidR="00205E0F">
        <w:rPr>
          <w:rFonts w:ascii="Times New Roman" w:hAnsi="Times New Roman"/>
          <w:szCs w:val="24"/>
          <w:lang w:val="hr-HR"/>
        </w:rPr>
        <w:t xml:space="preserve"> </w:t>
      </w:r>
      <w:r w:rsidRPr="00186584" w:rsidR="00205E0F">
        <w:rPr>
          <w:rFonts w:ascii="Times New Roman" w:hAnsi="Times New Roman"/>
          <w:szCs w:val="24"/>
          <w:lang w:val="hr-HR"/>
        </w:rPr>
        <w:tab/>
      </w:r>
      <w:r w:rsidRPr="00186584">
        <w:rPr>
          <w:rFonts w:ascii="Times New Roman" w:hAnsi="Times New Roman"/>
          <w:szCs w:val="24"/>
          <w:lang w:val="hr-HR"/>
        </w:rPr>
        <w:t>Pozivaju se osobe koje imaju pravni interes za provedbu stečajnog postupka nad dužnikom</w:t>
      </w:r>
      <w:r w:rsidRPr="00186584" w:rsidR="00205E0F">
        <w:rPr>
          <w:rFonts w:ascii="Times New Roman" w:hAnsi="Times New Roman"/>
          <w:szCs w:val="24"/>
          <w:lang w:val="hr-HR"/>
        </w:rPr>
        <w:t xml:space="preserve"> </w:t>
      </w:r>
      <w:r w:rsidRPr="00186584" w:rsidR="00A25B68">
        <w:rPr>
          <w:rFonts w:ascii="Times New Roman" w:hAnsi="Times New Roman"/>
          <w:szCs w:val="24"/>
        </w:rPr>
        <w:t>BONORUM BIS d.o.o., Sesvete (Grad Zagreb), Ul. Rudolfa Ivankovića 33, OIB: 86336600815</w:t>
      </w:r>
      <w:r w:rsidRPr="00186584">
        <w:rPr>
          <w:rFonts w:ascii="Times New Roman" w:hAnsi="Times New Roman"/>
          <w:szCs w:val="24"/>
          <w:lang w:val="hr-HR"/>
        </w:rPr>
        <w:t>, u roku 15 d</w:t>
      </w:r>
      <w:r w:rsidRPr="00186584" w:rsidR="00205E0F">
        <w:rPr>
          <w:rFonts w:ascii="Times New Roman" w:hAnsi="Times New Roman"/>
          <w:szCs w:val="24"/>
          <w:lang w:val="hr-HR"/>
        </w:rPr>
        <w:t>ana uplatite</w:t>
      </w:r>
      <w:r w:rsidRPr="00186584">
        <w:rPr>
          <w:rFonts w:ascii="Times New Roman" w:hAnsi="Times New Roman"/>
          <w:szCs w:val="24"/>
          <w:lang w:val="hr-HR"/>
        </w:rPr>
        <w:t xml:space="preserve"> predujam u iznosu od 20.000,00 kn za namirenje troškova prethodnog i otvorenog stečajnog postupka na račun Trgovačkog suda u Zagrebu otvoren pri Hrvatskoj poštanskoj banci d.d., Zagreb, IBAN HR9223900011300000460, pozivom na broj 05 </w:t>
      </w:r>
      <w:r w:rsidRPr="00186584" w:rsidR="00A25B68">
        <w:rPr>
          <w:rFonts w:ascii="Times New Roman" w:hAnsi="Times New Roman"/>
          <w:szCs w:val="24"/>
          <w:lang w:val="hr-HR"/>
        </w:rPr>
        <w:t>3088</w:t>
      </w:r>
      <w:r w:rsidRPr="00186584">
        <w:rPr>
          <w:rFonts w:ascii="Times New Roman" w:hAnsi="Times New Roman"/>
          <w:szCs w:val="24"/>
          <w:lang w:val="hr-HR"/>
        </w:rPr>
        <w:t>-201</w:t>
      </w:r>
      <w:r w:rsidRPr="00186584" w:rsidR="00205E0F">
        <w:rPr>
          <w:rFonts w:ascii="Times New Roman" w:hAnsi="Times New Roman"/>
          <w:szCs w:val="24"/>
          <w:lang w:val="hr-HR"/>
        </w:rPr>
        <w:t>8</w:t>
      </w:r>
      <w:r w:rsidRPr="00186584">
        <w:rPr>
          <w:rFonts w:ascii="Times New Roman" w:hAnsi="Times New Roman"/>
          <w:szCs w:val="24"/>
          <w:lang w:val="hr-HR"/>
        </w:rPr>
        <w:t>.</w:t>
      </w:r>
    </w:p>
    <w:p w:rsidRPr="00186584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186584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II. </w:t>
      </w:r>
      <w:r w:rsidRPr="00186584" w:rsidR="00205E0F">
        <w:rPr>
          <w:rFonts w:ascii="Times New Roman" w:hAnsi="Times New Roman"/>
          <w:szCs w:val="24"/>
          <w:lang w:val="hr-HR"/>
        </w:rPr>
        <w:tab/>
      </w:r>
      <w:r w:rsidRPr="00186584">
        <w:rPr>
          <w:rFonts w:ascii="Times New Roman" w:hAnsi="Times New Roman"/>
          <w:szCs w:val="24"/>
          <w:lang w:val="hr-HR"/>
        </w:rPr>
        <w:t xml:space="preserve">Ako osobe iz </w:t>
      </w:r>
      <w:r w:rsidRPr="00186584" w:rsidR="00205E0F">
        <w:rPr>
          <w:rFonts w:ascii="Times New Roman" w:hAnsi="Times New Roman"/>
          <w:szCs w:val="24"/>
          <w:lang w:val="hr-HR"/>
        </w:rPr>
        <w:t>točke</w:t>
      </w:r>
      <w:r w:rsidRPr="00186584">
        <w:rPr>
          <w:rFonts w:ascii="Times New Roman" w:hAnsi="Times New Roman"/>
          <w:szCs w:val="24"/>
          <w:lang w:val="hr-HR"/>
        </w:rPr>
        <w:t xml:space="preserve"> I. ovog rješenja ne predujme traženi iznos</w:t>
      </w:r>
      <w:r w:rsidRPr="00186584" w:rsidR="00205E0F">
        <w:rPr>
          <w:rFonts w:ascii="Times New Roman" w:hAnsi="Times New Roman"/>
          <w:szCs w:val="24"/>
          <w:lang w:val="hr-HR"/>
        </w:rPr>
        <w:t>,</w:t>
      </w:r>
      <w:r w:rsidRPr="00186584">
        <w:rPr>
          <w:rFonts w:ascii="Times New Roman" w:hAnsi="Times New Roman"/>
          <w:szCs w:val="24"/>
          <w:lang w:val="hr-HR"/>
        </w:rPr>
        <w:t xml:space="preserve"> sud će donijeti rješenje  o otvaranju i zaključenju stečajnog postupka.</w:t>
      </w:r>
    </w:p>
    <w:p w:rsidRPr="00186584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186584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Obrazloženje</w:t>
      </w:r>
    </w:p>
    <w:p w:rsidRPr="00186584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186584" w:rsidR="005104B6" w:rsidP="00EC0A5A" w:rsidRDefault="00EC0A5A">
      <w:pPr>
        <w:ind w:firstLine="709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Financijska agencija,</w:t>
      </w:r>
      <w:r w:rsidRPr="00186584" w:rsidR="005104B6">
        <w:rPr>
          <w:rFonts w:ascii="Times New Roman" w:hAnsi="Times New Roman"/>
          <w:szCs w:val="24"/>
          <w:lang w:val="hr-HR"/>
        </w:rPr>
        <w:t xml:space="preserve"> Regionalni centar Zagreb, podnijela je ovom sudu prijedlog za otvaranje stečajnog postupka nad dužnikom.</w:t>
      </w:r>
    </w:p>
    <w:p w:rsidRPr="00186584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186584" w:rsidR="005104B6" w:rsidP="00205E0F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Pr="00186584" w:rsidR="00A25B68">
        <w:rPr>
          <w:rFonts w:ascii="Times New Roman" w:hAnsi="Times New Roman"/>
          <w:szCs w:val="24"/>
          <w:lang w:val="hr-HR"/>
        </w:rPr>
        <w:t xml:space="preserve">30. studenoga </w:t>
      </w:r>
      <w:r w:rsidRPr="00186584" w:rsidR="00205E0F">
        <w:rPr>
          <w:rFonts w:ascii="Times New Roman" w:hAnsi="Times New Roman"/>
          <w:szCs w:val="24"/>
          <w:lang w:val="hr-HR"/>
        </w:rPr>
        <w:t>2018</w:t>
      </w:r>
      <w:r w:rsidRPr="00186584">
        <w:rPr>
          <w:rFonts w:ascii="Times New Roman" w:hAns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Pr="00186584" w:rsidR="00A25B68">
        <w:rPr>
          <w:rFonts w:ascii="Times New Roman" w:hAnsi="Times New Roman"/>
          <w:szCs w:val="24"/>
          <w:lang w:val="hr-HR"/>
        </w:rPr>
        <w:t>19.289,61</w:t>
      </w:r>
      <w:r w:rsidRPr="00186584">
        <w:rPr>
          <w:rFonts w:ascii="Times New Roman" w:hAnsi="Times New Roman"/>
          <w:szCs w:val="24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186584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186584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EC0A5A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EC0A5A">
        <w:rPr>
          <w:rFonts w:ascii="Times New Roman" w:hAnsi="Times New Roman"/>
          <w:szCs w:val="24"/>
          <w:lang w:val="hr-HR"/>
        </w:rPr>
        <w:lastRenderedPageBreak/>
        <w:t>Rješenjem od</w:t>
      </w:r>
      <w:r w:rsidRPr="00EC0A5A" w:rsidR="00205E0F">
        <w:rPr>
          <w:rFonts w:ascii="Times New Roman" w:hAnsi="Times New Roman"/>
          <w:szCs w:val="24"/>
          <w:lang w:val="hr-HR"/>
        </w:rPr>
        <w:t xml:space="preserve"> 7. lipnja 2019.</w:t>
      </w:r>
      <w:r w:rsidRPr="00EC0A5A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EC0A5A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EC0A5A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EC0A5A" w:rsidR="00205E0F">
        <w:rPr>
          <w:rFonts w:ascii="Times New Roman" w:hAnsi="Times New Roman"/>
          <w:szCs w:val="24"/>
          <w:lang w:val="hr-HR"/>
        </w:rPr>
        <w:t xml:space="preserve">30. srpnja 2019. </w:t>
      </w:r>
      <w:r w:rsidRPr="00EC0A5A" w:rsidR="00EC0A5A">
        <w:rPr>
          <w:rFonts w:ascii="Times New Roman" w:hAnsi="Times New Roman"/>
          <w:szCs w:val="24"/>
          <w:lang w:val="hr-HR"/>
        </w:rPr>
        <w:t xml:space="preserve">nije </w:t>
      </w:r>
      <w:r w:rsidRPr="00EC0A5A">
        <w:rPr>
          <w:rFonts w:ascii="Times New Roman" w:hAnsi="Times New Roman"/>
          <w:szCs w:val="24"/>
          <w:lang w:val="hr-HR"/>
        </w:rPr>
        <w:t>pristupio zastupnik po zakonu dužnika</w:t>
      </w:r>
      <w:r w:rsidRPr="00EC0A5A" w:rsidR="00EC0A5A">
        <w:rPr>
          <w:rFonts w:ascii="Times New Roman" w:hAnsi="Times New Roman"/>
          <w:szCs w:val="24"/>
          <w:lang w:val="hr-HR"/>
        </w:rPr>
        <w:t xml:space="preserve">. </w:t>
      </w:r>
      <w:r w:rsidRPr="00EC0A5A">
        <w:rPr>
          <w:rFonts w:ascii="Times New Roman" w:hAnsi="Times New Roman"/>
          <w:szCs w:val="24"/>
          <w:lang w:val="hr-HR"/>
        </w:rPr>
        <w:t>Predlaga</w:t>
      </w:r>
      <w:r w:rsidRPr="00EC0A5A" w:rsidR="00EC0A5A">
        <w:rPr>
          <w:rFonts w:ascii="Times New Roman" w:hAnsi="Times New Roman"/>
          <w:szCs w:val="24"/>
          <w:lang w:val="hr-HR"/>
        </w:rPr>
        <w:t xml:space="preserve">telj je ustrajao kod prijedloga u pisanom podnesku. </w:t>
      </w:r>
    </w:p>
    <w:p w:rsidRPr="00186584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EC0A5A">
        <w:rPr>
          <w:rFonts w:ascii="Times New Roman" w:hAnsi="Times New Roman"/>
          <w:szCs w:val="24"/>
          <w:lang w:val="hr-HR"/>
        </w:rPr>
        <w:t xml:space="preserve">Ročište radi rasprave o pretpostavkama </w:t>
      </w:r>
      <w:r w:rsidRPr="00186584">
        <w:rPr>
          <w:rFonts w:ascii="Times New Roman" w:hAnsi="Times New Roman"/>
          <w:szCs w:val="24"/>
          <w:lang w:val="hr-HR"/>
        </w:rPr>
        <w:t xml:space="preserve">za otvaranje stečajnog postupka održano je  </w:t>
      </w:r>
      <w:r w:rsidRPr="00186584" w:rsidR="00205E0F">
        <w:rPr>
          <w:rFonts w:ascii="Times New Roman" w:hAnsi="Times New Roman"/>
          <w:szCs w:val="24"/>
          <w:lang w:val="hr-HR"/>
        </w:rPr>
        <w:t>30. srpnja 2019</w:t>
      </w:r>
      <w:r w:rsidRPr="00186584">
        <w:rPr>
          <w:rFonts w:ascii="Times New Roman" w:hAnsi="Times New Roman"/>
          <w:szCs w:val="24"/>
          <w:lang w:val="hr-HR"/>
        </w:rPr>
        <w:t xml:space="preserve">. Pročitana je potvrda MUP RH od </w:t>
      </w:r>
      <w:r w:rsidRPr="00186584" w:rsidR="00205E0F">
        <w:rPr>
          <w:rFonts w:ascii="Times New Roman" w:hAnsi="Times New Roman"/>
          <w:szCs w:val="24"/>
          <w:lang w:val="hr-HR"/>
        </w:rPr>
        <w:t>30. svibnja 2019.</w:t>
      </w:r>
      <w:r w:rsidRPr="00186584">
        <w:rPr>
          <w:rFonts w:ascii="Times New Roman" w:hAnsi="Times New Roman"/>
          <w:szCs w:val="24"/>
          <w:lang w:val="hr-HR"/>
        </w:rPr>
        <w:t xml:space="preserve"> iz koje je vidljivo kako dužnik nije evidentiran kao vlasnik vozila. Izvršen je uvid i u podatak o vlasništvu nekretnina iz kojeg je vidljivo kako predloženi stečajni dužnik nije evidentiran</w:t>
      </w:r>
      <w:r w:rsidRPr="00186584" w:rsidR="00205E0F">
        <w:rPr>
          <w:rFonts w:ascii="Times New Roman" w:hAnsi="Times New Roman"/>
          <w:szCs w:val="24"/>
          <w:lang w:val="hr-HR"/>
        </w:rPr>
        <w:t xml:space="preserve"> kao vlasnik nekretnina</w:t>
      </w:r>
      <w:r w:rsidR="00EC0A5A">
        <w:rPr>
          <w:rFonts w:ascii="Times New Roman" w:hAnsi="Times New Roman"/>
          <w:szCs w:val="24"/>
          <w:lang w:val="hr-HR"/>
        </w:rPr>
        <w:t xml:space="preserve">. </w:t>
      </w:r>
    </w:p>
    <w:p w:rsidRPr="00186584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Temeljem ovako utvrđenog činjeničnog stanja sud je utvrdio kako imovina predloženog stečajnog dužnika nije dostatna za pokriće troškova stečajnog postupka.</w:t>
      </w:r>
    </w:p>
    <w:p w:rsidRPr="00186584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186584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 </w:t>
      </w:r>
    </w:p>
    <w:p w:rsidRPr="00186584" w:rsidR="005104B6" w:rsidP="005104B6" w:rsidRDefault="005104B6">
      <w:pPr>
        <w:overflowPunct w:val="false"/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Pr="00186584" w:rsidR="005104B6" w:rsidP="005104B6" w:rsidRDefault="005104B6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Osobe koje imaju pravni interes za provedbom stečajnog postupka su poučeni na posljedice nepostupanja po ovom rješenju sukladno odredbi članka 132. stavak 2. SZ-a (točka II rješenja).</w:t>
      </w:r>
    </w:p>
    <w:p w:rsidRPr="00186584" w:rsidR="00E32402" w:rsidP="00E32402" w:rsidRDefault="00E32402">
      <w:pPr>
        <w:jc w:val="both"/>
        <w:rPr>
          <w:rFonts w:ascii="Times New Roman" w:hAnsi="Times New Roman"/>
          <w:szCs w:val="24"/>
          <w:lang w:val="hr-HR"/>
        </w:rPr>
      </w:pPr>
    </w:p>
    <w:p w:rsidRPr="00186584" w:rsidR="00D44D4F" w:rsidP="00532B71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U Zagrebu</w:t>
      </w:r>
      <w:r w:rsidRPr="00186584" w:rsidR="001140BC">
        <w:rPr>
          <w:rFonts w:ascii="Times New Roman" w:hAnsi="Times New Roman"/>
          <w:szCs w:val="24"/>
          <w:lang w:val="hr-HR"/>
        </w:rPr>
        <w:t xml:space="preserve"> </w:t>
      </w:r>
      <w:r w:rsidR="00EC0A5A">
        <w:rPr>
          <w:rFonts w:ascii="Times New Roman" w:hAnsi="Times New Roman"/>
          <w:szCs w:val="24"/>
          <w:lang w:val="hr-HR"/>
        </w:rPr>
        <w:t xml:space="preserve">31. srpnja </w:t>
      </w:r>
      <w:r w:rsidRPr="00186584" w:rsidR="005C0BA0">
        <w:rPr>
          <w:rFonts w:ascii="Times New Roman" w:hAnsi="Times New Roman"/>
          <w:szCs w:val="24"/>
          <w:lang w:val="hr-HR"/>
        </w:rPr>
        <w:t>201</w:t>
      </w:r>
      <w:r w:rsidRPr="00186584" w:rsidR="005104B6">
        <w:rPr>
          <w:rFonts w:ascii="Times New Roman" w:hAnsi="Times New Roman"/>
          <w:szCs w:val="24"/>
          <w:lang w:val="hr-HR"/>
        </w:rPr>
        <w:t>9</w:t>
      </w:r>
      <w:r w:rsidRPr="00186584" w:rsidR="005C0BA0">
        <w:rPr>
          <w:rFonts w:ascii="Times New Roman" w:hAnsi="Times New Roman"/>
          <w:szCs w:val="24"/>
          <w:lang w:val="hr-HR"/>
        </w:rPr>
        <w:t>.</w:t>
      </w:r>
    </w:p>
    <w:p w:rsidRPr="00186584" w:rsidR="005C0BA0" w:rsidP="00D44D4F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      SUDAC:</w:t>
      </w:r>
    </w:p>
    <w:p w:rsidRPr="00186584" w:rsidR="001140BC" w:rsidP="00D44D4F" w:rsidRDefault="001140BC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186584" w:rsidR="00D44D4F" w:rsidP="005C0BA0" w:rsidRDefault="005C0BA0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JASENKA RUNDEK</w:t>
      </w:r>
      <w:r w:rsidRPr="00186584" w:rsidR="001140BC">
        <w:rPr>
          <w:rFonts w:ascii="Times New Roman" w:hAnsi="Times New Roman"/>
          <w:szCs w:val="24"/>
          <w:lang w:val="hr-HR"/>
        </w:rPr>
        <w:t>, v.r.</w:t>
      </w:r>
    </w:p>
    <w:p w:rsidRPr="00186584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Uputa o pravnom lijeku:</w:t>
      </w:r>
    </w:p>
    <w:p w:rsidRPr="00186584" w:rsidR="005C0BA0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Protiv ovog </w:t>
      </w:r>
      <w:r w:rsidRPr="00186584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186584">
        <w:rPr>
          <w:rFonts w:ascii="Times New Roman" w:hAnsi="Times New Roman"/>
          <w:szCs w:val="24"/>
          <w:lang w:val="hr-HR"/>
        </w:rPr>
        <w:t>dopuštena</w:t>
      </w:r>
      <w:r w:rsidRPr="00186584" w:rsidR="00182088">
        <w:rPr>
          <w:rFonts w:ascii="Times New Roman" w:hAnsi="Times New Roman"/>
          <w:szCs w:val="24"/>
          <w:lang w:val="hr-HR"/>
        </w:rPr>
        <w:t xml:space="preserve"> je </w:t>
      </w:r>
      <w:r w:rsidRPr="00186584">
        <w:rPr>
          <w:rFonts w:ascii="Times New Roman" w:hAnsi="Times New Roman"/>
          <w:szCs w:val="24"/>
          <w:lang w:val="hr-HR"/>
        </w:rPr>
        <w:t xml:space="preserve"> žalba</w:t>
      </w:r>
      <w:r w:rsidRPr="00186584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186584" w:rsidR="00D44D4F">
        <w:rPr>
          <w:rFonts w:ascii="Times New Roman" w:hAnsi="Times New Roman"/>
          <w:szCs w:val="24"/>
          <w:lang w:val="hr-HR"/>
        </w:rPr>
        <w:t xml:space="preserve">, </w:t>
      </w:r>
      <w:r w:rsidRPr="00186584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186584">
        <w:rPr>
          <w:rFonts w:ascii="Times New Roman" w:hAnsi="Times New Roman"/>
          <w:szCs w:val="24"/>
          <w:lang w:val="hr-HR"/>
        </w:rPr>
        <w:t xml:space="preserve"> </w:t>
      </w:r>
    </w:p>
    <w:p w:rsidRPr="00186584" w:rsidR="001140BC" w:rsidP="001140BC" w:rsidRDefault="001140BC">
      <w:pPr>
        <w:ind w:left="4320"/>
        <w:jc w:val="right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Za točnost otpravka-ovlašteni službenik:</w:t>
      </w:r>
    </w:p>
    <w:p w:rsidRPr="00186584" w:rsidR="00D23530" w:rsidP="00205E0F" w:rsidRDefault="001140BC">
      <w:pPr>
        <w:ind w:left="5040"/>
        <w:jc w:val="right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 xml:space="preserve">         (Katarina Babić)</w:t>
      </w:r>
    </w:p>
    <w:p w:rsidRPr="00186584" w:rsidR="00D44D4F" w:rsidRDefault="005C0BA0">
      <w:p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DNA</w:t>
      </w:r>
      <w:r w:rsidRPr="00186584" w:rsidR="00D44D4F">
        <w:rPr>
          <w:rFonts w:ascii="Times New Roman" w:hAnsi="Times New Roman"/>
          <w:szCs w:val="24"/>
          <w:lang w:val="hr-HR"/>
        </w:rPr>
        <w:t>:</w:t>
      </w:r>
    </w:p>
    <w:p w:rsidRPr="00186584" w:rsidR="007579B5" w:rsidP="007579B5" w:rsidRDefault="002516C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FINA</w:t>
      </w:r>
    </w:p>
    <w:p w:rsidRPr="00186584" w:rsidR="00867F16" w:rsidP="007579B5" w:rsidRDefault="00205E0F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d</w:t>
      </w:r>
      <w:r w:rsidRPr="00186584" w:rsidR="00532B71">
        <w:rPr>
          <w:rFonts w:ascii="Times New Roman" w:hAnsi="Times New Roman"/>
          <w:szCs w:val="24"/>
          <w:lang w:val="hr-HR"/>
        </w:rPr>
        <w:t>užnik</w:t>
      </w:r>
      <w:r w:rsidRPr="00186584" w:rsidR="005B7AE8">
        <w:rPr>
          <w:rFonts w:ascii="Times New Roman" w:hAnsi="Times New Roman"/>
          <w:szCs w:val="24"/>
          <w:lang w:val="hr-HR"/>
        </w:rPr>
        <w:t xml:space="preserve"> </w:t>
      </w:r>
    </w:p>
    <w:p w:rsidRPr="00186584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zakonski zastupnik dužnika</w:t>
      </w:r>
    </w:p>
    <w:p w:rsidRPr="00186584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računovodstvo suda</w:t>
      </w:r>
    </w:p>
    <w:p w:rsidRPr="00186584" w:rsidR="00182088" w:rsidP="007579B5" w:rsidRDefault="005B7AE8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u w:val="single"/>
          <w:lang w:val="hr-HR"/>
        </w:rPr>
      </w:pPr>
      <w:r w:rsidRPr="00186584">
        <w:rPr>
          <w:rFonts w:ascii="Times New Roman" w:hAnsi="Times New Roman"/>
          <w:szCs w:val="24"/>
          <w:lang w:val="hr-HR"/>
        </w:rPr>
        <w:t>Mrežna stranica e-Oglasne ploča</w:t>
      </w:r>
    </w:p>
    <w:sectPr w:rsidRPr="00186584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5F715E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5C0BA0" w:rsidP="005C0BA0" w:rsidRDefault="00840E3D">
    <w:pPr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ascii="Times New Roman" w:hAnsi="Times New Roman"/>
        <w:szCs w:val="24"/>
        <w:lang w:val="hr-HR"/>
      </w:rPr>
      <w:t>4 St-</w:t>
    </w:r>
    <w:r w:rsidR="00A25B68">
      <w:rPr>
        <w:rFonts w:ascii="Times New Roman" w:hAnsi="Times New Roman"/>
        <w:szCs w:val="24"/>
        <w:lang w:val="hr-HR"/>
      </w:rPr>
      <w:t>3088</w:t>
    </w:r>
    <w:r w:rsidR="00205E0F">
      <w:rPr>
        <w:rFonts w:ascii="Times New Roman" w:hAnsi="Times New Roman"/>
        <w:szCs w:val="24"/>
        <w:lang w:val="hr-HR"/>
      </w:rPr>
      <w:t>/2018</w:t>
    </w:r>
  </w:p>
  <w:p w:rsidR="00DB4528" w:rsidRDefault="00DB4528">
    <w:pPr>
      <w:pStyle w:val="Zaglavlje"/>
      <w:rPr>
        <w:lang w:val="hr-HR"/>
      </w:rPr>
    </w:pPr>
  </w:p>
  <w:p w:rsidR="005C0BA0" w:rsidRDefault="005C0BA0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3E5C7A" w:rsidP="00840E3D" w:rsidRDefault="003E5C7A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P="005C0BA0" w:rsidRDefault="00840E3D">
    <w:pPr>
      <w:pStyle w:val="Zaglavlje"/>
      <w:ind w:left="567"/>
    </w:pPr>
    <w:r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89753D"/>
    <w:multiLevelType w:val="hybridMultilevel"/>
    <w:tmpl w:val="A2260650"/>
    <w:lvl w:ilvl="0" w:tplc="8A4C1680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3544"/>
    <w:multiLevelType w:val="hybridMultilevel"/>
    <w:tmpl w:val="46D487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61C75"/>
    <w:multiLevelType w:val="hybridMultilevel"/>
    <w:tmpl w:val="6054FB7E"/>
    <w:lvl w:ilvl="0" w:tplc="FF0862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186584"/>
    <w:rsid w:val="00205E0F"/>
    <w:rsid w:val="002516C6"/>
    <w:rsid w:val="003437CC"/>
    <w:rsid w:val="003E5C7A"/>
    <w:rsid w:val="0042162E"/>
    <w:rsid w:val="00435D1A"/>
    <w:rsid w:val="004363EB"/>
    <w:rsid w:val="005104B6"/>
    <w:rsid w:val="00532B71"/>
    <w:rsid w:val="005940E9"/>
    <w:rsid w:val="005B7AE8"/>
    <w:rsid w:val="005C0BA0"/>
    <w:rsid w:val="005F715E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F5765"/>
    <w:rsid w:val="00A25B68"/>
    <w:rsid w:val="00A95334"/>
    <w:rsid w:val="00AB7883"/>
    <w:rsid w:val="00AF40B4"/>
    <w:rsid w:val="00B03169"/>
    <w:rsid w:val="00C140E3"/>
    <w:rsid w:val="00C8576C"/>
    <w:rsid w:val="00CA6554"/>
    <w:rsid w:val="00CE4891"/>
    <w:rsid w:val="00CF2939"/>
    <w:rsid w:val="00D23530"/>
    <w:rsid w:val="00D44D4F"/>
    <w:rsid w:val="00D955F3"/>
    <w:rsid w:val="00DB29D2"/>
    <w:rsid w:val="00DB4528"/>
    <w:rsid w:val="00DB748D"/>
    <w:rsid w:val="00E32402"/>
    <w:rsid w:val="00EC0A5A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5F71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715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715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715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715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7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1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1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1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1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660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St-3088/2018</izvorni_sadrzaj>
    <derivirana_varijabla naziv="DomainObject.Predmet.OznakaBroj_1">St-3088/2018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BONORUM BIS d.o.o. zastupanog po punomoćniku Hrvoje Anić</izvorni_sadrzaj>
    <derivirana_varijabla naziv="DomainObject.Predmet.ProtustrankaFormated_1">  BONORUM BIS d.o.o. zastupanog po punomoćniku Hrvoje Anić</derivirana_varijabla>
  </DomainObject.Predmet.ProtustrankaFormated>
  <DomainObject.Predmet.ProtustrankaFormatedOIB>
    <izvorni_sadrzaj>  BONORUM BIS d.o.o., OIB 86336600815 zastupanog po punomoćniku Hrvoje Anić</izvorni_sadrzaj>
    <derivirana_varijabla naziv="DomainObject.Predmet.ProtustrankaFormatedOIB_1">  BONORUM BIS d.o.o., OIB 86336600815 zastupanog po punomoćniku Hrvoje Anić</derivirana_varijabla>
  </DomainObject.Predmet.ProtustrankaFormatedOIB>
  <DomainObject.Predmet.ProtustrankaFormatedWithAdress>
    <izvorni_sadrzaj> BONORUM BIS d.o.o., Ulica Rudolfa Ivankovića 33, 10360 Sesvete zastupanog po punomoćniku Hrvoje Anić</izvorni_sadrzaj>
    <derivirana_varijabla naziv="DomainObject.Predmet.ProtustrankaFormatedWithAdress_1"> BONORUM BIS d.o.o., Ulica Rudolfa Ivankovića 33, 10360 Sesvete zastupanog po punomoćniku Hrvoje Anić</derivirana_varijabla>
  </DomainObject.Predmet.ProtustrankaFormatedWithAdress>
  <DomainObject.Predmet.ProtustrankaFormatedWithAdressOIB>
    <izvorni_sadrzaj> BONORUM BIS d.o.o., OIB 86336600815, Ulica Rudolfa Ivankovića 33, 10360 Sesvete zastupanog po punomoćniku Hrvoje Anić</izvorni_sadrzaj>
    <derivirana_varijabla naziv="DomainObject.Predmet.ProtustrankaFormatedWithAdressOIB_1"> BONORUM BIS d.o.o., OIB 86336600815, Ulica Rudolfa Ivankovića 33, 10360 Sesvete zastupanog po punomoćniku Hrvoje Anić</derivirana_varijabla>
  </DomainObject.Predmet.ProtustrankaFormatedWithAdressOIB>
  <DomainObject.Predmet.ProtustrankaWithAdress>
    <izvorni_sadrzaj>BONORUM BIS d.o.o. Ulica Rudolfa Ivankovića 33, 10360 Sesvete</izvorni_sadrzaj>
    <derivirana_varijabla naziv="DomainObject.Predmet.ProtustrankaWithAdress_1">BONORUM BIS d.o.o. Ulica Rudolfa Ivankovića 33, 10360 Sesvete</derivirana_varijabla>
  </DomainObject.Predmet.ProtustrankaWithAdress>
  <DomainObject.Predmet.ProtustrankaWithAdressOIB>
    <izvorni_sadrzaj>BONORUM BIS d.o.o., OIB 86336600815, Ulica Rudolfa Ivankovića 33, 10360 Sesvete</izvorni_sadrzaj>
    <derivirana_varijabla naziv="DomainObject.Predmet.ProtustrankaWithAdressOIB_1">BONORUM BIS d.o.o., OIB 86336600815, Ulica Rudolfa Ivankovića 33, 10360 Sesvete</derivirana_varijabla>
  </DomainObject.Predmet.ProtustrankaWithAdressOIB>
  <DomainObject.Predmet.ProtustrankaNazivFormated>
    <izvorni_sadrzaj>BONORUM BIS d.o.o.</izvorni_sadrzaj>
    <derivirana_varijabla naziv="DomainObject.Predmet.ProtustrankaNazivFormated_1">BONORUM BIS d.o.o.</derivirana_varijabla>
  </DomainObject.Predmet.ProtustrankaNazivFormated>
  <DomainObject.Predmet.ProtustrankaNazivFormatedOIB>
    <izvorni_sadrzaj>BONORUM BIS d.o.o., OIB 86336600815</izvorni_sadrzaj>
    <derivirana_varijabla naziv="DomainObject.Predmet.ProtustrankaNazivFormatedOIB_1">BONORUM BIS d.o.o., OIB 86336600815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BONORUM BIS d.o.o. zastupanog po punomoćniku Hrvoje Anić</item>
    </izvorni_sadrzaj>
    <derivirana_varijabla naziv="DomainObject.Predmet.ProtuStrankaListFormated_1">
      <item>BONORUM BIS d.o.o. zastupanog po punomoćniku Hrvoje Anić</item>
    </derivirana_varijabla>
  </DomainObject.Predmet.ProtuStrankaListFormated>
  <DomainObject.Predmet.ProtuStrankaListFormatedOIB>
    <izvorni_sadrzaj>
      <item>BONORUM BIS d.o.o., OIB 86336600815 zastupanog po punomoćniku Hrvoje Anić</item>
    </izvorni_sadrzaj>
    <derivirana_varijabla naziv="DomainObject.Predmet.ProtuStrankaListFormatedOIB_1">
      <item>BONORUM BIS d.o.o., OIB 86336600815 zastupanog po punomoćniku Hrvoje Anić</item>
    </derivirana_varijabla>
  </DomainObject.Predmet.ProtuStrankaListFormatedOIB>
  <DomainObject.Predmet.ProtuStrankaListFormatedWithAdress>
    <izvorni_sadrzaj>
      <item>BONORUM BIS d.o.o., Ulica Rudolfa Ivankovića 33, 10360 Sesvete zastupanog po punomoćniku Hrvoje Anić</item>
    </izvorni_sadrzaj>
    <derivirana_varijabla naziv="DomainObject.Predmet.ProtuStrankaListFormatedWithAdress_1">
      <item>BONORUM BIS d.o.o., Ulica Rudolfa Ivankovića 33, 10360 Sesvete zastupanog po punomoćniku Hrvoje Anić</item>
    </derivirana_varijabla>
  </DomainObject.Predmet.ProtuStrankaListFormatedWithAdress>
  <DomainObject.Predmet.ProtuStrankaListFormatedWithAdressOIB>
    <izvorni_sadrzaj>
      <item>BONORUM BIS d.o.o., OIB 86336600815, Ulica Rudolfa Ivankovića 33, 10360 Sesvete zastupanog po punomoćniku Hrvoje Anić</item>
    </izvorni_sadrzaj>
    <derivirana_varijabla naziv="DomainObject.Predmet.ProtuStrankaListFormatedWithAdressOIB_1">
      <item>BONORUM BIS d.o.o., OIB 86336600815, Ulica Rudolfa Ivankovića 33, 10360 Sesvete zastupanog po punomoćniku Hrvoje Anić</item>
    </derivirana_varijabla>
  </DomainObject.Predmet.ProtuStrankaListFormatedWithAdressOIB>
  <DomainObject.Predmet.ProtuStrankaListNazivFormated>
    <izvorni_sadrzaj>
      <item>BONORUM BIS d.o.o.</item>
    </izvorni_sadrzaj>
    <derivirana_varijabla naziv="DomainObject.Predmet.ProtuStrankaListNazivFormated_1">
      <item>BONORUM BIS d.o.o.</item>
    </derivirana_varijabla>
  </DomainObject.Predmet.ProtuStrankaListNazivFormated>
  <DomainObject.Predmet.ProtuStrankaListNazivFormatedOIB>
    <izvorni_sadrzaj>
      <item>BONORUM BIS d.o.o., OIB 86336600815</item>
    </izvorni_sadrzaj>
    <derivirana_varijabla naziv="DomainObject.Predmet.ProtuStrankaListNazivFormatedOIB_1">
      <item>BONORUM BIS d.o.o., OIB 86336600815</item>
    </derivirana_varijabla>
  </DomainObject.Predmet.ProtuStrankaListNazivFormatedOIB>
  <DomainObject.Predmet.OstaliListFormated>
    <izvorni_sadrzaj>
      <item>Hrvoje Anić punomoćnik sudionika u postupku BONORUM BIS d.o.o.</item>
      <item>PRIVREDNA BANKA ZAGREB - DIONIČKO DRUŠTVO</item>
    </izvorni_sadrzaj>
    <derivirana_varijabla naziv="DomainObject.Predmet.OstaliListFormated_1">
      <item>Hrvoje Anić punomoćnik sudionika u postupku BONORUM BIS d.o.o.</item>
      <item>PRIVREDNA BANKA ZAGREB - DIONIČKO DRUŠTVO</item>
    </derivirana_varijabla>
  </DomainObject.Predmet.OstaliListFormated>
  <DomainObject.Predmet.OstaliListFormatedOIB>
    <izvorni_sadrzaj>
      <item>Hrvoje Anić, OIB 60424377257 punomoćnik sudionika u postupku BONORUM BIS d.o.o.</item>
      <item>PRIVREDNA BANKA ZAGREB - DIONIČKO DRUŠTVO, OIB 02535697732</item>
    </izvorni_sadrzaj>
    <derivirana_varijabla naziv="DomainObject.Predmet.OstaliListFormatedOIB_1">
      <item>Hrvoje Anić, OIB 60424377257 punomoćnik sudionika u postupku BONORUM BIS d.o.o.</item>
      <item>PRIVREDNA BANKA ZAGREB - DIONIČKO DRUŠTVO, OIB 02535697732</item>
    </derivirana_varijabla>
  </DomainObject.Predmet.OstaliListFormatedOIB>
  <DomainObject.Predmet.OstaliListFormatedWithAdress>
    <izvorni_sadrzaj>
      <item>Hrvoje Anić, Rudolfa Ivankovića 33, 10360 Sesvete punomoćnik sudionika u postupku BONORUM BIS d.o.o.</item>
      <item>PRIVREDNA BANKA ZAGREB - DIONIČKO DRUŠTVO, Radnička cesta 50, 10000 Zagreb</item>
    </izvorni_sadrzaj>
    <derivirana_varijabla naziv="DomainObject.Predmet.OstaliListFormatedWithAdress_1">
      <item>Hrvoje Anić, Rudolfa Ivankovića 33, 10360 Sesvete punomoćnik sudionika u postupku BONORUM BIS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Hrvoje Anić, OIB 60424377257, Rudolfa Ivankovića 33, 10360 Sesvete punomoćnik sudionika u postupku BONORUM BIS d.o.o.</item>
      <item>PRIVREDNA BANKA ZAGREB - DIONIČKO DRUŠTVO, OIB 02535697732, Radnička cesta 50, 10000 Zagreb</item>
    </izvorni_sadrzaj>
    <derivirana_varijabla naziv="DomainObject.Predmet.OstaliListFormatedWithAdressOIB_1">
      <item>Hrvoje Anić, OIB 60424377257, Rudolfa Ivankovića 33, 10360 Sesvete punomoćnik sudionika u postupku BONORUM BIS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Hrvoje Anić</item>
      <item>PRIVREDNA BANKA ZAGREB - DIONIČKO DRUŠTVO</item>
    </izvorni_sadrzaj>
    <derivirana_varijabla naziv="DomainObject.Predmet.OstaliListNazivFormated_1">
      <item>Hrvoje Anić</item>
      <item>PRIVREDNA BANKA ZAGREB - DIONIČKO DRUŠTVO</item>
    </derivirana_varijabla>
  </DomainObject.Predmet.OstaliListNazivFormated>
  <DomainObject.Predmet.OstaliListNazivFormatedOIB>
    <izvorni_sadrzaj>
      <item>Hrvoje Anić, OIB 60424377257</item>
      <item>PRIVREDNA BANKA ZAGREB - DIONIČKO DRUŠTVO, OIB 02535697732</item>
    </izvorni_sadrzaj>
    <derivirana_varijabla naziv="DomainObject.Predmet.OstaliListNazivFormatedOIB_1">
      <item>Hrvoje Anić, OIB 60424377257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BONORUM BIS d.o.o.</izvorni_sadrzaj>
    <derivirana_varijabla naziv="DomainObject.Predmet.ProtustrankaIDrugi_1">BONORUM 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BONORUM BIS d.o.o., OIB 86336600815, Ulica Rudolfa Ivankovića 33, 10360 Sesvete</izvorni_sadrzaj>
    <derivirana_varijabla naziv="DomainObject.Predmet.ProtustrankaIDrugiAdressOIB_1">BONORUM BIS d.o.o., OIB 86336600815, Ulica Rudolfa Ivankovića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BONORUM BIS d.o.o.</item>
      <item>Hrvoje Anić</item>
      <item>PRIVREDNA BANKA ZAGREB - DIONIČKO DRUŠTVO</item>
    </izvorni_sadrzaj>
    <derivirana_varijabla naziv="DomainObject.Predmet.SudioniciListNaziv_1">
      <item>FINA Regionalni centar Zagreb</item>
      <item>BONORUM BIS d.o.o.</item>
      <item>Hrvoje Anić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BONORUM BIS d.o.o., OIB 86336600815, Ulica Rudolfa Ivankovića 33,10360 Sesvete</item>
      <item>Hrvoje Anić, OIB 60424377257, Rudolfa Ivankovića 33,10360 Sesvete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BONORUM BIS d.o.o., OIB 86336600815, Ulica Rudolfa Ivankovića 33,10360 Sesvete</item>
      <item>Hrvoje Anić, OIB 60424377257, Rudolfa Ivankovića 33,10360 Sesvete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86336600815</item>
      <item>, OIB 60424377257</item>
      <item>, OIB 02535697732</item>
    </izvorni_sadrzaj>
    <derivirana_varijabla naziv="DomainObject.Predmet.SudioniciListNazivOIB_1">
      <item>, OIB 85821130368</item>
      <item>, OIB 86336600815</item>
      <item>, OIB 60424377257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St-3088/2018-8</izvorni_sadrzaj>
    <derivirana_varijabla naziv="DomainObject.PredzadnjaOdlukaIzPredmeta.Oznaka_1">St-3088/2018-8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762</properties:Words>
  <properties:Characters>4299</properties:Characters>
  <properties:Lines>89</properties:Lines>
  <properties:Paragraphs>33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2019-06-13T07:50:00Z</dcterms:created>
  <dc:creator>Sudsko vijeæe</dc:creator>
  <cp:lastModifiedBy>Katarina Babić</cp:lastModifiedBy>
  <cp:lastPrinted>2019-07-31T12:22:00Z</cp:lastPrinted>
  <dcterms:modified xmlns:xsi="http://www.w3.org/2001/XMLSchema-instance" xsi:type="dcterms:W3CDTF">2019-07-31T12:22:00Z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(3088-18 rješenje-VJEROVNICI-trošak.docx)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