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7882" w14:paraId="89a788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CE3017">
        <w:rPr>
          <w:rFonts w:hAnsi="Times New Roman" w:ascii="Times New Roman"/>
          <w:szCs w:val="24"/>
          <w:lang w:val="hr-HR"/>
        </w:rPr>
        <w:t>856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55859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C55116">
        <w:rPr>
          <w:rFonts w:hAnsi="Times New Roman" w:ascii="Times New Roman"/>
          <w:lang w:val="pt-BR"/>
        </w:rPr>
        <w:t xml:space="preserve">dužnikom </w:t>
      </w:r>
      <w:r w:rsidR="00755859" w:rsidRPr="00755859">
        <w:rPr>
          <w:rFonts w:hAnsi="Times New Roman" w:ascii="Times New Roman"/>
          <w:lang w:val="pt-BR"/>
        </w:rPr>
        <w:t xml:space="preserve">P.U.H. drvo j.d.o.o., Zagreb, Bačun 15, OIB: </w:t>
      </w:r>
      <w:r w:rsidR="00755859" w:rsidRPr="00755859">
        <w:rPr>
          <w:rFonts w:hAnsi="Times New Roman" w:ascii="Times New Roman"/>
        </w:rPr>
        <w:t>04370327792</w:t>
      </w:r>
      <w:r w:rsidR="00755859" w:rsidRPr="00755859">
        <w:rPr>
          <w:rFonts w:hAnsi="Times New Roman" w:ascii="Times New Roman"/>
          <w:lang w:val="pt-BR"/>
        </w:rPr>
        <w:t>,</w:t>
      </w:r>
      <w:r w:rsidR="00464CAD" w:rsidRPr="00755859">
        <w:rPr>
          <w:rFonts w:hAnsi="Times New Roman" w:ascii="Times New Roman"/>
          <w:szCs w:val="24"/>
        </w:rPr>
        <w:t xml:space="preserve"> </w:t>
      </w:r>
      <w:r w:rsidR="00996997" w:rsidRPr="00755859">
        <w:rPr>
          <w:rFonts w:hAnsi="Times New Roman" w:ascii="Times New Roman"/>
          <w:szCs w:val="24"/>
        </w:rPr>
        <w:t>30</w:t>
      </w:r>
      <w:r w:rsidR="00464CAD" w:rsidRPr="0075585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755859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755859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E347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838B3" w:rsidRPr="00755859">
        <w:rPr>
          <w:rFonts w:hAnsi="Times New Roman" w:ascii="Times New Roman"/>
          <w:lang w:val="pt-BR"/>
        </w:rPr>
        <w:t xml:space="preserve">P.U.H. drvo j.d.o.o., Zagreb, Bačun 15, OIB: </w:t>
      </w:r>
      <w:r w:rsidR="002838B3" w:rsidRPr="00755859">
        <w:rPr>
          <w:rFonts w:hAnsi="Times New Roman" w:ascii="Times New Roman"/>
        </w:rPr>
        <w:t>04370327792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996997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7304C">
        <w:rPr>
          <w:rFonts w:hAnsi="Times New Roman" w:ascii="Times New Roman"/>
          <w:szCs w:val="24"/>
          <w:lang w:val="hr-HR"/>
        </w:rPr>
        <w:t>15</w:t>
      </w:r>
      <w:proofErr w:type="spellEnd"/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F7304C">
        <w:rPr>
          <w:rFonts w:hAnsi="Times New Roman" w:ascii="Times New Roman"/>
          <w:szCs w:val="24"/>
          <w:lang w:val="hr-HR"/>
        </w:rPr>
        <w:t>0</w:t>
      </w:r>
      <w:r w:rsidR="00C67F00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37931">
        <w:rPr>
          <w:rFonts w:hAnsi="Times New Roman" w:ascii="Times New Roman"/>
          <w:szCs w:val="24"/>
        </w:rPr>
        <w:t xml:space="preserve">Nevenka </w:t>
      </w:r>
      <w:r w:rsidR="00E13541">
        <w:rPr>
          <w:rFonts w:hAnsi="Times New Roman" w:ascii="Times New Roman"/>
          <w:szCs w:val="24"/>
        </w:rPr>
        <w:t>Koroman, Z</w:t>
      </w:r>
      <w:r w:rsidR="00337931">
        <w:rPr>
          <w:rFonts w:hAnsi="Times New Roman" w:ascii="Times New Roman"/>
          <w:szCs w:val="24"/>
        </w:rPr>
        <w:t xml:space="preserve">agreb, </w:t>
      </w:r>
      <w:proofErr w:type="spellStart"/>
      <w:r w:rsidR="00337931">
        <w:rPr>
          <w:rFonts w:hAnsi="Times New Roman" w:ascii="Times New Roman"/>
          <w:szCs w:val="24"/>
        </w:rPr>
        <w:t>Gjure</w:t>
      </w:r>
      <w:proofErr w:type="spellEnd"/>
      <w:r w:rsidR="00337931">
        <w:rPr>
          <w:rFonts w:hAnsi="Times New Roman" w:ascii="Times New Roman"/>
          <w:szCs w:val="24"/>
        </w:rPr>
        <w:t xml:space="preserve"> </w:t>
      </w:r>
      <w:proofErr w:type="spellStart"/>
      <w:r w:rsidR="00337931">
        <w:rPr>
          <w:rFonts w:hAnsi="Times New Roman" w:ascii="Times New Roman"/>
          <w:szCs w:val="24"/>
        </w:rPr>
        <w:t>Szaba</w:t>
      </w:r>
      <w:proofErr w:type="spellEnd"/>
      <w:r w:rsidR="00337931">
        <w:rPr>
          <w:rFonts w:hAnsi="Times New Roman" w:ascii="Times New Roman"/>
          <w:szCs w:val="24"/>
        </w:rPr>
        <w:t xml:space="preserve"> </w:t>
      </w:r>
      <w:r w:rsidR="008305F1">
        <w:rPr>
          <w:rFonts w:hAnsi="Times New Roman" w:ascii="Times New Roman"/>
          <w:szCs w:val="24"/>
        </w:rPr>
        <w:t xml:space="preserve">4, </w:t>
      </w:r>
      <w:proofErr w:type="spellStart"/>
      <w:r w:rsidR="008305F1">
        <w:rPr>
          <w:rFonts w:hAnsi="Times New Roman" w:ascii="Times New Roman"/>
          <w:szCs w:val="24"/>
        </w:rPr>
        <w:t>OIB</w:t>
      </w:r>
      <w:proofErr w:type="spellEnd"/>
      <w:r w:rsidR="008305F1">
        <w:rPr>
          <w:rFonts w:hAnsi="Times New Roman" w:ascii="Times New Roman"/>
          <w:szCs w:val="24"/>
        </w:rPr>
        <w:t xml:space="preserve">: </w:t>
      </w:r>
      <w:proofErr w:type="spellStart"/>
      <w:r w:rsidR="00295C64">
        <w:rPr>
          <w:rFonts w:hAnsi="Times New Roman" w:ascii="Times New Roman"/>
          <w:szCs w:val="24"/>
        </w:rPr>
        <w:t>29918517997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748A5" w:rsidRPr="00755859">
        <w:rPr>
          <w:rFonts w:hAnsi="Times New Roman" w:ascii="Times New Roman"/>
          <w:lang w:val="pt-BR"/>
        </w:rPr>
        <w:t xml:space="preserve">P.U.H. drvo j.d.o.o., Zagreb, Bačun 15, OIB: </w:t>
      </w:r>
      <w:r w:rsidR="00C748A5" w:rsidRPr="00755859">
        <w:rPr>
          <w:rFonts w:hAnsi="Times New Roman" w:ascii="Times New Roman"/>
        </w:rPr>
        <w:t>04370327792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834B3" w:rsidR="004834B3" w:rsidRPr="004834B3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748A5" w:rsidRPr="004834B3">
        <w:rPr>
          <w:rFonts w:hAnsi="Times New Roman" w:ascii="Times New Roman"/>
          <w:lang w:val="hr-HR"/>
        </w:rPr>
        <w:t xml:space="preserve">P.U.H. drvo j.d.o.o., Zagreb, </w:t>
      </w:r>
      <w:proofErr w:type="spellStart"/>
      <w:r w:rsidR="00C748A5" w:rsidRPr="004834B3">
        <w:rPr>
          <w:rFonts w:hAnsi="Times New Roman" w:ascii="Times New Roman"/>
          <w:lang w:val="hr-HR"/>
        </w:rPr>
        <w:t>Bačun</w:t>
      </w:r>
      <w:proofErr w:type="spellEnd"/>
      <w:r w:rsidR="00C748A5" w:rsidRPr="004834B3">
        <w:rPr>
          <w:rFonts w:hAnsi="Times New Roman" w:ascii="Times New Roman"/>
          <w:lang w:val="hr-HR"/>
        </w:rPr>
        <w:t xml:space="preserve"> </w:t>
      </w:r>
      <w:proofErr w:type="spellStart"/>
      <w:r w:rsidR="00C748A5" w:rsidRPr="004834B3">
        <w:rPr>
          <w:rFonts w:hAnsi="Times New Roman" w:ascii="Times New Roman"/>
          <w:lang w:val="hr-HR"/>
        </w:rPr>
        <w:t>15</w:t>
      </w:r>
      <w:proofErr w:type="spellEnd"/>
      <w:r w:rsidR="00C748A5" w:rsidRPr="004834B3">
        <w:rPr>
          <w:rFonts w:hAnsi="Times New Roman" w:ascii="Times New Roman"/>
          <w:lang w:val="hr-HR"/>
        </w:rPr>
        <w:t xml:space="preserve">, </w:t>
      </w:r>
      <w:proofErr w:type="spellStart"/>
      <w:r w:rsidR="00C748A5" w:rsidRPr="004834B3">
        <w:rPr>
          <w:rFonts w:hAnsi="Times New Roman" w:ascii="Times New Roman"/>
          <w:lang w:val="hr-HR"/>
        </w:rPr>
        <w:t>OIB</w:t>
      </w:r>
      <w:proofErr w:type="spellEnd"/>
      <w:r w:rsidR="00C748A5" w:rsidRPr="004834B3">
        <w:rPr>
          <w:rFonts w:hAnsi="Times New Roman" w:ascii="Times New Roman"/>
          <w:lang w:val="hr-HR"/>
        </w:rPr>
        <w:t xml:space="preserve">: </w:t>
      </w:r>
      <w:proofErr w:type="spellStart"/>
      <w:r w:rsidR="00C748A5" w:rsidRPr="004834B3">
        <w:rPr>
          <w:rFonts w:hAnsi="Times New Roman" w:ascii="Times New Roman"/>
          <w:lang w:val="hr-HR"/>
        </w:rPr>
        <w:t>04370327792</w:t>
      </w:r>
      <w:proofErr w:type="spellEnd"/>
      <w:r w:rsidR="00C748A5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4834B3">
        <w:rPr>
          <w:rFonts w:hAnsi="Times New Roman" w:ascii="Times New Roman"/>
          <w:szCs w:val="24"/>
          <w:lang w:val="hr-HR"/>
        </w:rPr>
        <w:t>110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). </w:t>
      </w:r>
      <w:r w:rsidR="004834B3" w:rsidRPr="004834B3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4834B3" w:rsidRPr="004834B3">
        <w:rPr>
          <w:rFonts w:hAnsi="Times New Roman" w:ascii="Times New Roman"/>
          <w:lang w:val="hr-HR"/>
        </w:rPr>
        <w:t>25</w:t>
      </w:r>
      <w:proofErr w:type="spellEnd"/>
      <w:r w:rsidR="004834B3" w:rsidRPr="004834B3">
        <w:rPr>
          <w:rFonts w:hAnsi="Times New Roman" w:ascii="Times New Roman"/>
          <w:lang w:val="hr-HR"/>
        </w:rPr>
        <w:t xml:space="preserve">. siječnja </w:t>
      </w:r>
      <w:proofErr w:type="spellStart"/>
      <w:r w:rsidR="004834B3" w:rsidRPr="004834B3">
        <w:rPr>
          <w:rFonts w:hAnsi="Times New Roman" w:ascii="Times New Roman"/>
          <w:lang w:val="hr-HR"/>
        </w:rPr>
        <w:t>2016</w:t>
      </w:r>
      <w:proofErr w:type="spellEnd"/>
      <w:r w:rsidR="004834B3" w:rsidRPr="004834B3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4834B3" w:rsidRPr="004834B3">
        <w:rPr>
          <w:rFonts w:hAnsi="Times New Roman" w:ascii="Times New Roman"/>
          <w:lang w:val="hr-HR"/>
        </w:rPr>
        <w:t>120</w:t>
      </w:r>
      <w:proofErr w:type="spellEnd"/>
      <w:r w:rsidR="004834B3" w:rsidRPr="004834B3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4834B3" w:rsidRPr="004834B3">
        <w:rPr>
          <w:rFonts w:hAnsi="Times New Roman" w:ascii="Times New Roman"/>
          <w:lang w:val="hr-HR"/>
        </w:rPr>
        <w:t>25.064</w:t>
      </w:r>
      <w:proofErr w:type="spellEnd"/>
      <w:r w:rsidR="004834B3" w:rsidRPr="004834B3">
        <w:rPr>
          <w:rFonts w:hAnsi="Times New Roman" w:ascii="Times New Roman"/>
          <w:lang w:val="hr-HR"/>
        </w:rPr>
        <w:t>,</w:t>
      </w:r>
      <w:proofErr w:type="spellStart"/>
      <w:r w:rsidR="004834B3" w:rsidRPr="004834B3">
        <w:rPr>
          <w:rFonts w:hAnsi="Times New Roman" w:ascii="Times New Roman"/>
          <w:lang w:val="hr-HR"/>
        </w:rPr>
        <w:t>26</w:t>
      </w:r>
      <w:proofErr w:type="spellEnd"/>
      <w:r w:rsidR="004834B3" w:rsidRPr="004834B3">
        <w:rPr>
          <w:rFonts w:hAnsi="Times New Roman" w:ascii="Times New Roman"/>
          <w:lang w:val="hr-HR"/>
        </w:rPr>
        <w:t xml:space="preserve"> kn, te je imao 1 zaposlenog.</w:t>
      </w:r>
    </w:p>
    <w:p w:rsidRDefault="004834B3" w:rsidP="004834B3" w:rsidR="004834B3" w:rsidRPr="004834B3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lang w:val="hr-HR"/>
        </w:rPr>
        <w:t xml:space="preserve">Rješenjem ovoga suda od 3. veljače </w:t>
      </w:r>
      <w:proofErr w:type="spellStart"/>
      <w:r w:rsidRPr="004834B3">
        <w:rPr>
          <w:rFonts w:hAnsi="Times New Roman" w:ascii="Times New Roman"/>
          <w:lang w:val="hr-HR"/>
        </w:rPr>
        <w:t>2017</w:t>
      </w:r>
      <w:proofErr w:type="spellEnd"/>
      <w:r w:rsidRPr="004834B3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4834B3">
        <w:rPr>
          <w:rFonts w:hAnsi="Times New Roman" w:ascii="Times New Roman"/>
          <w:lang w:val="hr-HR"/>
        </w:rPr>
        <w:t>115</w:t>
      </w:r>
      <w:proofErr w:type="spellEnd"/>
      <w:r w:rsidRPr="004834B3">
        <w:rPr>
          <w:rFonts w:hAnsi="Times New Roman" w:ascii="Times New Roman"/>
          <w:lang w:val="hr-HR"/>
        </w:rPr>
        <w:t xml:space="preserve">. st. 1. </w:t>
      </w:r>
      <w:proofErr w:type="spellStart"/>
      <w:r w:rsidRPr="004834B3">
        <w:rPr>
          <w:rFonts w:hAnsi="Times New Roman" w:ascii="Times New Roman"/>
          <w:lang w:val="hr-HR"/>
        </w:rPr>
        <w:t>SZ</w:t>
      </w:r>
      <w:proofErr w:type="spellEnd"/>
      <w:r w:rsidRPr="004834B3">
        <w:rPr>
          <w:rFonts w:hAnsi="Times New Roman" w:ascii="Times New Roman"/>
          <w:lang w:val="hr-HR"/>
        </w:rPr>
        <w:t xml:space="preserve">-a, dok je 1. ožujka </w:t>
      </w:r>
      <w:proofErr w:type="spellStart"/>
      <w:r w:rsidRPr="004834B3">
        <w:rPr>
          <w:rFonts w:hAnsi="Times New Roman" w:ascii="Times New Roman"/>
          <w:lang w:val="hr-HR"/>
        </w:rPr>
        <w:t>2017</w:t>
      </w:r>
      <w:proofErr w:type="spellEnd"/>
      <w:r w:rsidRPr="004834B3">
        <w:rPr>
          <w:rFonts w:hAnsi="Times New Roman" w:ascii="Times New Roman"/>
          <w:lang w:val="hr-HR"/>
        </w:rPr>
        <w:t xml:space="preserve">. održano ročište radi očitovanja o prijedlogu za otvaranje stečajnoga postupka, na koje nije pristupio uredno pozvani dužnik zastupnik po zakonu dužnika Siniša </w:t>
      </w:r>
      <w:proofErr w:type="spellStart"/>
      <w:r w:rsidRPr="004834B3">
        <w:rPr>
          <w:rFonts w:hAnsi="Times New Roman" w:ascii="Times New Roman"/>
          <w:lang w:val="hr-HR"/>
        </w:rPr>
        <w:t>Gordić</w:t>
      </w:r>
      <w:proofErr w:type="spellEnd"/>
      <w:r w:rsidRPr="004834B3">
        <w:rPr>
          <w:rFonts w:hAnsi="Times New Roman" w:ascii="Times New Roman"/>
          <w:lang w:val="hr-HR"/>
        </w:rPr>
        <w:t xml:space="preserve">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76E2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949F8" w:rsidP="00B949F8" w:rsidR="00B949F8" w:rsidRPr="00B949F8">
      <w:pPr>
        <w:ind w:firstLine="709"/>
        <w:jc w:val="both"/>
        <w:rPr>
          <w:rFonts w:hAnsi="Times New Roman" w:ascii="Times New Roman"/>
          <w:lang w:val="hr-HR"/>
        </w:rPr>
      </w:pPr>
      <w:r w:rsidRPr="00B949F8">
        <w:rPr>
          <w:rFonts w:hAnsi="Times New Roman" w:ascii="Times New Roman"/>
          <w:lang w:val="hr-HR"/>
        </w:rPr>
        <w:t xml:space="preserve">Iz Očevidnika o redoslijedu neizvršenih osnova za plaćanje (list </w:t>
      </w:r>
      <w:proofErr w:type="spellStart"/>
      <w:r w:rsidRPr="00B949F8">
        <w:rPr>
          <w:rFonts w:hAnsi="Times New Roman" w:ascii="Times New Roman"/>
          <w:lang w:val="hr-HR"/>
        </w:rPr>
        <w:t>10</w:t>
      </w:r>
      <w:proofErr w:type="spellEnd"/>
      <w:r w:rsidRPr="00B949F8">
        <w:rPr>
          <w:rFonts w:hAnsi="Times New Roman" w:ascii="Times New Roman"/>
          <w:lang w:val="hr-HR"/>
        </w:rPr>
        <w:t xml:space="preserve">. spisa) i Potvrde o neizvršenim osnovama za plaćanje (list </w:t>
      </w:r>
      <w:proofErr w:type="spellStart"/>
      <w:r w:rsidRPr="00B949F8">
        <w:rPr>
          <w:rFonts w:hAnsi="Times New Roman" w:ascii="Times New Roman"/>
          <w:lang w:val="hr-HR"/>
        </w:rPr>
        <w:t>11</w:t>
      </w:r>
      <w:proofErr w:type="spellEnd"/>
      <w:r w:rsidRPr="00B949F8">
        <w:rPr>
          <w:rFonts w:hAnsi="Times New Roman" w:ascii="Times New Roman"/>
          <w:lang w:val="hr-HR"/>
        </w:rPr>
        <w:t xml:space="preserve">. spisa) proizlazi da u Očevidniku redoslijeda osnova za plaćanje dužnik ima evidentirane neizvršene osnove za plaćanje u neprekinutom razdoblju od </w:t>
      </w:r>
      <w:proofErr w:type="spellStart"/>
      <w:r w:rsidRPr="00B949F8">
        <w:rPr>
          <w:rFonts w:hAnsi="Times New Roman" w:ascii="Times New Roman"/>
          <w:lang w:val="hr-HR"/>
        </w:rPr>
        <w:t>188</w:t>
      </w:r>
      <w:proofErr w:type="spellEnd"/>
      <w:r w:rsidRPr="00B949F8">
        <w:rPr>
          <w:rFonts w:hAnsi="Times New Roman" w:ascii="Times New Roman"/>
          <w:lang w:val="hr-HR"/>
        </w:rPr>
        <w:t xml:space="preserve"> dana u iznosu od </w:t>
      </w:r>
      <w:proofErr w:type="spellStart"/>
      <w:r w:rsidRPr="00B949F8">
        <w:rPr>
          <w:rFonts w:hAnsi="Times New Roman" w:ascii="Times New Roman"/>
          <w:lang w:val="hr-HR"/>
        </w:rPr>
        <w:t>34.775</w:t>
      </w:r>
      <w:proofErr w:type="spellEnd"/>
      <w:r w:rsidRPr="00B949F8">
        <w:rPr>
          <w:rFonts w:hAnsi="Times New Roman" w:ascii="Times New Roman"/>
          <w:lang w:val="hr-HR"/>
        </w:rPr>
        <w:t>,</w:t>
      </w:r>
      <w:proofErr w:type="spellStart"/>
      <w:r w:rsidRPr="00B949F8">
        <w:rPr>
          <w:rFonts w:hAnsi="Times New Roman" w:ascii="Times New Roman"/>
          <w:lang w:val="hr-HR"/>
        </w:rPr>
        <w:t>02</w:t>
      </w:r>
      <w:proofErr w:type="spellEnd"/>
      <w:r w:rsidRPr="00B949F8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B949F8">
        <w:rPr>
          <w:rFonts w:hAnsi="Times New Roman" w:ascii="Times New Roman"/>
          <w:lang w:val="hr-HR"/>
        </w:rPr>
        <w:t>60</w:t>
      </w:r>
      <w:proofErr w:type="spellEnd"/>
      <w:r w:rsidRPr="00B949F8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B949F8">
        <w:rPr>
          <w:rFonts w:hAnsi="Times New Roman" w:ascii="Times New Roman"/>
          <w:lang w:val="hr-HR"/>
        </w:rPr>
        <w:t>SZ</w:t>
      </w:r>
      <w:proofErr w:type="spellEnd"/>
      <w:r w:rsidRPr="00B949F8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949F8">
        <w:rPr>
          <w:rFonts w:hAnsi="Times New Roman" w:ascii="Times New Roman"/>
          <w:lang w:val="hr-HR"/>
        </w:rPr>
        <w:t>SZ</w:t>
      </w:r>
      <w:proofErr w:type="spellEnd"/>
      <w:r w:rsidRPr="00B949F8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B949F8">
        <w:rPr>
          <w:rFonts w:hAnsi="Times New Roman" w:ascii="Times New Roman"/>
          <w:lang w:val="hr-HR"/>
        </w:rPr>
        <w:t>SZ</w:t>
      </w:r>
      <w:proofErr w:type="spellEnd"/>
      <w:r w:rsidRPr="00B949F8">
        <w:rPr>
          <w:rFonts w:hAnsi="Times New Roman" w:ascii="Times New Roman"/>
          <w:lang w:val="hr-HR"/>
        </w:rPr>
        <w:t>-a.</w:t>
      </w:r>
    </w:p>
    <w:p w:rsidRDefault="00B949F8" w:rsidP="00B949F8" w:rsidR="00B949F8" w:rsidRPr="00B949F8">
      <w:pPr>
        <w:pStyle w:val="Tijeloteksta"/>
        <w:ind w:firstLine="708"/>
      </w:pPr>
    </w:p>
    <w:p w:rsidRDefault="00B949F8" w:rsidP="00B949F8" w:rsidR="00206EC8">
      <w:pPr>
        <w:pStyle w:val="Tijeloteksta"/>
        <w:ind w:firstLine="708"/>
      </w:pPr>
      <w:r w:rsidRPr="00B949F8">
        <w:t xml:space="preserve">Uvidom u dopis Ministarstva financija, Porezne uprave od </w:t>
      </w:r>
      <w:proofErr w:type="spellStart"/>
      <w:r w:rsidRPr="00B949F8">
        <w:t>17</w:t>
      </w:r>
      <w:proofErr w:type="spellEnd"/>
      <w:r w:rsidRPr="00B949F8">
        <w:t xml:space="preserve">. ožujka </w:t>
      </w:r>
      <w:proofErr w:type="spellStart"/>
      <w:r w:rsidRPr="00B949F8">
        <w:t>2017</w:t>
      </w:r>
      <w:proofErr w:type="spellEnd"/>
      <w:r w:rsidRPr="00B949F8">
        <w:t xml:space="preserve">. (list </w:t>
      </w:r>
      <w:proofErr w:type="spellStart"/>
      <w:r w:rsidRPr="00B949F8">
        <w:t>19</w:t>
      </w:r>
      <w:proofErr w:type="spellEnd"/>
      <w:r w:rsidRPr="00B949F8">
        <w:t xml:space="preserve">. spisa) u bitnome je utvrđeno kako iz informacijskog sustava Porezne uprave i evidencije Porezne uprave bitne za oporezivanje proizlazi da dužnik ne posjeduje pokretnu odnosno nepokretnu imovinu. Iako je zastupnik po zakonu dužnika Siniša </w:t>
      </w:r>
      <w:proofErr w:type="spellStart"/>
      <w:r w:rsidRPr="00B949F8">
        <w:t>Gordić</w:t>
      </w:r>
      <w:proofErr w:type="spellEnd"/>
      <w:r w:rsidRPr="00B949F8">
        <w:t xml:space="preserve"> uredno primio navedeni dopis uz zaključak ovoga suda od </w:t>
      </w:r>
      <w:proofErr w:type="spellStart"/>
      <w:r w:rsidRPr="00B949F8">
        <w:t>20</w:t>
      </w:r>
      <w:proofErr w:type="spellEnd"/>
      <w:r w:rsidRPr="00B949F8">
        <w:t xml:space="preserve">. ožujka </w:t>
      </w:r>
      <w:proofErr w:type="spellStart"/>
      <w:r w:rsidRPr="00B949F8">
        <w:t>2017</w:t>
      </w:r>
      <w:proofErr w:type="spellEnd"/>
      <w:r w:rsidRPr="00B949F8">
        <w:t xml:space="preserve">. kojim se poziva na očitovanje na navode iz navedenog dopisa, zastupnik po zakonu dužnika Siniša </w:t>
      </w:r>
      <w:proofErr w:type="spellStart"/>
      <w:r w:rsidRPr="00B949F8">
        <w:t>Gordić</w:t>
      </w:r>
      <w:proofErr w:type="spellEnd"/>
      <w:r w:rsidRPr="00B949F8">
        <w:t xml:space="preserve"> se nije u određenom roku, niti do danas, očitovao na navode iz navedenog dopisa. </w:t>
      </w:r>
    </w:p>
    <w:p w:rsidRDefault="00206EC8" w:rsidP="00B949F8" w:rsidR="00206EC8">
      <w:pPr>
        <w:pStyle w:val="Tijeloteksta"/>
        <w:ind w:firstLine="708"/>
      </w:pPr>
    </w:p>
    <w:p w:rsidRDefault="00B949F8" w:rsidP="00B949F8" w:rsidR="00B949F8" w:rsidRPr="00B949F8">
      <w:pPr>
        <w:pStyle w:val="Tijeloteksta"/>
        <w:ind w:firstLine="708"/>
      </w:pPr>
      <w:r w:rsidRPr="00B949F8">
        <w:t xml:space="preserve">Osim toga, sud je, na temelju odredbe čl. </w:t>
      </w:r>
      <w:proofErr w:type="spellStart"/>
      <w:r w:rsidRPr="00B949F8">
        <w:t>11</w:t>
      </w:r>
      <w:proofErr w:type="spellEnd"/>
      <w:r w:rsidRPr="00B949F8">
        <w:t xml:space="preserve">. st. 3. </w:t>
      </w:r>
      <w:proofErr w:type="spellStart"/>
      <w:r w:rsidRPr="00B949F8">
        <w:t>SZ</w:t>
      </w:r>
      <w:proofErr w:type="spellEnd"/>
      <w:r w:rsidRPr="00B949F8">
        <w:t xml:space="preserve">-a, po službenoj dužnosti zatražio provjeru podataka iz elektroničkog sustava zemljišnih knjiga i dostavu podataka o nekretninama dužnika, te je utvrdio kako dužnik nije vlasnik nekretnina. </w:t>
      </w:r>
    </w:p>
    <w:p w:rsidRDefault="0076268C" w:rsidP="0076268C" w:rsidR="0076268C" w:rsidRPr="00D76E29">
      <w:pPr>
        <w:pStyle w:val="Tijeloteksta"/>
        <w:ind w:firstLine="708"/>
      </w:pPr>
      <w:r w:rsidRPr="00D76E29">
        <w:t xml:space="preserve"> </w:t>
      </w:r>
    </w:p>
    <w:p w:rsidRDefault="00221D3D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D76E29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D76E29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D76E29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D76E29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D76E29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D76E29">
        <w:rPr>
          <w:rFonts w:hAnsi="Times New Roman" w:ascii="Times New Roman"/>
          <w:szCs w:val="24"/>
          <w:lang w:val="hr-HR"/>
        </w:rPr>
        <w:t xml:space="preserve">-a, </w:t>
      </w:r>
      <w:r w:rsidR="00735268" w:rsidRPr="00D76E29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D76E29">
        <w:rPr>
          <w:rFonts w:hAnsi="Times New Roman" w:ascii="Times New Roman"/>
          <w:szCs w:val="24"/>
          <w:lang w:val="hr-HR"/>
        </w:rPr>
        <w:t xml:space="preserve">rješenjem ovoga suda od </w:t>
      </w:r>
      <w:r w:rsidR="005B43C1" w:rsidRPr="00D76E29">
        <w:rPr>
          <w:rFonts w:hAnsi="Times New Roman" w:ascii="Times New Roman"/>
          <w:lang w:val="hr-HR"/>
        </w:rPr>
        <w:t>1</w:t>
      </w:r>
      <w:r w:rsidR="000D18BE" w:rsidRPr="00D76E29">
        <w:rPr>
          <w:rFonts w:hAnsi="Times New Roman" w:ascii="Times New Roman"/>
          <w:lang w:val="hr-HR"/>
        </w:rPr>
        <w:t xml:space="preserve">. </w:t>
      </w:r>
      <w:r w:rsidR="005B43C1" w:rsidRPr="00D76E29">
        <w:rPr>
          <w:rFonts w:hAnsi="Times New Roman" w:ascii="Times New Roman"/>
          <w:lang w:val="hr-HR"/>
        </w:rPr>
        <w:t>lipnja</w:t>
      </w:r>
      <w:r w:rsidR="000D18BE" w:rsidRPr="00D76E29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D76E29">
        <w:rPr>
          <w:rFonts w:hAnsi="Times New Roman" w:ascii="Times New Roman"/>
          <w:lang w:val="hr-HR"/>
        </w:rPr>
        <w:t>2017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D76E29">
        <w:rPr>
          <w:rFonts w:hAnsi="Times New Roman" w:ascii="Times New Roman"/>
          <w:lang w:val="hr-HR"/>
        </w:rPr>
        <w:t>15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D76E29">
        <w:rPr>
          <w:rFonts w:hAnsi="Times New Roman" w:ascii="Times New Roman"/>
          <w:lang w:val="hr-HR"/>
        </w:rPr>
        <w:t>20.000</w:t>
      </w:r>
      <w:proofErr w:type="spellEnd"/>
      <w:r w:rsidR="000D18BE" w:rsidRPr="00D76E29">
        <w:rPr>
          <w:rFonts w:hAnsi="Times New Roman" w:ascii="Times New Roman"/>
          <w:lang w:val="hr-HR"/>
        </w:rPr>
        <w:t>,</w:t>
      </w:r>
      <w:proofErr w:type="spellStart"/>
      <w:r w:rsidR="000D18BE" w:rsidRPr="00D76E29">
        <w:rPr>
          <w:rFonts w:hAnsi="Times New Roman" w:ascii="Times New Roman"/>
          <w:lang w:val="hr-HR"/>
        </w:rPr>
        <w:t>00</w:t>
      </w:r>
      <w:proofErr w:type="spellEnd"/>
      <w:r w:rsidR="000D18BE" w:rsidRPr="00D76E29">
        <w:rPr>
          <w:rFonts w:hAnsi="Times New Roman" w:ascii="Times New Roman"/>
          <w:lang w:val="hr-HR"/>
        </w:rPr>
        <w:t xml:space="preserve"> kn za pokriće troškova prethodnoga</w:t>
      </w:r>
      <w:r w:rsidR="000D18BE" w:rsidRPr="000D18BE">
        <w:rPr>
          <w:rFonts w:hAnsi="Times New Roman" w:ascii="Times New Roman"/>
          <w:lang w:val="hr-HR"/>
        </w:rPr>
        <w:t xml:space="preserve">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170DFD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B43C1">
        <w:rPr>
          <w:rFonts w:hAnsi="Times New Roman" w:ascii="Times New Roman"/>
          <w:lang w:val="hr-HR"/>
        </w:rPr>
        <w:t>1</w:t>
      </w:r>
      <w:r w:rsidR="000E4B19">
        <w:rPr>
          <w:rFonts w:hAnsi="Times New Roman" w:ascii="Times New Roman"/>
          <w:lang w:val="hr-HR"/>
        </w:rPr>
        <w:t xml:space="preserve">. </w:t>
      </w:r>
      <w:r w:rsidR="005B43C1">
        <w:rPr>
          <w:rFonts w:hAnsi="Times New Roman" w:ascii="Times New Roman"/>
          <w:lang w:val="hr-HR"/>
        </w:rPr>
        <w:t>lipnja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7F4F73" w:rsidRPr="000D18BE">
        <w:rPr>
          <w:rFonts w:hAnsi="Times New Roman" w:ascii="Times New Roman"/>
          <w:lang w:val="hr-HR"/>
        </w:rPr>
        <w:t>20.000</w:t>
      </w:r>
      <w:proofErr w:type="spellEnd"/>
      <w:r w:rsidR="007F4F73" w:rsidRPr="000D18BE">
        <w:rPr>
          <w:rFonts w:hAnsi="Times New Roman" w:ascii="Times New Roman"/>
          <w:lang w:val="hr-HR"/>
        </w:rPr>
        <w:t>,</w:t>
      </w:r>
      <w:proofErr w:type="spellStart"/>
      <w:r w:rsidR="007F4F73" w:rsidRPr="000D18BE">
        <w:rPr>
          <w:rFonts w:hAnsi="Times New Roman" w:ascii="Times New Roman"/>
          <w:lang w:val="hr-HR"/>
        </w:rPr>
        <w:t>00</w:t>
      </w:r>
      <w:proofErr w:type="spellEnd"/>
      <w:r w:rsidR="007F4F73" w:rsidRPr="000D18BE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63B24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862EDD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62EDD" w:rsidP="00862EDD" w:rsidR="00862ED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62EDD" w:rsidP="00862ED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C69" w:rsidP="00DB4528" w:rsidR="00F54C69">
      <w:r>
        <w:separator/>
      </w:r>
    </w:p>
  </w:endnote>
  <w:endnote w:id="0" w:type="continuationSeparator">
    <w:p w:rsidRDefault="00F54C69" w:rsidP="00DB4528" w:rsidR="00F54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C69" w:rsidP="00DB4528" w:rsidR="00F54C69">
      <w:r>
        <w:separator/>
      </w:r>
    </w:p>
  </w:footnote>
  <w:footnote w:id="0" w:type="continuationSeparator">
    <w:p w:rsidRDefault="00F54C69" w:rsidP="00DB4528" w:rsidR="00F54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62EDD" w:rsidRPr="00862ED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E3017">
          <w:rPr>
            <w:rFonts w:hAnsi="Times New Roman" w:ascii="Times New Roman"/>
          </w:rPr>
          <w:t>856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E0E82"/>
    <w:rsid w:val="001E14AE"/>
    <w:rsid w:val="001E6252"/>
    <w:rsid w:val="001E6FA6"/>
    <w:rsid w:val="001F0873"/>
    <w:rsid w:val="001F7BED"/>
    <w:rsid w:val="0020659A"/>
    <w:rsid w:val="00206EC8"/>
    <w:rsid w:val="00210680"/>
    <w:rsid w:val="002108B7"/>
    <w:rsid w:val="00221D3D"/>
    <w:rsid w:val="00223021"/>
    <w:rsid w:val="00236AF3"/>
    <w:rsid w:val="002552B7"/>
    <w:rsid w:val="00257C05"/>
    <w:rsid w:val="002712ED"/>
    <w:rsid w:val="00280A5F"/>
    <w:rsid w:val="002838B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29F9"/>
    <w:rsid w:val="007B72D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557E7"/>
    <w:rsid w:val="00862EDD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5425"/>
    <w:rsid w:val="008E450E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FF5"/>
    <w:rsid w:val="00B803C4"/>
    <w:rsid w:val="00B949F8"/>
    <w:rsid w:val="00BA25F3"/>
    <w:rsid w:val="00BB2D96"/>
    <w:rsid w:val="00BF3B37"/>
    <w:rsid w:val="00C06C05"/>
    <w:rsid w:val="00C202D8"/>
    <w:rsid w:val="00C21419"/>
    <w:rsid w:val="00C4021E"/>
    <w:rsid w:val="00C4374F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54C69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St-856/2016-15</izvorni_sadrzaj>
    <derivirana_varijabla naziv="DomainObject.Oznaka_1">St-856/2016-15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P.U.H. drvo jednostavno društvo s ograničenom odgovornošću za usluge</izvorni_sadrzaj>
    <derivirana_varijabla naziv="DomainObject.Predmet.ProtustrankaFormated_1">  P.U.H. drvo jednostavno društvo s ograničenom odgovornošću za usluge</derivirana_varijabla>
  </DomainObject.Predmet.ProtustrankaFormated>
  <DomainObject.Predmet.ProtustrankaFormatedOIB>
    <izvorni_sadrzaj>  P.U.H. drvo jednostavno društvo s ograničenom odgovornošću za usluge, OIB 04370327792</izvorni_sadrzaj>
    <derivirana_varijabla naziv="DomainObject.Predmet.ProtustrankaFormatedOIB_1">  P.U.H. drvo jednostavno društvo s ograničenom odgovornošću za usluge, OIB 04370327792</derivirana_varijabla>
  </DomainObject.Predmet.ProtustrankaFormatedOIB>
  <DomainObject.Predmet.ProtustrankaFormatedWithAdress>
    <izvorni_sadrzaj> P.U.H. drvo jednostavno društvo s ograničenom odgovornošću za usluge, Bačun 15, 10000 Zagreb</izvorni_sadrzaj>
    <derivirana_varijabla naziv="DomainObject.Predmet.ProtustrankaFormatedWithAdress_1"> P.U.H. drvo jednostavno društvo s ograničenom odgovornošću za usluge, Bačun 15, 10000 Zagreb</derivirana_varijabla>
  </DomainObject.Predmet.ProtustrankaFormatedWithAdress>
  <DomainObject.Predmet.ProtustrankaFormatedWithAdressOIB>
    <izvorni_sadrzaj> P.U.H. drvo jednostavno društvo s ograničenom odgovornošću za usluge, OIB 04370327792, Bačun 15, 10000 Zagreb</izvorni_sadrzaj>
    <derivirana_varijabla naziv="DomainObject.Predmet.ProtustrankaFormatedWithAdressOIB_1"> P.U.H. drvo jednostavno društvo s ograničenom odgovornošću za usluge, OIB 04370327792, Bačun 15, 10000 Zagreb</derivirana_varijabla>
  </DomainObject.Predmet.ProtustrankaFormatedWithAdressOIB>
  <DomainObject.Predmet.ProtustrankaWithAdress>
    <izvorni_sadrzaj>P.U.H. drvo jednostavno društvo s ograničenom odgovornošću za usluge Bačun 15, 10000 Zagreb</izvorni_sadrzaj>
    <derivirana_varijabla naziv="DomainObject.Predmet.ProtustrankaWithAdress_1">P.U.H. drvo jednostavno društvo s ograničenom odgovornošću za usluge Bačun 15, 10000 Zagreb</derivirana_varijabla>
  </DomainObject.Predmet.ProtustrankaWithAdress>
  <DomainObject.Predmet.ProtustrankaWithAdressOIB>
    <izvorni_sadrzaj>P.U.H. drvo jednostavno društvo s ograničenom odgovornošću za usluge, OIB 04370327792, Bačun 15, 10000 Zagreb</izvorni_sadrzaj>
    <derivirana_varijabla naziv="DomainObject.Predmet.ProtustrankaWithAdressOIB_1">P.U.H. drvo jednostavno društvo s ograničenom odgovornošću za usluge, OIB 04370327792, Bačun 15, 10000 Zagreb</derivirana_varijabla>
  </DomainObject.Predmet.ProtustrankaWithAdressOIB>
  <DomainObject.Predmet.ProtustrankaNazivFormated>
    <izvorni_sadrzaj>P.U.H. drvo jednostavno društvo s ograničenom odgovornošću za usluge</izvorni_sadrzaj>
    <derivirana_varijabla naziv="DomainObject.Predmet.ProtustrankaNazivFormated_1">P.U.H. drvo jednostavno društvo s ograničenom odgovornošću za usluge</derivirana_varijabla>
  </DomainObject.Predmet.ProtustrankaNazivFormated>
  <DomainObject.Predmet.ProtustrankaNazivFormatedOIB>
    <izvorni_sadrzaj>P.U.H. drvo jednostavno društvo s ograničenom odgovornošću za usluge, OIB 04370327792</izvorni_sadrzaj>
    <derivirana_varijabla naziv="DomainObject.Predmet.ProtustrankaNazivFormatedOIB_1">P.U.H. drvo jednostavno društvo s ograničenom odgovornošću za usluge, OIB 04370327792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P.U.H. drvo jednostavno društvo s ograničenom odgovornošću za usluge</item>
    </izvorni_sadrzaj>
    <derivirana_varijabla naziv="DomainObject.Predmet.ProtuStrankaListFormated_1">
      <item>P.U.H. drvo jednostavno društvo s ograničenom odgovornošću za usluge</item>
    </derivirana_varijabla>
  </DomainObject.Predmet.ProtuStrankaListFormated>
  <DomainObject.Predmet.ProtuStrankaListFormatedOIB>
    <izvorni_sadrzaj>
      <item>P.U.H. drvo jednostavno društvo s ograničenom odgovornošću za usluge, OIB 04370327792</item>
    </izvorni_sadrzaj>
    <derivirana_varijabla naziv="DomainObject.Predmet.ProtuStrankaListFormatedOIB_1">
      <item>P.U.H. drvo jednostavno društvo s ograničenom odgovornošću za usluge, OIB 04370327792</item>
    </derivirana_varijabla>
  </DomainObject.Predmet.ProtuStrankaListFormatedOIB>
  <DomainObject.Predmet.ProtuStrankaListFormatedWithAdress>
    <izvorni_sadrzaj>
      <item>P.U.H. drvo jednostavno društvo s ograničenom odgovornošću za usluge, Bačun 15, 10000 Zagreb</item>
    </izvorni_sadrzaj>
    <derivirana_varijabla naziv="DomainObject.Predmet.ProtuStrankaListFormatedWithAdress_1">
      <item>P.U.H. drvo jednostavno društvo s ograničenom odgovornošću za usluge, Bačun 15, 10000 Zagreb</item>
    </derivirana_varijabla>
  </DomainObject.Predmet.ProtuStrankaListFormatedWithAdress>
  <DomainObject.Predmet.ProtuStrankaListFormatedWithAdressOIB>
    <izvorni_sadrzaj>
      <item>P.U.H. drvo jednostavno društvo s ograničenom odgovornošću za usluge, OIB 04370327792, Bačun 15, 10000 Zagreb</item>
    </izvorni_sadrzaj>
    <derivirana_varijabla naziv="DomainObject.Predmet.ProtuStrankaListFormatedWithAdressOIB_1">
      <item>P.U.H. drvo jednostavno društvo s ograničenom odgovornošću za usluge, OIB 04370327792, Bačun 15, 10000 Zagreb</item>
    </derivirana_varijabla>
  </DomainObject.Predmet.ProtuStrankaListFormatedWithAdressOIB>
  <DomainObject.Predmet.ProtuStrankaListNazivFormated>
    <izvorni_sadrzaj>
      <item>P.U.H. drvo jednostavno društvo s ograničenom odgovornošću za usluge</item>
    </izvorni_sadrzaj>
    <derivirana_varijabla naziv="DomainObject.Predmet.ProtuStrankaListNazivFormated_1">
      <item>P.U.H. drvo jednostavno društvo s ograničenom odgovornošću za usluge</item>
    </derivirana_varijabla>
  </DomainObject.Predmet.ProtuStrankaListNazivFormated>
  <DomainObject.Predmet.ProtuStrankaListNazivFormatedOIB>
    <izvorni_sadrzaj>
      <item>P.U.H. drvo jednostavno društvo s ograničenom odgovornošću za usluge, OIB 04370327792</item>
    </izvorni_sadrzaj>
    <derivirana_varijabla naziv="DomainObject.Predmet.ProtuStrankaListNazivFormatedOIB_1">
      <item>P.U.H. drvo jednostavno društvo s ograničenom odgovornošću za usluge, OIB 04370327792</item>
    </derivirana_varijabla>
  </DomainObject.Predmet.ProtuStrankaListNazivFormatedOIB>
  <DomainObject.Predmet.OstaliListFormated>
    <izvorni_sadrzaj>
      <item>Siniša Gordić</item>
      <item>PRIVREDNA BANKA ZAGREB - DIONIČKO DRUŠTVO</item>
    </izvorni_sadrzaj>
    <derivirana_varijabla naziv="DomainObject.Predmet.OstaliListFormated_1">
      <item>Siniša Gordić</item>
      <item>PRIVREDNA BANKA ZAGREB - DIONIČKO DRUŠTVO</item>
    </derivirana_varijabla>
  </DomainObject.Predmet.OstaliListFormated>
  <DomainObject.Predmet.OstaliListFormatedOIB>
    <izvorni_sadrzaj>
      <item>Siniša Gordić, OIB 41763987865</item>
      <item>PRIVREDNA BANKA ZAGREB - DIONIČKO DRUŠTVO, OIB 02535697732</item>
    </izvorni_sadrzaj>
    <derivirana_varijabla naziv="DomainObject.Predmet.OstaliListFormatedOIB_1">
      <item>Siniša Gordić, OIB 41763987865</item>
      <item>PRIVREDNA BANKA ZAGREB - DIONIČKO DRUŠTVO, OIB 02535697732</item>
    </derivirana_varijabla>
  </DomainObject.Predmet.OstaliListFormatedOIB>
  <DomainObject.Predmet.OstaliListFormatedWithAdress>
    <izvorni_sadrzaj>
      <item>Siniša Gordić, Stubička Ulica 52, 10000 Zagreb</item>
      <item>PRIVREDNA BANKA ZAGREB - DIONIČKO DRUŠTVO, Radnička cesta 50, 10000 Zagreb</item>
    </izvorni_sadrzaj>
    <derivirana_varijabla naziv="DomainObject.Predmet.OstaliListFormatedWithAdress_1">
      <item>Siniša Gordić, Stubička Ulica 52,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Siniša Gordić, OIB 41763987865, Stubička Ulica 52, 10000 Zagreb</item>
      <item>PRIVREDNA BANKA ZAGREB - DIONIČKO DRUŠTVO, OIB 02535697732, Radnička cesta 50, 10000 Zagreb</item>
    </izvorni_sadrzaj>
    <derivirana_varijabla naziv="DomainObject.Predmet.OstaliListFormatedWithAdressOIB_1">
      <item>Siniša Gordić, OIB 41763987865, Stubička Ulica 52,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Siniša Gordić</item>
      <item>PRIVREDNA BANKA ZAGREB - DIONIČKO DRUŠTVO</item>
    </izvorni_sadrzaj>
    <derivirana_varijabla naziv="DomainObject.Predmet.OstaliListNazivFormated_1">
      <item>Siniša Gordić</item>
      <item>PRIVREDNA BANKA ZAGREB - DIONIČKO DRUŠTVO</item>
    </derivirana_varijabla>
  </DomainObject.Predmet.OstaliListNazivFormated>
  <DomainObject.Predmet.OstaliListNazivFormatedOIB>
    <izvorni_sadrzaj>
      <item>Siniša Gordić, OIB 41763987865</item>
      <item>PRIVREDNA BANKA ZAGREB - DIONIČKO DRUŠTVO, OIB 02535697732</item>
    </izvorni_sadrzaj>
    <derivirana_varijabla naziv="DomainObject.Predmet.OstaliListNazivFormatedOIB_1">
      <item>Siniša Gordić, OIB 41763987865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St-856/2016-15</izvorni_sadrzaj>
    <derivirana_varijabla naziv="DomainObject.PoslovniBrojDokumenta_1">St-856/2016-15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P.U.H. drvo jednostavno društvo s ograničenom odgovornošću za usluge</izvorni_sadrzaj>
    <derivirana_varijabla naziv="DomainObject.Predmet.ProtustrankaIDrugi_1">P.U.H. drvo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P.U.H. drvo jednostavno društvo s ograničenom odgovornošću za usluge, OIB 04370327792, Bačun 15, 10000 Zagreb</izvorni_sadrzaj>
    <derivirana_varijabla naziv="DomainObject.Predmet.ProtustrankaIDrugiAdressOIB_1">P.U.H. drvo jednostavno društvo s ograničenom odgovornošću za usluge, OIB 04370327792,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St-856/2016-15</izvorni_sadrzaj>
    <derivirana_varijabla naziv="DomainObject.Predmet.OdlukaRjesenje.Oznaka_1">St-856/2016-15</derivirana_varijabla>
  </DomainObject.Predmet.OdlukaRjesenje.Oznaka>
  <DomainObject.Predmet.SudioniciListNaziv>
    <izvorni_sadrzaj>
      <item>FINA Regionalni centar Zagreb</item>
      <item>P.U.H. drvo jednostavno društvo s ograničenom odgovornošću za usluge</item>
      <item>Siniša Gordić</item>
      <item>PRIVREDNA BANKA ZAGREB - DIONIČKO DRUŠTVO</item>
    </izvorni_sadrzaj>
    <derivirana_varijabla naziv="DomainObject.Predmet.SudioniciListNaziv_1">
      <item>FINA Regionalni centar Zagreb</item>
      <item>P.U.H. drvo jednostavno društvo s ograničenom odgovornošću za usluge</item>
      <item>Siniša Gordić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04370327792</item>
      <item>, OIB 41763987865</item>
      <item>, OIB 02535697732</item>
    </izvorni_sadrzaj>
    <derivirana_varijabla naziv="DomainObject.Predmet.SudioniciListNazivOIB_1">
      <item>, OIB 85821130368</item>
      <item>, OIB 04370327792</item>
      <item>, OIB 41763987865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8ABC8-C2AB-4BBE-B08D-76701FAD5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1127</properties:Words>
  <properties:Characters>5938</properties:Characters>
  <properties:Lines>123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2017-08-30T12:48:00Z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