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c386" w14:paraId="1c5c386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957EC0">
        <w:rPr>
          <w:rFonts w:cs="Times New Roman" w:hAnsi="Times New Roman" w:ascii="Times New Roman"/>
          <w:sz w:val="24"/>
          <w:szCs w:val="24"/>
        </w:rPr>
        <w:t>1579/2017-5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794A0D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06407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57EC0">
        <w:rPr>
          <w:rFonts w:cs="Times New Roman" w:hAnsi="Times New Roman" w:ascii="Times New Roman"/>
          <w:b/>
          <w:sz w:val="24"/>
          <w:szCs w:val="24"/>
        </w:rPr>
        <w:t>ARENA j.d.o.o. za ugostiteljstvo i usluge u likvidaciji, Slavonski Brod, Naselje Huge Badalića 1A, OIB: 60030388416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957EC0">
        <w:rPr>
          <w:rFonts w:cs="Times New Roman" w:hAnsi="Times New Roman" w:ascii="Times New Roman"/>
          <w:sz w:val="24"/>
          <w:szCs w:val="24"/>
        </w:rPr>
        <w:t>16</w:t>
      </w:r>
      <w:r w:rsidR="00A9763F">
        <w:rPr>
          <w:rFonts w:cs="Times New Roman" w:hAnsi="Times New Roman" w:ascii="Times New Roman"/>
          <w:sz w:val="24"/>
          <w:szCs w:val="24"/>
        </w:rPr>
        <w:t>. siječnja 2018.</w:t>
      </w:r>
      <w:r w:rsidRPr="007F5C1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</w:t>
      </w:r>
      <w:r w:rsidR="00957EC0">
        <w:rPr>
          <w:rFonts w:cs="Times New Roman" w:hAnsi="Times New Roman" w:ascii="Times New Roman"/>
          <w:b/>
          <w:sz w:val="24"/>
          <w:szCs w:val="24"/>
        </w:rPr>
        <w:t>ARENA j.d.o.o. za ugostiteljstvo i usluge u likvidaciji, Slavonski Brod, Naselje Huge Badalića 1A, OIB: 60030388416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957EC0">
        <w:rPr>
          <w:rFonts w:cs="Times New Roman" w:hAnsi="Times New Roman" w:ascii="Times New Roman"/>
          <w:sz w:val="24"/>
          <w:szCs w:val="24"/>
        </w:rPr>
        <w:t>16. siječnja</w:t>
      </w:r>
      <w:r w:rsidR="001A54C6">
        <w:rPr>
          <w:rFonts w:cs="Times New Roman" w:hAnsi="Times New Roman" w:ascii="Times New Roman"/>
          <w:sz w:val="24"/>
          <w:szCs w:val="24"/>
        </w:rPr>
        <w:t xml:space="preserve"> 2018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</w:t>
      </w:r>
      <w:r w:rsidR="001A54C6">
        <w:rPr>
          <w:rFonts w:cs="Times New Roman" w:hAnsi="Times New Roman" w:ascii="Times New Roman"/>
          <w:sz w:val="24"/>
          <w:szCs w:val="24"/>
        </w:rPr>
        <w:t xml:space="preserve"> </w:t>
      </w:r>
      <w:r w:rsidR="00957EC0">
        <w:rPr>
          <w:rFonts w:cs="Times New Roman" w:hAnsi="Times New Roman" w:ascii="Times New Roman"/>
          <w:b/>
          <w:sz w:val="24"/>
          <w:szCs w:val="24"/>
        </w:rPr>
        <w:t>Nikola Bojanić, Osijek, Bračka 179, OIB: 32886956915.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F7347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</w:t>
      </w:r>
      <w:r w:rsidRPr="00F7347D">
        <w:rPr>
          <w:rFonts w:cs="Times New Roman" w:hAnsi="Times New Roman" w:ascii="Times New Roman"/>
          <w:sz w:val="24"/>
          <w:szCs w:val="24"/>
        </w:rPr>
        <w:t xml:space="preserve">zatvaranja računa. </w:t>
      </w:r>
    </w:p>
    <w:p w:rsidRDefault="004503F8" w:rsidP="004503F8" w:rsidR="004503F8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92B65" w:rsidP="00D92B65" w:rsidR="00D92B65" w:rsidRPr="00D92B6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="00957EC0" w:rsidRPr="007F5C1E">
        <w:rPr>
          <w:rFonts w:cs="Times New Roman" w:hAnsi="Times New Roman" w:ascii="Times New Roman"/>
          <w:sz w:val="24"/>
          <w:szCs w:val="24"/>
        </w:rPr>
        <w:t>3/St-</w:t>
      </w:r>
      <w:r w:rsidR="00957EC0">
        <w:rPr>
          <w:rFonts w:cs="Times New Roman" w:hAnsi="Times New Roman" w:ascii="Times New Roman"/>
          <w:sz w:val="24"/>
          <w:szCs w:val="24"/>
        </w:rPr>
        <w:t>1579/2017-5</w:t>
      </w:r>
    </w:p>
    <w:p w:rsidRDefault="00D83B29" w:rsidP="00D92B65" w:rsidR="00782157" w:rsidRPr="00D92B6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2B65">
        <w:rPr>
          <w:rFonts w:cs="Times New Roman" w:hAnsi="Times New Roman" w:ascii="Times New Roman"/>
          <w:sz w:val="24"/>
          <w:szCs w:val="24"/>
        </w:rPr>
        <w:t>stečajnog postupka koji se ne mogu namiriti i</w:t>
      </w:r>
      <w:r w:rsidR="00D92B65">
        <w:rPr>
          <w:rFonts w:cs="Times New Roman" w:hAnsi="Times New Roman" w:ascii="Times New Roman"/>
          <w:sz w:val="24"/>
          <w:szCs w:val="24"/>
        </w:rPr>
        <w:t xml:space="preserve">z imovine dužnika. O obavljenim </w:t>
      </w:r>
      <w:r w:rsidRPr="00D92B65">
        <w:rPr>
          <w:rFonts w:cs="Times New Roman" w:hAnsi="Times New Roman" w:ascii="Times New Roman"/>
          <w:sz w:val="24"/>
          <w:szCs w:val="24"/>
        </w:rPr>
        <w:t xml:space="preserve">radnjama stečajni upravitelj je dužan podnijeti izviješće stečajnom sucu.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 - Nalaže se Banci, odnosno Financijskoj agenciji koja vodi račun dužnika, isti račun zatvoriti po pravomoćnosti ovog rješenja.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FA1D80">
      <w:pPr>
        <w:jc w:val="center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Obrazloženje</w:t>
      </w:r>
    </w:p>
    <w:p w:rsidRDefault="007F5C1E" w:rsidP="009C0525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9C0525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Utvrđeno je da nije pokrenut postupak brisanja iz sudskog registra dužnika.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FA1D80">
      <w:pPr>
        <w:jc w:val="both"/>
        <w:rPr>
          <w:rFonts w:cs="Times New Roman" w:hAnsi="Times New Roman" w:ascii="Times New Roman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</w:t>
      </w:r>
      <w:r w:rsidRPr="00FA1D80">
        <w:rPr>
          <w:rFonts w:cs="Times New Roman" w:hAnsi="Times New Roman" w:ascii="Times New Roman"/>
        </w:rPr>
        <w:t xml:space="preserve">    Oglas koji sadržava objavljen je na E oglasnoj ploči suda dana </w:t>
      </w:r>
      <w:r w:rsidR="00957EC0">
        <w:rPr>
          <w:rFonts w:cs="Times New Roman" w:hAnsi="Times New Roman" w:ascii="Times New Roman"/>
          <w:b/>
        </w:rPr>
        <w:t>16</w:t>
      </w:r>
      <w:r w:rsidR="00A6422C" w:rsidRPr="00D92B65">
        <w:rPr>
          <w:rFonts w:cs="Times New Roman" w:hAnsi="Times New Roman" w:ascii="Times New Roman"/>
          <w:b/>
        </w:rPr>
        <w:t>.</w:t>
      </w:r>
      <w:r w:rsidR="001A54C6">
        <w:rPr>
          <w:rFonts w:cs="Times New Roman" w:hAnsi="Times New Roman" w:ascii="Times New Roman"/>
          <w:b/>
        </w:rPr>
        <w:t>1</w:t>
      </w:r>
      <w:r w:rsidR="00A6422C"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  <w:b/>
        </w:rPr>
        <w:t>201</w:t>
      </w:r>
      <w:r w:rsidR="00957EC0">
        <w:rPr>
          <w:rFonts w:cs="Times New Roman" w:hAnsi="Times New Roman" w:ascii="Times New Roman"/>
          <w:b/>
        </w:rPr>
        <w:t>8</w:t>
      </w:r>
      <w:r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</w:rPr>
        <w:t xml:space="preserve"> pa je ostavljeni rok za uplatu predujma  od 45  dana istekao, a predujam nije uplaćen.</w:t>
      </w:r>
    </w:p>
    <w:p w:rsidRDefault="007F5C1E" w:rsidP="00D83B29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i 133, te čl. 286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do 292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NN 71/15 odlučiti  kao u izreci .</w:t>
      </w:r>
    </w:p>
    <w:p w:rsidRDefault="007F5C1E" w:rsidP="00782157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782157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>U Slavonskom Brodu</w:t>
      </w:r>
      <w:r w:rsidR="00C7106D" w:rsidRPr="00FA1D80">
        <w:rPr>
          <w:rFonts w:cs="Times New Roman" w:hAnsi="Times New Roman" w:ascii="Times New Roman"/>
        </w:rPr>
        <w:t xml:space="preserve"> </w:t>
      </w:r>
      <w:r w:rsidR="00957EC0">
        <w:rPr>
          <w:rFonts w:cs="Times New Roman" w:hAnsi="Times New Roman" w:ascii="Times New Roman"/>
        </w:rPr>
        <w:t>16</w:t>
      </w:r>
      <w:r w:rsidR="001A54C6">
        <w:rPr>
          <w:rFonts w:cs="Times New Roman" w:hAnsi="Times New Roman" w:ascii="Times New Roman"/>
        </w:rPr>
        <w:t>. siječnja 2018</w:t>
      </w:r>
      <w:r w:rsidRPr="00FA1D80">
        <w:rPr>
          <w:rFonts w:cs="Times New Roman" w:hAnsi="Times New Roman" w:ascii="Times New Roman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5E76C8" w:rsidR="00FA1D80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5E76C8" w:rsidP="007F5C1E" w:rsidR="005E76C8" w:rsidRPr="00832886">
      <w:pPr>
        <w:jc w:val="both"/>
        <w:rPr>
          <w:rFonts w:cs="Times New Roman" w:hAnsi="Times New Roman" w:ascii="Times New Roman"/>
          <w:sz w:val="16"/>
          <w:szCs w:val="16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024CA"/>
    <w:rsid w:val="0001641C"/>
    <w:rsid w:val="000473ED"/>
    <w:rsid w:val="0006407D"/>
    <w:rsid w:val="000777C5"/>
    <w:rsid w:val="000821AC"/>
    <w:rsid w:val="00094610"/>
    <w:rsid w:val="000B58FA"/>
    <w:rsid w:val="00107E01"/>
    <w:rsid w:val="001264FF"/>
    <w:rsid w:val="001874F2"/>
    <w:rsid w:val="00194E12"/>
    <w:rsid w:val="001A54C6"/>
    <w:rsid w:val="001D178C"/>
    <w:rsid w:val="001E1013"/>
    <w:rsid w:val="00230A1F"/>
    <w:rsid w:val="00247EF0"/>
    <w:rsid w:val="002577F1"/>
    <w:rsid w:val="002A2869"/>
    <w:rsid w:val="002C1A08"/>
    <w:rsid w:val="002D6CE3"/>
    <w:rsid w:val="00323A66"/>
    <w:rsid w:val="003264BA"/>
    <w:rsid w:val="003362D3"/>
    <w:rsid w:val="0034172D"/>
    <w:rsid w:val="00346E01"/>
    <w:rsid w:val="0035668C"/>
    <w:rsid w:val="00377296"/>
    <w:rsid w:val="00385929"/>
    <w:rsid w:val="003D5BE5"/>
    <w:rsid w:val="004475FC"/>
    <w:rsid w:val="004503F8"/>
    <w:rsid w:val="004551DD"/>
    <w:rsid w:val="004D21F0"/>
    <w:rsid w:val="004F3D1F"/>
    <w:rsid w:val="0055055C"/>
    <w:rsid w:val="005521DE"/>
    <w:rsid w:val="00576119"/>
    <w:rsid w:val="005A1AD2"/>
    <w:rsid w:val="005B3DAA"/>
    <w:rsid w:val="005E76C8"/>
    <w:rsid w:val="005E778B"/>
    <w:rsid w:val="00655078"/>
    <w:rsid w:val="00656481"/>
    <w:rsid w:val="006B37E4"/>
    <w:rsid w:val="0073085E"/>
    <w:rsid w:val="007364F4"/>
    <w:rsid w:val="00774751"/>
    <w:rsid w:val="00782157"/>
    <w:rsid w:val="00786D7D"/>
    <w:rsid w:val="00794A0D"/>
    <w:rsid w:val="007A2CCB"/>
    <w:rsid w:val="007F5C1E"/>
    <w:rsid w:val="00811979"/>
    <w:rsid w:val="00811C2C"/>
    <w:rsid w:val="0082592A"/>
    <w:rsid w:val="00826D55"/>
    <w:rsid w:val="00832886"/>
    <w:rsid w:val="008354A1"/>
    <w:rsid w:val="008C285F"/>
    <w:rsid w:val="00910194"/>
    <w:rsid w:val="00930890"/>
    <w:rsid w:val="00940055"/>
    <w:rsid w:val="00957EC0"/>
    <w:rsid w:val="00974242"/>
    <w:rsid w:val="00983797"/>
    <w:rsid w:val="009B0CDA"/>
    <w:rsid w:val="009C0525"/>
    <w:rsid w:val="009E0292"/>
    <w:rsid w:val="00A44CA2"/>
    <w:rsid w:val="00A56CE8"/>
    <w:rsid w:val="00A570DC"/>
    <w:rsid w:val="00A6422C"/>
    <w:rsid w:val="00A87A96"/>
    <w:rsid w:val="00A9763F"/>
    <w:rsid w:val="00AC7DEE"/>
    <w:rsid w:val="00B10139"/>
    <w:rsid w:val="00B2509A"/>
    <w:rsid w:val="00B73662"/>
    <w:rsid w:val="00B858D2"/>
    <w:rsid w:val="00BB038D"/>
    <w:rsid w:val="00C02610"/>
    <w:rsid w:val="00C5221D"/>
    <w:rsid w:val="00C53633"/>
    <w:rsid w:val="00C7106D"/>
    <w:rsid w:val="00C778B1"/>
    <w:rsid w:val="00C91E6C"/>
    <w:rsid w:val="00D342BD"/>
    <w:rsid w:val="00D36451"/>
    <w:rsid w:val="00D51513"/>
    <w:rsid w:val="00D54B86"/>
    <w:rsid w:val="00D83B29"/>
    <w:rsid w:val="00D92B65"/>
    <w:rsid w:val="00DD0A9B"/>
    <w:rsid w:val="00E01697"/>
    <w:rsid w:val="00E264B8"/>
    <w:rsid w:val="00E67F60"/>
    <w:rsid w:val="00ED367D"/>
    <w:rsid w:val="00EE6928"/>
    <w:rsid w:val="00EF6612"/>
    <w:rsid w:val="00F56DF6"/>
    <w:rsid w:val="00F601B7"/>
    <w:rsid w:val="00F7347D"/>
    <w:rsid w:val="00FA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36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6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63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6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6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36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6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63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6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6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1579</izvorni_sadrzaj>
    <derivirana_varijabla naziv="DomainObject.Predmet.Broj_1">1579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2017.</izvorni_sadrzaj>
    <derivirana_varijabla naziv="DomainObject.Predmet.DatumOsnivanja_1">16.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16042.27</izvorni_sadrzaj>
    <derivirana_varijabla naziv="DomainObject.Predmet.InicijalnaVrijednost_1">16042.27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St-1579/2017</izvorni_sadrzaj>
    <derivirana_varijabla naziv="DomainObject.Predmet.OznakaBroj_1">St-1579/2017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ARENA j.d.o.o. za ugostiteljstvo i usluge u likvidaciji</izvorni_sadrzaj>
    <derivirana_varijabla naziv="DomainObject.Predmet.ProtustrankaFormated_1">  ARENA j.d.o.o. za ugostiteljstvo i usluge u likvidaciji</derivirana_varijabla>
  </DomainObject.Predmet.ProtustrankaFormated>
  <DomainObject.Predmet.ProtustrankaFormatedOIB>
    <izvorni_sadrzaj>  ARENA j.d.o.o. za ugostiteljstvo i usluge u likvidaciji, OIB 60030388416</izvorni_sadrzaj>
    <derivirana_varijabla naziv="DomainObject.Predmet.ProtustrankaFormatedOIB_1">  ARENA j.d.o.o. za ugostiteljstvo i usluge u likvidaciji, OIB 60030388416</derivirana_varijabla>
  </DomainObject.Predmet.ProtustrankaFormatedOIB>
  <DomainObject.Predmet.ProtustrankaFormatedWithAdress>
    <izvorni_sadrzaj> ARENA j.d.o.o. za ugostiteljstvo i usluge u likvidaciji, Naselje Huge Badalića 1 A , 35000 Slavonski Brod</izvorni_sadrzaj>
    <derivirana_varijabla naziv="DomainObject.Predmet.ProtustrankaFormatedWithAdress_1"> ARENA j.d.o.o. za ugostiteljstvo i usluge u likvidaciji, Naselje Huge Badalića 1 A , 35000 Slavonski Brod</derivirana_varijabla>
  </DomainObject.Predmet.ProtustrankaFormatedWithAdress>
  <DomainObject.Predmet.ProtustrankaFormatedWithAdressOIB>
    <izvorni_sadrzaj> ARENA j.d.o.o. za ugostiteljstvo i usluge u likvidaciji, OIB 60030388416, Naselje Huge Badalića 1 A , 35000 Slavonski Brod</izvorni_sadrzaj>
    <derivirana_varijabla naziv="DomainObject.Predmet.ProtustrankaFormatedWithAdressOIB_1"> ARENA j.d.o.o. za ugostiteljstvo i usluge u likvidaciji, OIB 60030388416, Naselje Huge Badalića 1 A , 35000 Slavonski Brod</derivirana_varijabla>
  </DomainObject.Predmet.ProtustrankaFormatedWithAdressOIB>
  <DomainObject.Predmet.ProtustrankaWithAdress>
    <izvorni_sadrzaj>ARENA j.d.o.o. za ugostiteljstvo i usluge u likvidaciji Naselje Huge Badalića 1 A , 35000 Slavonski Brod</izvorni_sadrzaj>
    <derivirana_varijabla naziv="DomainObject.Predmet.ProtustrankaWithAdress_1">ARENA j.d.o.o. za ugostiteljstvo i usluge u likvidaciji Naselje Huge Badalića 1 A , 35000 Slavonski Brod</derivirana_varijabla>
  </DomainObject.Predmet.ProtustrankaWithAdress>
  <DomainObject.Predmet.ProtustrankaWithAdressOIB>
    <izvorni_sadrzaj>ARENA j.d.o.o. za ugostiteljstvo i usluge u likvidaciji, OIB 60030388416, Naselje Huge Badalića 1 A , 35000 Slavonski Brod</izvorni_sadrzaj>
    <derivirana_varijabla naziv="DomainObject.Predmet.ProtustrankaWithAdressOIB_1">ARENA j.d.o.o. za ugostiteljstvo i usluge u likvidaciji, OIB 60030388416, Naselje Huge Badalića 1 A , 35000 Slavonski Brod</derivirana_varijabla>
  </DomainObject.Predmet.ProtustrankaWithAdressOIB>
  <DomainObject.Predmet.ProtustrankaNazivFormated>
    <izvorni_sadrzaj>ARENA j.d.o.o. za ugostiteljstvo i usluge u likvidaciji</izvorni_sadrzaj>
    <derivirana_varijabla naziv="DomainObject.Predmet.ProtustrankaNazivFormated_1">ARENA j.d.o.o. za ugostiteljstvo i usluge u likvidaciji</derivirana_varijabla>
  </DomainObject.Predmet.ProtustrankaNazivFormated>
  <DomainObject.Predmet.ProtustrankaNazivFormatedOIB>
    <izvorni_sadrzaj>ARENA j.d.o.o. za ugostiteljstvo i usluge u likvidaciji, OIB 60030388416</izvorni_sadrzaj>
    <derivirana_varijabla naziv="DomainObject.Predmet.ProtustrankaNazivFormatedOIB_1">ARENA j.d.o.o. za ugostiteljstvo i usluge u likvidaciji, OIB 60030388416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ARENA j.d.o.o. za ugostiteljstvo i usluge u likvidaciji</item>
    </izvorni_sadrzaj>
    <derivirana_varijabla naziv="DomainObject.Predmet.ProtuStrankaListFormated_1">
      <item>ARENA j.d.o.o. za ugostiteljstvo i usluge u likvidaciji</item>
    </derivirana_varijabla>
  </DomainObject.Predmet.ProtuStrankaListFormated>
  <DomainObject.Predmet.ProtuStrankaListFormatedOIB>
    <izvorni_sadrzaj>
      <item>ARENA j.d.o.o. za ugostiteljstvo i usluge u likvidaciji, OIB 60030388416</item>
    </izvorni_sadrzaj>
    <derivirana_varijabla naziv="DomainObject.Predmet.ProtuStrankaListFormatedOIB_1">
      <item>ARENA j.d.o.o. za ugostiteljstvo i usluge u likvidaciji, OIB 60030388416</item>
    </derivirana_varijabla>
  </DomainObject.Predmet.ProtuStrankaListFormatedOIB>
  <DomainObject.Predmet.ProtuStrankaListFormatedWithAdress>
    <izvorni_sadrzaj>
      <item>ARENA j.d.o.o. za ugostiteljstvo i usluge u likvidaciji, Naselje Huge Badalića 1 A , 35000 Slavonski Brod</item>
    </izvorni_sadrzaj>
    <derivirana_varijabla naziv="DomainObject.Predmet.ProtuStrankaListFormatedWithAdress_1">
      <item>ARENA j.d.o.o. za ugostiteljstvo i usluge u likvidaciji, Naselje Huge Badalića 1 A , 35000 Slavonski Brod</item>
    </derivirana_varijabla>
  </DomainObject.Predmet.ProtuStrankaListFormatedWithAdress>
  <DomainObject.Predmet.ProtuStrankaListFormatedWithAdressOIB>
    <izvorni_sadrzaj>
      <item>ARENA j.d.o.o. za ugostiteljstvo i usluge u likvidaciji, OIB 60030388416, Naselje Huge Badalića 1 A , 35000 Slavonski Brod</item>
    </izvorni_sadrzaj>
    <derivirana_varijabla naziv="DomainObject.Predmet.ProtuStrankaListFormatedWithAdressOIB_1">
      <item>ARENA j.d.o.o. za ugostiteljstvo i usluge u likvidaciji, OIB 60030388416, Naselje Huge Badalića 1 A , 35000 Slavonski Brod</item>
    </derivirana_varijabla>
  </DomainObject.Predmet.ProtuStrankaListFormatedWithAdressOIB>
  <DomainObject.Predmet.ProtuStrankaListNazivFormated>
    <izvorni_sadrzaj>
      <item>ARENA j.d.o.o. za ugostiteljstvo i usluge u likvidaciji</item>
    </izvorni_sadrzaj>
    <derivirana_varijabla naziv="DomainObject.Predmet.ProtuStrankaListNazivFormated_1">
      <item>ARENA j.d.o.o. za ugostiteljstvo i usluge u likvidaciji</item>
    </derivirana_varijabla>
  </DomainObject.Predmet.ProtuStrankaListNazivFormated>
  <DomainObject.Predmet.ProtuStrankaListNazivFormatedOIB>
    <izvorni_sadrzaj>
      <item>ARENA j.d.o.o. za ugostiteljstvo i usluge u likvidaciji, OIB 60030388416</item>
    </izvorni_sadrzaj>
    <derivirana_varijabla naziv="DomainObject.Predmet.ProtuStrankaListNazivFormatedOIB_1">
      <item>ARENA j.d.o.o. za ugostiteljstvo i usluge u likvidaciji, OIB 60030388416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ARENA j.d.o.o. za ugostiteljstvo i usluge u likvidaciji</izvorni_sadrzaj>
    <derivirana_varijabla naziv="DomainObject.Predmet.ProtustrankaIDrugi_1">ARENA j.d.o.o. za ugostiteljstvo i usluge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ARENA j.d.o.o. za ugostiteljstvo i usluge u likvidaciji, OIB 60030388416, Naselje Huge Badalića 1 A , 35000 Slavonski Brod</izvorni_sadrzaj>
    <derivirana_varijabla naziv="DomainObject.Predmet.ProtustrankaIDrugiAdressOIB_1">ARENA j.d.o.o. za ugostiteljstvo i usluge u likvidaciji, OIB 60030388416, Naselje Huge Badalića 1 A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ARENA j.d.o.o. za ugostiteljstvo i usluge u likvidaciji</item>
    </izvorni_sadrzaj>
    <derivirana_varijabla naziv="DomainObject.Predmet.SudioniciListNaziv_1">
      <item>Financijska agencija</item>
      <item>ARENA j.d.o.o. za ugostiteljstvo i usluge u likvidaciji</item>
    </derivirana_varijabla>
  </DomainObject.Predmet.SudioniciListNaziv>
  <DomainObject.Predmet.SudioniciListAdressOIB>
    <izvorni_sadrzaj>
      <item>Financijska agencija, OIB 85821130368, Ulica grada Vukovara 70,10000 Zagreb</item>
      <item>ARENA j.d.o.o. za ugostiteljstvo i usluge u likvidaciji, OIB 60030388416, Naselje Huge Badalića 1 A ,35000 Slavonski Brod</item>
    </izvorni_sadrzaj>
    <derivirana_varijabla naziv="DomainObject.Predmet.SudioniciListAdressOIB_1">
      <item>Financijska agencija, OIB 85821130368, Ulica grada Vukovara 70,10000 Zagreb</item>
      <item>ARENA j.d.o.o. za ugostiteljstvo i usluge u likvidaciji, OIB 60030388416, Naselje Huge Badalića 1 A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60030388416</item>
    </izvorni_sadrzaj>
    <derivirana_varijabla naziv="DomainObject.Predmet.SudioniciListNazivOIB_1">
      <item>, OIB 85821130368</item>
      <item>, OIB 60030388416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9670E0-5674-4400-87A6-2B37005021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657</properties:Words>
  <properties:Characters>3570</properties:Characters>
  <properties:Lines>78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2018-01-02T08:16:00Z</dcterms:created>
  <dc:creator>wsadmin</dc:creator>
  <cp:lastModifiedBy>wsadmin</cp:lastModifiedBy>
  <cp:lastPrinted>2018-01-16T08:08:00Z</cp:lastPrinted>
  <dcterms:modified xmlns:xsi="http://www.w3.org/2001/XMLSchema-instance" xsi:type="dcterms:W3CDTF">2018-01-16T08:09:00Z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