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14:textId="f211d6f" w14:paraId="f211d6f" w:rsidRDefault="003C38B1" w:rsidP="00955E2D" w:rsidR="00955E2D">
      <w:pPr>
        <w:jc w:val="right"/>
        <w15:collapsed w:val="false"/>
        <w:rPr>
          <w:sz w:val="24"/>
        </w:rPr>
      </w:pPr>
      <w:r>
        <w:rPr>
          <w:b/>
          <w:sz w:val="24"/>
        </w:rPr>
        <w:t xml:space="preserve">  </w:t>
      </w:r>
      <w:r w:rsidR="00955E2D">
        <w:rPr>
          <w:b/>
          <w:sz w:val="24"/>
        </w:rPr>
        <w:t xml:space="preserve">  </w:t>
      </w:r>
      <w:r w:rsidR="00955E2D" w:rsidRPr="00482933">
        <w:rPr>
          <w:sz w:val="24"/>
        </w:rPr>
        <w:t>40.</w:t>
      </w:r>
      <w:r w:rsidR="00955E2D">
        <w:rPr>
          <w:b/>
          <w:sz w:val="24"/>
        </w:rPr>
        <w:t xml:space="preserve"> </w:t>
      </w:r>
      <w:r w:rsidR="00955E2D" w:rsidRPr="00482933">
        <w:rPr>
          <w:sz w:val="24"/>
        </w:rPr>
        <w:t>S</w:t>
      </w:r>
      <w:r w:rsidR="00955E2D">
        <w:rPr>
          <w:sz w:val="24"/>
        </w:rPr>
        <w:t xml:space="preserve">t-937/2018 </w:t>
      </w:r>
    </w:p>
    <w:p w:rsidRDefault="00955E2D" w:rsidP="00955E2D" w:rsidR="00955E2D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55E2D" w:rsidP="00955E2D" w:rsidR="00955E2D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55E2D" w:rsidP="00955E2D" w:rsidR="00955E2D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955E2D" w:rsidP="00955E2D" w:rsidR="00955E2D" w:rsidRPr="00337798">
      <w:pPr>
        <w:jc w:val="center"/>
        <w:rPr>
          <w:sz w:val="24"/>
        </w:rPr>
      </w:pPr>
    </w:p>
    <w:p w:rsidRDefault="00955E2D" w:rsidR="00525D6E" w:rsidRPr="003A007A">
      <w:pPr>
        <w:jc w:val="both"/>
        <w:rPr>
          <w:sz w:val="40"/>
          <w:szCs w:val="40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sucu pojedincu, postupajući po prijedlogu dužnika kao predlagatelja HOTEL BRANIMIR d.o.o., Zagreb, Branimirova 29., OIB 64697729497, nakon ročišta </w:t>
      </w:r>
      <w:r w:rsidR="00103882">
        <w:rPr>
          <w:sz w:val="24"/>
          <w:szCs w:val="24"/>
        </w:rPr>
        <w:t xml:space="preserve">radi rasprave </w:t>
      </w:r>
      <w:r w:rsidR="00DF4DFE">
        <w:rPr>
          <w:sz w:val="24"/>
          <w:szCs w:val="24"/>
        </w:rPr>
        <w:t>o pretpostavkama za otvaranje stečajnog postupka održanog dana 2</w:t>
      </w:r>
      <w:r w:rsidR="00F66124">
        <w:rPr>
          <w:sz w:val="24"/>
          <w:szCs w:val="24"/>
        </w:rPr>
        <w:t>0</w:t>
      </w:r>
      <w:r w:rsidR="00DF4DFE">
        <w:rPr>
          <w:sz w:val="24"/>
          <w:szCs w:val="24"/>
        </w:rPr>
        <w:t xml:space="preserve">.srpnja </w:t>
      </w:r>
      <w:r>
        <w:rPr>
          <w:sz w:val="24"/>
          <w:szCs w:val="24"/>
        </w:rPr>
        <w:t>201</w:t>
      </w:r>
      <w:r w:rsidR="00DF4DFE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DF4DFE">
        <w:rPr>
          <w:sz w:val="24"/>
          <w:szCs w:val="24"/>
        </w:rPr>
        <w:t xml:space="preserve">, istog dana 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  <w:r w:rsidRPr="003A007A">
        <w:rPr>
          <w:b/>
          <w:sz w:val="24"/>
          <w:szCs w:val="24"/>
        </w:rPr>
        <w:t>r i j e š i o 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CB0F34" w:rsidP="001D411A" w:rsidR="00FE0498" w:rsidRPr="003A007A">
      <w:pPr>
        <w:jc w:val="both"/>
        <w:rPr>
          <w:sz w:val="24"/>
          <w:szCs w:val="24"/>
        </w:rPr>
      </w:pPr>
      <w:r w:rsidRPr="003A007A">
        <w:rPr>
          <w:sz w:val="24"/>
          <w:szCs w:val="24"/>
        </w:rPr>
        <w:t>I</w:t>
      </w:r>
      <w:r w:rsidRPr="003A007A">
        <w:rPr>
          <w:sz w:val="24"/>
          <w:szCs w:val="24"/>
        </w:rPr>
        <w:tab/>
      </w:r>
      <w:r w:rsidR="006838BA" w:rsidRPr="003A007A">
        <w:rPr>
          <w:sz w:val="24"/>
          <w:szCs w:val="24"/>
        </w:rPr>
        <w:t xml:space="preserve">Otvara se stečajni postupak nad dužnikom </w:t>
      </w:r>
      <w:r w:rsidR="00DF4DFE">
        <w:rPr>
          <w:sz w:val="24"/>
          <w:szCs w:val="24"/>
        </w:rPr>
        <w:t>HOTEL BRANIMIR d.o.o., Zagreb, Branimirova 29., OIB 64697729497</w:t>
      </w:r>
      <w:r w:rsidR="004625BC" w:rsidRPr="003A007A">
        <w:rPr>
          <w:sz w:val="24"/>
          <w:szCs w:val="24"/>
        </w:rPr>
        <w:t xml:space="preserve"> </w:t>
      </w:r>
    </w:p>
    <w:p w:rsidRDefault="00CB0F34" w:rsidP="00CB0F34" w:rsidR="00AF48A5">
      <w:pPr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</w:t>
      </w:r>
      <w:r w:rsidRPr="003A007A">
        <w:rPr>
          <w:sz w:val="24"/>
          <w:szCs w:val="24"/>
        </w:rPr>
        <w:tab/>
      </w:r>
      <w:r w:rsidR="006838BA" w:rsidRPr="003A007A">
        <w:rPr>
          <w:sz w:val="24"/>
          <w:szCs w:val="24"/>
        </w:rPr>
        <w:t xml:space="preserve">Za stečajnog upravitelja imenuje se </w:t>
      </w:r>
      <w:r w:rsidR="002F7E46">
        <w:rPr>
          <w:sz w:val="24"/>
          <w:szCs w:val="24"/>
        </w:rPr>
        <w:t>Irena Kelava, Zagreb, Gredička 23., OIB 65378158056</w:t>
      </w:r>
    </w:p>
    <w:p w:rsidRDefault="00AF48A5" w:rsidP="00CB0F34" w:rsidR="00CB0F34" w:rsidRPr="003A007A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CB0F34" w:rsidRPr="003A007A">
        <w:rPr>
          <w:sz w:val="24"/>
          <w:szCs w:val="24"/>
        </w:rPr>
        <w:t>I</w:t>
      </w:r>
      <w:r w:rsidR="00CB0F34" w:rsidRPr="003A007A">
        <w:rPr>
          <w:sz w:val="24"/>
          <w:szCs w:val="24"/>
        </w:rPr>
        <w:tab/>
      </w:r>
      <w:r w:rsidR="006838BA" w:rsidRPr="003A007A">
        <w:rPr>
          <w:sz w:val="24"/>
          <w:szCs w:val="24"/>
        </w:rPr>
        <w:t xml:space="preserve">Stečajni postupak otvoren je dana </w:t>
      </w:r>
      <w:r w:rsidR="005C4E88">
        <w:rPr>
          <w:sz w:val="24"/>
          <w:szCs w:val="24"/>
        </w:rPr>
        <w:t>29.srpnja</w:t>
      </w:r>
      <w:r w:rsidR="006E0242">
        <w:rPr>
          <w:sz w:val="24"/>
          <w:szCs w:val="24"/>
        </w:rPr>
        <w:t xml:space="preserve"> </w:t>
      </w:r>
      <w:r w:rsidR="00CF78F6">
        <w:rPr>
          <w:sz w:val="24"/>
          <w:szCs w:val="24"/>
        </w:rPr>
        <w:t>201</w:t>
      </w:r>
      <w:r w:rsidR="004B24F1">
        <w:rPr>
          <w:sz w:val="24"/>
          <w:szCs w:val="24"/>
        </w:rPr>
        <w:t>8</w:t>
      </w:r>
      <w:r w:rsidR="00B4321B" w:rsidRPr="003A007A">
        <w:rPr>
          <w:sz w:val="24"/>
          <w:szCs w:val="24"/>
        </w:rPr>
        <w:t>.</w:t>
      </w:r>
      <w:r w:rsidR="006838BA" w:rsidRPr="003A007A">
        <w:rPr>
          <w:sz w:val="24"/>
          <w:szCs w:val="24"/>
        </w:rPr>
        <w:t xml:space="preserve"> </w:t>
      </w:r>
      <w:r w:rsidR="00CB0F34" w:rsidRPr="003A007A">
        <w:rPr>
          <w:sz w:val="24"/>
          <w:szCs w:val="24"/>
        </w:rPr>
        <w:t xml:space="preserve">Oglas o otvaranju stečajnog postupka nad dužnikom istaknut je na </w:t>
      </w:r>
      <w:r w:rsidR="00FE0498" w:rsidRPr="003A007A">
        <w:rPr>
          <w:sz w:val="24"/>
          <w:szCs w:val="24"/>
        </w:rPr>
        <w:t>e-</w:t>
      </w:r>
      <w:r w:rsidR="00CB0F34" w:rsidRPr="003A007A">
        <w:rPr>
          <w:sz w:val="24"/>
          <w:szCs w:val="24"/>
        </w:rPr>
        <w:t xml:space="preserve">oglasnoj ploči Trgovačkog suda u Zagrebu dana </w:t>
      </w:r>
      <w:r w:rsidR="00026180">
        <w:rPr>
          <w:sz w:val="24"/>
          <w:szCs w:val="24"/>
        </w:rPr>
        <w:t>29.srpnja</w:t>
      </w:r>
      <w:r w:rsidR="006E0242">
        <w:rPr>
          <w:sz w:val="24"/>
          <w:szCs w:val="24"/>
        </w:rPr>
        <w:t xml:space="preserve"> </w:t>
      </w:r>
      <w:r w:rsidR="00B4321B" w:rsidRPr="003A007A">
        <w:rPr>
          <w:sz w:val="24"/>
          <w:szCs w:val="24"/>
        </w:rPr>
        <w:t>201</w:t>
      </w:r>
      <w:r w:rsidR="004B24F1">
        <w:rPr>
          <w:sz w:val="24"/>
          <w:szCs w:val="24"/>
        </w:rPr>
        <w:t>8</w:t>
      </w:r>
      <w:r w:rsidR="00AF7623" w:rsidRPr="003A007A">
        <w:rPr>
          <w:sz w:val="24"/>
          <w:szCs w:val="24"/>
        </w:rPr>
        <w:t>.</w:t>
      </w:r>
      <w:r w:rsidR="00CB0F34" w:rsidRPr="003A007A">
        <w:rPr>
          <w:sz w:val="24"/>
          <w:szCs w:val="24"/>
        </w:rPr>
        <w:t xml:space="preserve"> u </w:t>
      </w:r>
      <w:r w:rsidR="00026180">
        <w:rPr>
          <w:sz w:val="24"/>
          <w:szCs w:val="24"/>
        </w:rPr>
        <w:t>1</w:t>
      </w:r>
      <w:r w:rsidR="007F0677">
        <w:rPr>
          <w:sz w:val="24"/>
          <w:szCs w:val="24"/>
        </w:rPr>
        <w:t>3</w:t>
      </w:r>
      <w:r w:rsidR="00026180">
        <w:rPr>
          <w:sz w:val="24"/>
          <w:szCs w:val="24"/>
        </w:rPr>
        <w:t>,</w:t>
      </w:r>
      <w:r w:rsidR="007F0677">
        <w:rPr>
          <w:sz w:val="24"/>
          <w:szCs w:val="24"/>
        </w:rPr>
        <w:t>15</w:t>
      </w:r>
      <w:r w:rsidR="00CB0F34" w:rsidRPr="003A007A">
        <w:rPr>
          <w:sz w:val="24"/>
          <w:szCs w:val="24"/>
        </w:rPr>
        <w:t xml:space="preserve"> sati.</w:t>
      </w:r>
    </w:p>
    <w:p w:rsidRDefault="00CB0F34" w:rsidP="009B2331" w:rsidR="009B2331" w:rsidRPr="003A007A">
      <w:pPr>
        <w:jc w:val="both"/>
        <w:rPr>
          <w:sz w:val="24"/>
          <w:szCs w:val="24"/>
        </w:rPr>
      </w:pPr>
      <w:r w:rsidRPr="003A007A">
        <w:rPr>
          <w:sz w:val="24"/>
          <w:szCs w:val="24"/>
        </w:rPr>
        <w:t xml:space="preserve">IV </w:t>
      </w:r>
      <w:r w:rsidRPr="003A007A">
        <w:rPr>
          <w:sz w:val="24"/>
          <w:szCs w:val="24"/>
        </w:rPr>
        <w:tab/>
      </w:r>
      <w:r w:rsidR="006838BA" w:rsidRPr="003A007A">
        <w:rPr>
          <w:sz w:val="24"/>
          <w:szCs w:val="24"/>
        </w:rPr>
        <w:t xml:space="preserve">Pozivaju se vjerovnici u roku od </w:t>
      </w:r>
      <w:r w:rsidR="002D18DF" w:rsidRPr="003A007A">
        <w:rPr>
          <w:sz w:val="24"/>
          <w:szCs w:val="24"/>
        </w:rPr>
        <w:t>60</w:t>
      </w:r>
      <w:r w:rsidR="006838BA" w:rsidRPr="003A007A">
        <w:rPr>
          <w:sz w:val="24"/>
          <w:szCs w:val="24"/>
        </w:rPr>
        <w:t xml:space="preserve"> dana od dana</w:t>
      </w:r>
      <w:r w:rsidR="002D18DF" w:rsidRPr="003A007A">
        <w:rPr>
          <w:sz w:val="24"/>
          <w:szCs w:val="24"/>
        </w:rPr>
        <w:t xml:space="preserve"> objave ovog rješenja </w:t>
      </w:r>
      <w:r w:rsidR="0096090C" w:rsidRPr="003A007A">
        <w:rPr>
          <w:sz w:val="24"/>
          <w:szCs w:val="24"/>
        </w:rPr>
        <w:t xml:space="preserve">na e-oglasnoj ploči Trgovačkog suda u Zagrebu </w:t>
      </w:r>
      <w:r w:rsidR="006838BA" w:rsidRPr="003A007A">
        <w:rPr>
          <w:sz w:val="24"/>
          <w:szCs w:val="24"/>
        </w:rPr>
        <w:t>prijaviti svoje tra</w:t>
      </w:r>
      <w:r w:rsidR="00F1773D" w:rsidRPr="003A007A">
        <w:rPr>
          <w:sz w:val="24"/>
          <w:szCs w:val="24"/>
        </w:rPr>
        <w:t xml:space="preserve">žbine stečajnom upravitelju, u skladu sa odredbama Stečajnog zakona, </w:t>
      </w:r>
      <w:r w:rsidR="002D18DF" w:rsidRPr="003A007A">
        <w:rPr>
          <w:sz w:val="24"/>
          <w:szCs w:val="24"/>
        </w:rPr>
        <w:t xml:space="preserve"> na propisanom obrascu</w:t>
      </w:r>
      <w:r w:rsidR="00F1773D" w:rsidRPr="003A007A">
        <w:rPr>
          <w:sz w:val="24"/>
          <w:szCs w:val="24"/>
        </w:rPr>
        <w:t>,</w:t>
      </w:r>
      <w:r w:rsidR="002D18DF" w:rsidRPr="003A007A">
        <w:rPr>
          <w:sz w:val="24"/>
          <w:szCs w:val="24"/>
        </w:rPr>
        <w:t xml:space="preserve"> u 2 primjerka</w:t>
      </w:r>
      <w:r w:rsidR="0096090C" w:rsidRPr="003A007A">
        <w:rPr>
          <w:sz w:val="24"/>
          <w:szCs w:val="24"/>
        </w:rPr>
        <w:t>,</w:t>
      </w:r>
      <w:r w:rsidR="002D18DF" w:rsidRPr="003A007A">
        <w:rPr>
          <w:sz w:val="24"/>
          <w:szCs w:val="24"/>
        </w:rPr>
        <w:t xml:space="preserve"> s ispravama iz kojih tražbina proizlazi, odnosno kojima se dokazuje</w:t>
      </w:r>
      <w:r w:rsidR="00F1773D" w:rsidRPr="003A007A">
        <w:rPr>
          <w:sz w:val="24"/>
          <w:szCs w:val="24"/>
        </w:rPr>
        <w:t>, te priložiti</w:t>
      </w:r>
      <w:r w:rsidR="00C63A4D">
        <w:rPr>
          <w:sz w:val="24"/>
          <w:szCs w:val="24"/>
        </w:rPr>
        <w:t xml:space="preserve"> </w:t>
      </w:r>
      <w:r w:rsidR="00F1773D" w:rsidRPr="003A007A">
        <w:rPr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>potvrdu o uplaćenoj sudskoj pristojbi</w:t>
      </w:r>
      <w:r w:rsidR="006E0242">
        <w:rPr>
          <w:sz w:val="24"/>
          <w:szCs w:val="24"/>
        </w:rPr>
        <w:t xml:space="preserve"> (</w:t>
      </w:r>
      <w:r w:rsidR="00C63A4D">
        <w:rPr>
          <w:sz w:val="24"/>
          <w:szCs w:val="24"/>
        </w:rPr>
        <w:t>uplata za korist Državnog proračuna Republike Hrvatske, broj IBAN: HR1210010051863000160, model 64, poziv na broj 5045-20735-</w:t>
      </w:r>
      <w:r w:rsidR="00026180">
        <w:rPr>
          <w:sz w:val="24"/>
          <w:szCs w:val="24"/>
        </w:rPr>
        <w:t>937</w:t>
      </w:r>
      <w:r w:rsidR="00BA6EC0">
        <w:rPr>
          <w:sz w:val="24"/>
          <w:szCs w:val="24"/>
        </w:rPr>
        <w:t>-</w:t>
      </w:r>
      <w:r w:rsidR="00C63A4D">
        <w:rPr>
          <w:sz w:val="24"/>
          <w:szCs w:val="24"/>
        </w:rPr>
        <w:t>1</w:t>
      </w:r>
      <w:r w:rsidR="006E3E6F">
        <w:rPr>
          <w:sz w:val="24"/>
          <w:szCs w:val="24"/>
        </w:rPr>
        <w:t>8</w:t>
      </w:r>
      <w:r w:rsidR="00C63A4D">
        <w:rPr>
          <w:sz w:val="24"/>
          <w:szCs w:val="24"/>
        </w:rPr>
        <w:t>, opis plaćanja:Pristojbe iz predmeta St-</w:t>
      </w:r>
      <w:r w:rsidR="00026180">
        <w:rPr>
          <w:sz w:val="24"/>
          <w:szCs w:val="24"/>
        </w:rPr>
        <w:t>937</w:t>
      </w:r>
      <w:r w:rsidR="00C63A4D">
        <w:rPr>
          <w:sz w:val="24"/>
          <w:szCs w:val="24"/>
        </w:rPr>
        <w:t>-1</w:t>
      </w:r>
      <w:r w:rsidR="006E3E6F">
        <w:rPr>
          <w:sz w:val="24"/>
          <w:szCs w:val="24"/>
        </w:rPr>
        <w:t>8</w:t>
      </w:r>
      <w:r w:rsidR="006E0242">
        <w:rPr>
          <w:sz w:val="24"/>
          <w:szCs w:val="24"/>
        </w:rPr>
        <w:t>)</w:t>
      </w:r>
      <w:r w:rsidR="006838BA" w:rsidRPr="003A007A">
        <w:rPr>
          <w:sz w:val="24"/>
          <w:szCs w:val="24"/>
        </w:rPr>
        <w:t>, na adresu:</w:t>
      </w:r>
      <w:r w:rsidR="00656D95" w:rsidRPr="003A007A">
        <w:rPr>
          <w:sz w:val="24"/>
          <w:szCs w:val="24"/>
        </w:rPr>
        <w:t xml:space="preserve"> </w:t>
      </w:r>
      <w:r w:rsidR="002F7E46">
        <w:rPr>
          <w:sz w:val="24"/>
          <w:szCs w:val="24"/>
        </w:rPr>
        <w:t>Irena Kelava, Zagreb, Gredička 23.</w:t>
      </w:r>
    </w:p>
    <w:p w:rsidRDefault="00AB024A" w:rsidP="00CB0F34" w:rsidR="006838BA" w:rsidRPr="003A007A">
      <w:pPr>
        <w:jc w:val="both"/>
        <w:rPr>
          <w:sz w:val="24"/>
          <w:szCs w:val="24"/>
        </w:rPr>
      </w:pPr>
      <w:r w:rsidRPr="003A007A">
        <w:rPr>
          <w:sz w:val="24"/>
          <w:szCs w:val="24"/>
        </w:rPr>
        <w:t>V</w:t>
      </w:r>
      <w:r w:rsidR="00FF234D" w:rsidRPr="003A007A">
        <w:rPr>
          <w:sz w:val="24"/>
          <w:szCs w:val="24"/>
        </w:rPr>
        <w:t xml:space="preserve"> </w:t>
      </w:r>
      <w:r w:rsidR="00FF234D" w:rsidRPr="003A007A">
        <w:rPr>
          <w:sz w:val="24"/>
          <w:szCs w:val="24"/>
        </w:rPr>
        <w:tab/>
        <w:t>P</w:t>
      </w:r>
      <w:r w:rsidR="006838BA" w:rsidRPr="003A007A">
        <w:rPr>
          <w:sz w:val="24"/>
          <w:szCs w:val="24"/>
        </w:rPr>
        <w:t>ozivaju se</w:t>
      </w:r>
      <w:r w:rsidR="003C78A1" w:rsidRPr="003A007A">
        <w:rPr>
          <w:sz w:val="24"/>
          <w:szCs w:val="24"/>
        </w:rPr>
        <w:t xml:space="preserve"> razlučni i izlučni vjerovnici</w:t>
      </w:r>
      <w:r w:rsidR="006838BA" w:rsidRPr="003A007A">
        <w:rPr>
          <w:sz w:val="24"/>
          <w:szCs w:val="24"/>
        </w:rPr>
        <w:t xml:space="preserve"> </w:t>
      </w:r>
      <w:r w:rsidR="003C78A1" w:rsidRPr="003A007A">
        <w:rPr>
          <w:sz w:val="24"/>
          <w:szCs w:val="24"/>
        </w:rPr>
        <w:t>roku iz prethodne točke</w:t>
      </w:r>
      <w:r w:rsidR="006838BA" w:rsidRPr="003A007A">
        <w:rPr>
          <w:sz w:val="24"/>
          <w:szCs w:val="24"/>
        </w:rPr>
        <w:t xml:space="preserve"> </w:t>
      </w:r>
      <w:r w:rsidR="003C78A1" w:rsidRPr="003A007A">
        <w:rPr>
          <w:sz w:val="24"/>
          <w:szCs w:val="24"/>
        </w:rPr>
        <w:t xml:space="preserve">podneskom </w:t>
      </w:r>
      <w:r w:rsidR="006838BA" w:rsidRPr="003A007A">
        <w:rPr>
          <w:sz w:val="24"/>
          <w:szCs w:val="24"/>
        </w:rPr>
        <w:t xml:space="preserve">obavijestiti stečajnog upravitelja </w:t>
      </w:r>
      <w:r w:rsidR="003C78A1" w:rsidRPr="003A007A">
        <w:rPr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>o postojanju svo</w:t>
      </w:r>
      <w:r w:rsidR="00A96E38" w:rsidRPr="003A007A">
        <w:rPr>
          <w:sz w:val="24"/>
          <w:szCs w:val="24"/>
        </w:rPr>
        <w:t xml:space="preserve">g </w:t>
      </w:r>
      <w:r w:rsidR="0096090C" w:rsidRPr="003A007A">
        <w:rPr>
          <w:sz w:val="24"/>
          <w:szCs w:val="24"/>
        </w:rPr>
        <w:t xml:space="preserve">razlučnog ili </w:t>
      </w:r>
      <w:r w:rsidR="00A96E38" w:rsidRPr="003A007A">
        <w:rPr>
          <w:sz w:val="24"/>
          <w:szCs w:val="24"/>
        </w:rPr>
        <w:t xml:space="preserve">izlučnog </w:t>
      </w:r>
      <w:r w:rsidR="006838BA" w:rsidRPr="003A007A">
        <w:rPr>
          <w:sz w:val="24"/>
          <w:szCs w:val="24"/>
        </w:rPr>
        <w:t xml:space="preserve">prava. </w:t>
      </w:r>
    </w:p>
    <w:p w:rsidRDefault="00AB024A" w:rsidP="00CB0F34" w:rsidR="006C7A5A" w:rsidRPr="003A007A">
      <w:pPr>
        <w:jc w:val="both"/>
        <w:rPr>
          <w:sz w:val="24"/>
          <w:szCs w:val="24"/>
        </w:rPr>
      </w:pPr>
      <w:r w:rsidRPr="003A007A">
        <w:rPr>
          <w:sz w:val="24"/>
          <w:szCs w:val="24"/>
        </w:rPr>
        <w:t>VI</w:t>
      </w:r>
      <w:r w:rsidR="006C7A5A" w:rsidRPr="003A007A">
        <w:rPr>
          <w:sz w:val="24"/>
          <w:szCs w:val="24"/>
        </w:rPr>
        <w:t xml:space="preserve"> </w:t>
      </w:r>
      <w:r w:rsidR="006C7A5A" w:rsidRPr="003A007A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5802DA" w:rsidR="005802DA" w:rsidRPr="003A007A">
      <w:pPr>
        <w:jc w:val="both"/>
        <w:rPr>
          <w:b/>
          <w:sz w:val="24"/>
          <w:szCs w:val="24"/>
        </w:rPr>
      </w:pPr>
      <w:r w:rsidRPr="003A007A">
        <w:rPr>
          <w:sz w:val="24"/>
          <w:szCs w:val="24"/>
        </w:rPr>
        <w:t xml:space="preserve">VII </w:t>
      </w:r>
      <w:r w:rsidRPr="003A007A">
        <w:rPr>
          <w:sz w:val="24"/>
          <w:szCs w:val="24"/>
        </w:rPr>
        <w:tab/>
      </w:r>
      <w:r w:rsidR="006E7E74" w:rsidRPr="003A007A">
        <w:rPr>
          <w:sz w:val="24"/>
          <w:szCs w:val="24"/>
        </w:rPr>
        <w:t>Zakazuje se</w:t>
      </w:r>
      <w:r w:rsidR="006838BA" w:rsidRPr="003A007A">
        <w:rPr>
          <w:sz w:val="24"/>
          <w:szCs w:val="24"/>
        </w:rPr>
        <w:t xml:space="preserve"> ročište vjerovnika na kojem će se ispitati prijavljene tražbine (ispitno ročište) za </w:t>
      </w:r>
      <w:r w:rsidR="006838BA" w:rsidRPr="003A007A">
        <w:rPr>
          <w:b/>
          <w:sz w:val="24"/>
          <w:szCs w:val="24"/>
        </w:rPr>
        <w:t xml:space="preserve">dan: </w:t>
      </w:r>
      <w:r w:rsidR="003F4C60">
        <w:rPr>
          <w:b/>
          <w:sz w:val="24"/>
          <w:szCs w:val="24"/>
        </w:rPr>
        <w:t>30.listopada 2018.</w:t>
      </w:r>
      <w:r w:rsidR="006838BA" w:rsidRPr="003A007A">
        <w:rPr>
          <w:b/>
          <w:sz w:val="24"/>
          <w:szCs w:val="24"/>
        </w:rPr>
        <w:t xml:space="preserve"> u </w:t>
      </w:r>
      <w:r w:rsidR="003F4C60">
        <w:rPr>
          <w:b/>
          <w:sz w:val="24"/>
          <w:szCs w:val="24"/>
        </w:rPr>
        <w:t>9,30</w:t>
      </w:r>
      <w:r w:rsidR="006838BA" w:rsidRPr="003A007A">
        <w:rPr>
          <w:b/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>sati koje će se održati</w:t>
      </w:r>
      <w:r w:rsidR="005802DA" w:rsidRPr="005802DA">
        <w:rPr>
          <w:sz w:val="24"/>
          <w:szCs w:val="24"/>
        </w:rPr>
        <w:t xml:space="preserve"> </w:t>
      </w:r>
      <w:r w:rsidR="005802DA" w:rsidRPr="003A007A">
        <w:rPr>
          <w:sz w:val="24"/>
          <w:szCs w:val="24"/>
        </w:rPr>
        <w:t xml:space="preserve">održati u zgradi ovog suda, Zagreb, Petrinjska 8, soba broj 96/II (dvorišna zgrada). </w:t>
      </w:r>
    </w:p>
    <w:p w:rsidRDefault="005802DA" w:rsidP="005802DA" w:rsidR="005802DA" w:rsidRPr="003A007A">
      <w:pPr>
        <w:jc w:val="both"/>
        <w:rPr>
          <w:sz w:val="24"/>
          <w:szCs w:val="24"/>
        </w:rPr>
      </w:pPr>
      <w:r w:rsidRPr="003A007A">
        <w:rPr>
          <w:sz w:val="24"/>
          <w:szCs w:val="24"/>
        </w:rPr>
        <w:t>VIII</w:t>
      </w:r>
      <w:r w:rsidRPr="003A007A">
        <w:rPr>
          <w:sz w:val="24"/>
          <w:szCs w:val="24"/>
        </w:rPr>
        <w:tab/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026180">
        <w:rPr>
          <w:sz w:val="24"/>
          <w:szCs w:val="24"/>
        </w:rPr>
        <w:t xml:space="preserve"> </w:t>
      </w:r>
      <w:r w:rsidR="003F4C60" w:rsidRPr="003F4C60">
        <w:rPr>
          <w:b/>
          <w:sz w:val="24"/>
          <w:szCs w:val="24"/>
        </w:rPr>
        <w:t>9,35</w:t>
      </w:r>
      <w:r w:rsidRPr="003F4C60">
        <w:rPr>
          <w:b/>
          <w:sz w:val="24"/>
          <w:szCs w:val="24"/>
        </w:rPr>
        <w:t xml:space="preserve"> </w:t>
      </w:r>
      <w:r w:rsidRPr="003A007A">
        <w:rPr>
          <w:b/>
          <w:sz w:val="24"/>
          <w:szCs w:val="24"/>
        </w:rPr>
        <w:t>sati</w:t>
      </w:r>
      <w:r w:rsidRPr="003A007A">
        <w:rPr>
          <w:sz w:val="24"/>
          <w:szCs w:val="24"/>
        </w:rPr>
        <w:t xml:space="preserve">. </w:t>
      </w:r>
    </w:p>
    <w:p w:rsidRDefault="00D216FC" w:rsidP="00CB0F34" w:rsidR="00D216FC">
      <w:pPr>
        <w:jc w:val="both"/>
        <w:rPr>
          <w:sz w:val="24"/>
          <w:szCs w:val="24"/>
        </w:rPr>
      </w:pPr>
    </w:p>
    <w:p w:rsidRDefault="00025339" w:rsidP="00CB0F34" w:rsidR="00025339">
      <w:pPr>
        <w:jc w:val="both"/>
        <w:rPr>
          <w:sz w:val="24"/>
          <w:szCs w:val="24"/>
        </w:rPr>
      </w:pPr>
    </w:p>
    <w:p w:rsidRDefault="00FF5B88" w:rsidR="00FF5B88">
      <w:pPr>
        <w:jc w:val="center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lastRenderedPageBreak/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DB0F60" w:rsidP="00DB0F60" w:rsidR="00DB0F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Uvodno naznačeni predlagatelj podnio je ovom sudu  dana 4.travnja 2018. prijedlog za otvaranje stečajnog postupka.</w:t>
      </w:r>
    </w:p>
    <w:p w:rsidRDefault="00DB0F60" w:rsidP="00DB0F60" w:rsidR="00DB0F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je uz prijedlog dostavio javnoovjerovljeni prokazni popis imovine, te više knjigovodstvenih isprava.</w:t>
      </w:r>
    </w:p>
    <w:p w:rsidRDefault="00DB0F60" w:rsidP="00DB0F60" w:rsidR="00DB0F60">
      <w:pPr>
        <w:ind w:firstLine="708"/>
        <w:jc w:val="both"/>
        <w:rPr>
          <w:sz w:val="24"/>
          <w:szCs w:val="24"/>
        </w:rPr>
      </w:pPr>
    </w:p>
    <w:p w:rsidRDefault="00DB0F60" w:rsidP="00DB0F60" w:rsidR="00DB0F60">
      <w:pPr>
        <w:ind w:firstLine="708"/>
        <w:jc w:val="both"/>
        <w:rPr>
          <w:sz w:val="24"/>
          <w:szCs w:val="24"/>
          <w:lang w:val="en-GB"/>
        </w:rPr>
      </w:pPr>
      <w:r w:rsidRPr="00245373">
        <w:rPr>
          <w:sz w:val="24"/>
          <w:szCs w:val="24"/>
        </w:rPr>
        <w:t xml:space="preserve">Prema odredbi članka 109. stavak 1. Stečajnog zakona (N.N.br. </w:t>
      </w:r>
      <w:r w:rsidRPr="00245373">
        <w:rPr>
          <w:sz w:val="24"/>
          <w:szCs w:val="24"/>
          <w:lang w:val="en-GB"/>
        </w:rPr>
        <w:t>broj 71/15 i 104/17, dalje: SZ)</w:t>
      </w:r>
      <w:r>
        <w:rPr>
          <w:sz w:val="24"/>
          <w:szCs w:val="24"/>
          <w:lang w:val="en-GB"/>
        </w:rPr>
        <w:t xml:space="preserve"> prijedlog za otvaranje stečajnog postupka ovlašten je podnijeti vjerovnik  ili dužnik, ako zakonom nije drugačije određeno. U slučaju kada dužnik podnosi prijedlog za otvaranje stečajnog postupka, u ime dužnika pravne osobe, prijedlog je ovlaštena podnijeti osoba ovlaštena za zastupanje dužnika (članak 109. stavak 4. podstavak 1. SZ-a).</w:t>
      </w:r>
    </w:p>
    <w:p w:rsidRDefault="00DB0F60" w:rsidP="00DB0F60" w:rsidR="00DB0F60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Uvidom u prijedlog za otvaranje stečajnog postupka utvrđeno je da je prijedlog za dužnika podnijela Ljiljana Mikić, a uvidom u izvadak iz sudskog registra utvrđeno je da je Ljiljana Mikić  osoba ovlaštena za zastupanje dužnika.</w:t>
      </w:r>
    </w:p>
    <w:p w:rsidRDefault="00DB0F60" w:rsidP="00DB0F60" w:rsidR="00DB0F60" w:rsidRPr="00245373">
      <w:pPr>
        <w:ind w:firstLine="708"/>
        <w:jc w:val="both"/>
        <w:rPr>
          <w:sz w:val="24"/>
          <w:szCs w:val="24"/>
        </w:rPr>
      </w:pPr>
    </w:p>
    <w:p w:rsidRDefault="00065952" w:rsidP="0005125F" w:rsidR="00EB3304" w:rsidRPr="003A007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</w:t>
      </w:r>
      <w:r w:rsidRPr="000659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ovog suda od  </w:t>
      </w:r>
      <w:r w:rsidR="00DB0F60">
        <w:rPr>
          <w:sz w:val="24"/>
          <w:szCs w:val="24"/>
        </w:rPr>
        <w:t>2.srpnja 2017.</w:t>
      </w:r>
      <w:r>
        <w:rPr>
          <w:sz w:val="24"/>
          <w:szCs w:val="24"/>
        </w:rPr>
        <w:t xml:space="preserve">pokrenut je </w:t>
      </w:r>
      <w:r>
        <w:rPr>
          <w:sz w:val="24"/>
        </w:rPr>
        <w:t xml:space="preserve">prethodni postupak radi utvrđivanja pretpostavki za otvaranje stečajnog postupka nad </w:t>
      </w:r>
      <w:r w:rsidR="00EB3304" w:rsidRPr="003A007A">
        <w:rPr>
          <w:sz w:val="24"/>
          <w:szCs w:val="24"/>
        </w:rPr>
        <w:t xml:space="preserve">dužnikom </w:t>
      </w:r>
      <w:r w:rsidR="00EB3304">
        <w:rPr>
          <w:sz w:val="24"/>
          <w:szCs w:val="24"/>
        </w:rPr>
        <w:t>HOTEL BRANIMIR d.o.o., Zagreb, Branimirova 29., OIB 64697729497</w:t>
      </w:r>
      <w:r w:rsidR="00EB3304" w:rsidRPr="003A007A">
        <w:rPr>
          <w:sz w:val="24"/>
          <w:szCs w:val="24"/>
        </w:rPr>
        <w:t xml:space="preserve"> </w:t>
      </w:r>
    </w:p>
    <w:p w:rsidRDefault="00EB3304" w:rsidP="00D7224F" w:rsidR="00050A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javnoovjerovljenom prokaznom popisu imovine</w:t>
      </w:r>
      <w:r w:rsidR="0005125F">
        <w:rPr>
          <w:sz w:val="24"/>
          <w:szCs w:val="24"/>
        </w:rPr>
        <w:t xml:space="preserve"> dužnika</w:t>
      </w:r>
      <w:r>
        <w:rPr>
          <w:sz w:val="24"/>
          <w:szCs w:val="24"/>
        </w:rPr>
        <w:t>, dostavljenom uz prijedlog za</w:t>
      </w:r>
      <w:r w:rsidR="0005125F">
        <w:rPr>
          <w:sz w:val="24"/>
          <w:szCs w:val="24"/>
        </w:rPr>
        <w:t xml:space="preserve"> </w:t>
      </w:r>
      <w:r>
        <w:rPr>
          <w:sz w:val="24"/>
          <w:szCs w:val="24"/>
        </w:rPr>
        <w:t>otvaranje stečajnog postupka</w:t>
      </w:r>
      <w:r w:rsidR="0005125F">
        <w:rPr>
          <w:sz w:val="24"/>
          <w:szCs w:val="24"/>
        </w:rPr>
        <w:t>,</w:t>
      </w:r>
      <w:r>
        <w:rPr>
          <w:sz w:val="24"/>
          <w:szCs w:val="24"/>
        </w:rPr>
        <w:t xml:space="preserve"> dužnik je vjerovnik novčanih tražbina </w:t>
      </w:r>
      <w:r w:rsidR="00026954">
        <w:rPr>
          <w:sz w:val="24"/>
          <w:szCs w:val="24"/>
        </w:rPr>
        <w:t xml:space="preserve">i to: </w:t>
      </w:r>
      <w:r>
        <w:rPr>
          <w:sz w:val="24"/>
          <w:szCs w:val="24"/>
        </w:rPr>
        <w:t>prema RH MF, Porezna uprava temeljem pretplaćenog PDV-a</w:t>
      </w:r>
      <w:r w:rsidR="00026954">
        <w:rPr>
          <w:sz w:val="24"/>
          <w:szCs w:val="24"/>
        </w:rPr>
        <w:t xml:space="preserve"> u iznosu od 28.665,92 kn i prema Hrvatskoj turističkoj zajednici  temeljem pretplaćene članarine u</w:t>
      </w:r>
      <w:r w:rsidR="0005125F">
        <w:rPr>
          <w:sz w:val="24"/>
          <w:szCs w:val="24"/>
        </w:rPr>
        <w:t xml:space="preserve"> </w:t>
      </w:r>
      <w:r w:rsidR="00026954">
        <w:rPr>
          <w:sz w:val="24"/>
          <w:szCs w:val="24"/>
        </w:rPr>
        <w:t>iznosu od 9.562,69 kn. Nadalje, u vrijeme pokretanja stečajnog postupka, na kunskom računu dužnika  nalazio se iznos 5.5</w:t>
      </w:r>
      <w:r w:rsidR="00050A7D">
        <w:rPr>
          <w:sz w:val="24"/>
          <w:szCs w:val="24"/>
        </w:rPr>
        <w:t>06,43, na deviznom dolarskom računu iznos 79,24 USD i na deviznom eurskom računu iznos 1.283,68 eur.</w:t>
      </w:r>
    </w:p>
    <w:p w:rsidRDefault="005B52BE" w:rsidP="0047300C" w:rsidR="005B52BE">
      <w:pPr>
        <w:ind w:firstLine="720"/>
        <w:jc w:val="both"/>
        <w:rPr>
          <w:sz w:val="24"/>
          <w:szCs w:val="24"/>
        </w:rPr>
      </w:pPr>
    </w:p>
    <w:p w:rsidRDefault="00616CC8" w:rsidP="006E4A54" w:rsidR="00267A10" w:rsidRPr="004B0288">
      <w:pPr>
        <w:ind w:firstLine="708"/>
        <w:jc w:val="both"/>
        <w:rPr>
          <w:sz w:val="24"/>
          <w:szCs w:val="24"/>
        </w:rPr>
      </w:pPr>
      <w:r w:rsidRPr="004B0288">
        <w:rPr>
          <w:sz w:val="24"/>
          <w:szCs w:val="24"/>
        </w:rPr>
        <w:t xml:space="preserve">Na ročištu radi očitovanja o prijedlogu za otvaranje stečajnog postupka održanom dana </w:t>
      </w:r>
      <w:r w:rsidR="005D16AA">
        <w:rPr>
          <w:sz w:val="24"/>
          <w:szCs w:val="24"/>
        </w:rPr>
        <w:t>20.srpnja</w:t>
      </w:r>
      <w:r w:rsidRPr="004B0288">
        <w:rPr>
          <w:sz w:val="24"/>
          <w:szCs w:val="24"/>
        </w:rPr>
        <w:t xml:space="preserve"> 201</w:t>
      </w:r>
      <w:r w:rsidR="00AB5170">
        <w:rPr>
          <w:sz w:val="24"/>
          <w:szCs w:val="24"/>
        </w:rPr>
        <w:t>8</w:t>
      </w:r>
      <w:r w:rsidRPr="004B0288">
        <w:rPr>
          <w:sz w:val="24"/>
          <w:szCs w:val="24"/>
        </w:rPr>
        <w:t xml:space="preserve">. </w:t>
      </w:r>
      <w:r w:rsidR="009E5E7E">
        <w:rPr>
          <w:sz w:val="24"/>
          <w:szCs w:val="24"/>
        </w:rPr>
        <w:t>dužnik je ostao kod prijedloga za otvaranje stečajnog postupka</w:t>
      </w:r>
      <w:r w:rsidR="005D16AA">
        <w:rPr>
          <w:sz w:val="24"/>
          <w:szCs w:val="24"/>
        </w:rPr>
        <w:t xml:space="preserve"> i priznao je postojanje stečajni</w:t>
      </w:r>
      <w:r w:rsidR="0005125F">
        <w:rPr>
          <w:sz w:val="24"/>
          <w:szCs w:val="24"/>
        </w:rPr>
        <w:t>h</w:t>
      </w:r>
      <w:r w:rsidR="005D16AA">
        <w:rPr>
          <w:sz w:val="24"/>
          <w:szCs w:val="24"/>
        </w:rPr>
        <w:t xml:space="preserve"> razloga prijeteće nesposobnosti za plaćanje i nesposobnosti za plaćanje.</w:t>
      </w:r>
      <w:r w:rsidR="009E5E7E" w:rsidRPr="004B0288">
        <w:rPr>
          <w:sz w:val="24"/>
          <w:szCs w:val="24"/>
        </w:rPr>
        <w:t xml:space="preserve"> </w:t>
      </w:r>
    </w:p>
    <w:p w:rsidRDefault="006E4A54" w:rsidP="008B16E4" w:rsidR="00E36B95" w:rsidRPr="004B028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je proveden uvid u </w:t>
      </w:r>
      <w:r w:rsidR="00F734A1">
        <w:rPr>
          <w:sz w:val="24"/>
          <w:szCs w:val="24"/>
        </w:rPr>
        <w:t xml:space="preserve">Potvrdu </w:t>
      </w:r>
      <w:r w:rsidR="00CD4462">
        <w:rPr>
          <w:sz w:val="24"/>
          <w:szCs w:val="24"/>
        </w:rPr>
        <w:t xml:space="preserve">Financijske agencije od </w:t>
      </w:r>
      <w:r w:rsidR="003469AE">
        <w:rPr>
          <w:sz w:val="24"/>
          <w:szCs w:val="24"/>
        </w:rPr>
        <w:t>9.srpnja</w:t>
      </w:r>
      <w:r w:rsidR="00F734A1">
        <w:rPr>
          <w:sz w:val="24"/>
          <w:szCs w:val="24"/>
        </w:rPr>
        <w:t xml:space="preserve"> </w:t>
      </w:r>
      <w:r w:rsidR="000E265A">
        <w:rPr>
          <w:sz w:val="24"/>
          <w:szCs w:val="24"/>
        </w:rPr>
        <w:t>201</w:t>
      </w:r>
      <w:r w:rsidR="00AB5170">
        <w:rPr>
          <w:sz w:val="24"/>
          <w:szCs w:val="24"/>
        </w:rPr>
        <w:t>8</w:t>
      </w:r>
      <w:r w:rsidR="000E265A">
        <w:rPr>
          <w:sz w:val="24"/>
          <w:szCs w:val="24"/>
        </w:rPr>
        <w:t>.</w:t>
      </w:r>
      <w:r>
        <w:rPr>
          <w:sz w:val="24"/>
          <w:szCs w:val="24"/>
        </w:rPr>
        <w:t xml:space="preserve"> prema kojem </w:t>
      </w:r>
      <w:r w:rsidR="00EE534E">
        <w:rPr>
          <w:sz w:val="24"/>
          <w:szCs w:val="24"/>
        </w:rPr>
        <w:t>je</w:t>
      </w:r>
      <w:r w:rsidR="000E265A">
        <w:rPr>
          <w:sz w:val="24"/>
          <w:szCs w:val="24"/>
        </w:rPr>
        <w:t xml:space="preserve"> </w:t>
      </w:r>
      <w:r w:rsidR="001D3C0D" w:rsidRPr="004B0288">
        <w:rPr>
          <w:sz w:val="24"/>
          <w:szCs w:val="24"/>
        </w:rPr>
        <w:t xml:space="preserve">račun dužnika  blokiran </w:t>
      </w:r>
      <w:r w:rsidR="003469AE">
        <w:rPr>
          <w:sz w:val="24"/>
          <w:szCs w:val="24"/>
        </w:rPr>
        <w:t>3</w:t>
      </w:r>
      <w:r w:rsidR="00F734A1">
        <w:rPr>
          <w:sz w:val="24"/>
          <w:szCs w:val="24"/>
        </w:rPr>
        <w:t xml:space="preserve"> dana </w:t>
      </w:r>
      <w:r w:rsidR="00EE534E">
        <w:rPr>
          <w:sz w:val="24"/>
          <w:szCs w:val="24"/>
        </w:rPr>
        <w:t>ne</w:t>
      </w:r>
      <w:r w:rsidR="000E265A">
        <w:rPr>
          <w:sz w:val="24"/>
          <w:szCs w:val="24"/>
        </w:rPr>
        <w:t xml:space="preserve">prekidno, a iznos blokade je </w:t>
      </w:r>
      <w:r w:rsidR="003469AE">
        <w:rPr>
          <w:sz w:val="24"/>
          <w:szCs w:val="24"/>
        </w:rPr>
        <w:t>41.337,85 kn.</w:t>
      </w:r>
    </w:p>
    <w:p w:rsidRDefault="000717DF" w:rsidP="008B16E4" w:rsidR="000717DF">
      <w:pPr>
        <w:ind w:firstLine="708"/>
        <w:jc w:val="both"/>
        <w:rPr>
          <w:sz w:val="24"/>
          <w:szCs w:val="24"/>
        </w:rPr>
      </w:pPr>
    </w:p>
    <w:p w:rsidRDefault="007837A9" w:rsidP="008B16E4" w:rsidR="00332C21" w:rsidRPr="004B028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3129F9">
        <w:rPr>
          <w:sz w:val="24"/>
          <w:szCs w:val="24"/>
        </w:rPr>
        <w:t xml:space="preserve"> 116. stavak 1.</w:t>
      </w:r>
      <w:r>
        <w:rPr>
          <w:sz w:val="24"/>
          <w:szCs w:val="24"/>
        </w:rPr>
        <w:t xml:space="preserve"> SZ-a </w:t>
      </w:r>
      <w:r w:rsidR="00320C1A">
        <w:rPr>
          <w:sz w:val="24"/>
          <w:szCs w:val="24"/>
        </w:rPr>
        <w:t xml:space="preserve">podstavak </w:t>
      </w:r>
      <w:r w:rsidR="00477B97">
        <w:rPr>
          <w:sz w:val="24"/>
          <w:szCs w:val="24"/>
        </w:rPr>
        <w:t xml:space="preserve">3. </w:t>
      </w:r>
      <w:r>
        <w:rPr>
          <w:sz w:val="24"/>
          <w:szCs w:val="24"/>
        </w:rPr>
        <w:t xml:space="preserve">sud može donijeti rješenje o otvaranju </w:t>
      </w:r>
      <w:r w:rsidR="00477B97">
        <w:rPr>
          <w:sz w:val="24"/>
          <w:szCs w:val="24"/>
        </w:rPr>
        <w:t xml:space="preserve">stečajnog postupka bez provedbe prethodnog postupka  ako osoba ovlaštena </w:t>
      </w:r>
      <w:r w:rsidR="00B40647">
        <w:rPr>
          <w:sz w:val="24"/>
          <w:szCs w:val="24"/>
        </w:rPr>
        <w:t xml:space="preserve">za zastupanje dužnika po zakonu odnosno dužnik pojedinac podnese prijedlog za otvaranje stečajnog postupka. </w:t>
      </w:r>
      <w:r w:rsidR="003129F9">
        <w:rPr>
          <w:sz w:val="24"/>
          <w:szCs w:val="24"/>
        </w:rPr>
        <w:t xml:space="preserve"> </w:t>
      </w:r>
    </w:p>
    <w:p w:rsidRDefault="00216C9D" w:rsidP="003112AE" w:rsidR="003112AE" w:rsidRPr="006C1FD2">
      <w:pPr>
        <w:pStyle w:val="Tijeloteksta"/>
        <w:ind w:firstLine="708"/>
      </w:pPr>
      <w:r>
        <w:t xml:space="preserve">Ispitivanje gospodarsko-financuijskog stanja dužnika provedi ste tijekom prethodnog postupka (članak 125. i 126. SZ-a). </w:t>
      </w:r>
    </w:p>
    <w:p w:rsidRDefault="003112AE" w:rsidP="00652470" w:rsidR="00652470">
      <w:pPr>
        <w:ind w:firstLine="708"/>
        <w:jc w:val="both"/>
        <w:rPr>
          <w:sz w:val="24"/>
          <w:szCs w:val="24"/>
          <w:lang w:val="en-GB"/>
        </w:rPr>
      </w:pPr>
      <w:r w:rsidRPr="006C1FD2">
        <w:t>U konkretnom slučaju</w:t>
      </w:r>
      <w:r w:rsidR="00652470">
        <w:rPr>
          <w:sz w:val="24"/>
          <w:szCs w:val="24"/>
          <w:lang w:val="en-GB"/>
        </w:rPr>
        <w:t xml:space="preserve"> prijedlog za otvaranje stečajnog postupka nad dužnikom podnijela je Ljiljana Mikić, osoba ovlaštena za zastupanje dužnika</w:t>
      </w:r>
      <w:r w:rsidR="00EB63AF">
        <w:rPr>
          <w:sz w:val="24"/>
          <w:szCs w:val="24"/>
          <w:lang w:val="en-GB"/>
        </w:rPr>
        <w:t xml:space="preserve"> slijedom čega sud nije proveo prethodni  postupak (Glava 3. SZ-a)</w:t>
      </w:r>
      <w:r w:rsidR="00652470">
        <w:rPr>
          <w:sz w:val="24"/>
          <w:szCs w:val="24"/>
          <w:lang w:val="en-GB"/>
        </w:rPr>
        <w:t>.</w:t>
      </w:r>
    </w:p>
    <w:p w:rsidRDefault="00C51464" w:rsidP="00B904E5" w:rsidR="00C51464" w:rsidRPr="004B0288">
      <w:pPr>
        <w:ind w:firstLine="720"/>
        <w:jc w:val="both"/>
        <w:rPr>
          <w:sz w:val="24"/>
          <w:szCs w:val="24"/>
        </w:rPr>
      </w:pPr>
      <w:r w:rsidRPr="004B0288">
        <w:rPr>
          <w:sz w:val="24"/>
          <w:szCs w:val="24"/>
        </w:rPr>
        <w:t>Prema odredbi članka 128. stavak 5. SZ-a, ako nije određeno ispitivanje gospodarsko-financijskog stanja dužnika, sud može ročište radi očitovanja o prijedlogu za otvaranje stečajnog postupka spojiti sa r</w:t>
      </w:r>
      <w:r w:rsidR="00277976" w:rsidRPr="004B0288">
        <w:rPr>
          <w:sz w:val="24"/>
          <w:szCs w:val="24"/>
        </w:rPr>
        <w:t>o</w:t>
      </w:r>
      <w:r w:rsidRPr="004B0288">
        <w:rPr>
          <w:sz w:val="24"/>
          <w:szCs w:val="24"/>
        </w:rPr>
        <w:t xml:space="preserve">čištem radi rasprave o pretpostavkama za otvaranje stečajnog postupka. </w:t>
      </w:r>
    </w:p>
    <w:p w:rsidRDefault="00C51464" w:rsidP="00277976" w:rsidR="00277976" w:rsidRPr="004B0288">
      <w:pPr>
        <w:ind w:firstLine="720"/>
        <w:jc w:val="both"/>
        <w:rPr>
          <w:sz w:val="24"/>
          <w:szCs w:val="24"/>
        </w:rPr>
      </w:pPr>
      <w:r w:rsidRPr="004B0288">
        <w:rPr>
          <w:sz w:val="24"/>
          <w:szCs w:val="24"/>
        </w:rPr>
        <w:lastRenderedPageBreak/>
        <w:t xml:space="preserve">Kako </w:t>
      </w:r>
      <w:r w:rsidR="002A1A37">
        <w:rPr>
          <w:sz w:val="24"/>
          <w:szCs w:val="24"/>
        </w:rPr>
        <w:t>u postupku nad dužnikom nije vođen prethodni postupak (članak 116. stavak 1. podstavak 3. SZ-a</w:t>
      </w:r>
      <w:r w:rsidR="00D350C3">
        <w:rPr>
          <w:sz w:val="24"/>
          <w:szCs w:val="24"/>
        </w:rPr>
        <w:t>)</w:t>
      </w:r>
      <w:r w:rsidR="002A1A37">
        <w:rPr>
          <w:sz w:val="24"/>
          <w:szCs w:val="24"/>
        </w:rPr>
        <w:t xml:space="preserve">, te </w:t>
      </w:r>
      <w:r w:rsidR="00D350C3">
        <w:rPr>
          <w:sz w:val="24"/>
          <w:szCs w:val="24"/>
        </w:rPr>
        <w:t xml:space="preserve">slijedom te okolnosti sud </w:t>
      </w:r>
      <w:r w:rsidRPr="004B0288">
        <w:rPr>
          <w:sz w:val="24"/>
          <w:szCs w:val="24"/>
        </w:rPr>
        <w:t xml:space="preserve">nije odredio ispitivanje </w:t>
      </w:r>
      <w:r w:rsidR="00277976" w:rsidRPr="004B0288">
        <w:rPr>
          <w:sz w:val="24"/>
          <w:szCs w:val="24"/>
        </w:rPr>
        <w:t xml:space="preserve">gospodarskog-financijskog stanja dužnika, temeljem članka 128. stavak 5. </w:t>
      </w:r>
      <w:r w:rsidR="00E24650">
        <w:rPr>
          <w:sz w:val="24"/>
          <w:szCs w:val="24"/>
        </w:rPr>
        <w:t xml:space="preserve">SZ-a </w:t>
      </w:r>
      <w:r w:rsidR="00277976" w:rsidRPr="004B0288">
        <w:rPr>
          <w:sz w:val="24"/>
          <w:szCs w:val="24"/>
        </w:rPr>
        <w:t>spoj</w:t>
      </w:r>
      <w:r w:rsidR="00E24650">
        <w:rPr>
          <w:sz w:val="24"/>
          <w:szCs w:val="24"/>
        </w:rPr>
        <w:t>eno</w:t>
      </w:r>
      <w:r w:rsidR="00312FD8">
        <w:rPr>
          <w:sz w:val="24"/>
          <w:szCs w:val="24"/>
        </w:rPr>
        <w:t xml:space="preserve"> </w:t>
      </w:r>
      <w:r w:rsidR="00277976" w:rsidRPr="004B0288">
        <w:rPr>
          <w:sz w:val="24"/>
          <w:szCs w:val="24"/>
        </w:rPr>
        <w:t xml:space="preserve">je ročište radi očitovanja o prijedlogu za otvaranje stečajnog postupka sa ročištem radi rasprave o pretpostavkama za otvaranje stečajnog postupka. </w:t>
      </w:r>
    </w:p>
    <w:p w:rsidRDefault="00D350C3" w:rsidP="00236076" w:rsidR="002360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E26181">
        <w:rPr>
          <w:sz w:val="24"/>
          <w:szCs w:val="24"/>
        </w:rPr>
        <w:t xml:space="preserve">ako je dakle prijedlog za otvaranje stečajnog postupka nad dužnikom podnijela osoba ovlaštena za zastupanje dužnika, bez vođenja prethodnog postupka i bez ispitivanja gospodarsko-financijskog stanja dužnika, a nakon što je spojeno </w:t>
      </w:r>
      <w:r w:rsidR="00E26181" w:rsidRPr="004B0288">
        <w:rPr>
          <w:sz w:val="24"/>
          <w:szCs w:val="24"/>
        </w:rPr>
        <w:t>ročište radi očitovanja o prijedlogu za otvaranje stečajnog postupka sa ročištem radi rasprave o pretpostavkama za otvaranje stečajnog postupka</w:t>
      </w:r>
      <w:r>
        <w:rPr>
          <w:sz w:val="24"/>
          <w:szCs w:val="24"/>
        </w:rPr>
        <w:t>,</w:t>
      </w:r>
      <w:r w:rsidR="00E26181">
        <w:rPr>
          <w:sz w:val="24"/>
          <w:szCs w:val="24"/>
        </w:rPr>
        <w:t xml:space="preserve"> temeljem članka 116. stavak 1. podstavak 3. </w:t>
      </w:r>
      <w:r>
        <w:rPr>
          <w:sz w:val="24"/>
          <w:szCs w:val="24"/>
        </w:rPr>
        <w:t xml:space="preserve">SZ-a </w:t>
      </w:r>
      <w:r w:rsidR="00236076">
        <w:rPr>
          <w:sz w:val="24"/>
          <w:szCs w:val="24"/>
        </w:rPr>
        <w:t>nad dužnikom je otvoren stečajni postup</w:t>
      </w:r>
      <w:r>
        <w:rPr>
          <w:sz w:val="24"/>
          <w:szCs w:val="24"/>
        </w:rPr>
        <w:t>a</w:t>
      </w:r>
      <w:r w:rsidR="00236076">
        <w:rPr>
          <w:sz w:val="24"/>
          <w:szCs w:val="24"/>
        </w:rPr>
        <w:t>k (toč.I</w:t>
      </w:r>
      <w:r>
        <w:rPr>
          <w:sz w:val="24"/>
          <w:szCs w:val="24"/>
        </w:rPr>
        <w:t>.</w:t>
      </w:r>
      <w:r w:rsidR="00236076">
        <w:rPr>
          <w:sz w:val="24"/>
          <w:szCs w:val="24"/>
        </w:rPr>
        <w:t>)</w:t>
      </w:r>
    </w:p>
    <w:p w:rsidRDefault="00236076" w:rsidP="00F66124" w:rsidR="003D785A" w:rsidRPr="004B028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283407">
        <w:rPr>
          <w:sz w:val="24"/>
          <w:szCs w:val="24"/>
        </w:rPr>
        <w:t xml:space="preserve">ud prvog stupnja prihvaća </w:t>
      </w:r>
      <w:r w:rsidR="00A74812">
        <w:rPr>
          <w:sz w:val="24"/>
          <w:szCs w:val="24"/>
        </w:rPr>
        <w:t>dužnikov</w:t>
      </w:r>
      <w:r>
        <w:rPr>
          <w:sz w:val="24"/>
          <w:szCs w:val="24"/>
        </w:rPr>
        <w:t xml:space="preserve"> prokazni pois imovine</w:t>
      </w:r>
      <w:r w:rsidR="00A74812">
        <w:rPr>
          <w:sz w:val="24"/>
          <w:szCs w:val="24"/>
        </w:rPr>
        <w:t xml:space="preserve">, te vrijednost imovine dužnika, iz čega se zaključuje </w:t>
      </w:r>
      <w:r w:rsidR="00283407">
        <w:rPr>
          <w:sz w:val="24"/>
          <w:szCs w:val="24"/>
        </w:rPr>
        <w:t xml:space="preserve">kako je </w:t>
      </w:r>
      <w:r w:rsidR="00385EFA">
        <w:rPr>
          <w:sz w:val="24"/>
          <w:szCs w:val="24"/>
        </w:rPr>
        <w:t xml:space="preserve">imovina dužnika </w:t>
      </w:r>
      <w:r w:rsidR="004B5DC0">
        <w:rPr>
          <w:sz w:val="24"/>
          <w:szCs w:val="24"/>
        </w:rPr>
        <w:t>dostatna za namirenje troškova stečajnog postupka.</w:t>
      </w:r>
      <w:r w:rsidR="00F66124">
        <w:rPr>
          <w:sz w:val="24"/>
          <w:szCs w:val="24"/>
        </w:rPr>
        <w:t xml:space="preserve"> Pri tome, stečajnu masu dužnika predstavlja </w:t>
      </w:r>
      <w:r w:rsidR="00D350C3">
        <w:rPr>
          <w:sz w:val="24"/>
          <w:szCs w:val="24"/>
        </w:rPr>
        <w:t xml:space="preserve">dodatni </w:t>
      </w:r>
      <w:r w:rsidR="00F66124">
        <w:rPr>
          <w:sz w:val="24"/>
          <w:szCs w:val="24"/>
        </w:rPr>
        <w:t>iznos od 5.000,00 kn koji iznos je Financijska agencija zaplijenila temeljem članka 112. stavak 1. SZ-a.</w:t>
      </w:r>
    </w:p>
    <w:p w:rsidRDefault="00A86A56" w:rsidP="00A86A56" w:rsidR="00A86A56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</w:p>
    <w:p w:rsidRDefault="00A86A56" w:rsidP="00A86A56" w:rsidR="00A86A56" w:rsidRPr="001D5467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</w:t>
      </w:r>
      <w:r w:rsidRPr="001D5467">
        <w:rPr>
          <w:sz w:val="24"/>
          <w:szCs w:val="24"/>
        </w:rPr>
        <w:t>tečajni upravitelj je  izabran metodom slučajnog odabira s liste A stečajnih upravitelja kako to propisuje odredba članka 84. stavak 1. SZ-a</w:t>
      </w:r>
      <w:r w:rsidR="00206440">
        <w:rPr>
          <w:sz w:val="24"/>
          <w:szCs w:val="24"/>
        </w:rPr>
        <w:t xml:space="preserve"> (toč.II</w:t>
      </w:r>
      <w:r>
        <w:rPr>
          <w:sz w:val="24"/>
          <w:szCs w:val="24"/>
        </w:rPr>
        <w:t>.</w:t>
      </w:r>
      <w:r w:rsidR="00206440">
        <w:rPr>
          <w:sz w:val="24"/>
          <w:szCs w:val="24"/>
        </w:rPr>
        <w:t>)</w:t>
      </w:r>
    </w:p>
    <w:p w:rsidRDefault="00A86A56" w:rsidP="002579B3" w:rsidR="00A86A56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 I</w:t>
      </w:r>
      <w:r w:rsidR="008F4A95">
        <w:rPr>
          <w:sz w:val="24"/>
          <w:szCs w:val="24"/>
        </w:rPr>
        <w:t>I</w:t>
      </w:r>
      <w:r w:rsidRPr="001D5467">
        <w:rPr>
          <w:sz w:val="24"/>
          <w:szCs w:val="24"/>
        </w:rPr>
        <w:t>.</w:t>
      </w:r>
      <w:r w:rsidR="002579B3">
        <w:rPr>
          <w:sz w:val="24"/>
          <w:szCs w:val="24"/>
        </w:rPr>
        <w:t xml:space="preserve"> do VI. </w:t>
      </w:r>
      <w:r w:rsidRPr="001D5467">
        <w:rPr>
          <w:sz w:val="24"/>
          <w:szCs w:val="24"/>
        </w:rPr>
        <w:t xml:space="preserve"> rješenja utemeljena je na </w:t>
      </w:r>
      <w:r w:rsidR="00F16DEA">
        <w:rPr>
          <w:sz w:val="24"/>
          <w:szCs w:val="24"/>
        </w:rPr>
        <w:t>odredbi članka 129.. stavak</w:t>
      </w:r>
      <w:r w:rsidR="002579B3">
        <w:rPr>
          <w:sz w:val="24"/>
          <w:szCs w:val="24"/>
        </w:rPr>
        <w:t xml:space="preserve"> 1. podstavak 1. do 7. SZ-a</w:t>
      </w:r>
    </w:p>
    <w:p w:rsidRDefault="002579B3" w:rsidP="008F4A95" w:rsidR="00A86A56" w:rsidRPr="004B028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Točka VII</w:t>
      </w:r>
      <w:r w:rsidR="008F4A95">
        <w:rPr>
          <w:sz w:val="24"/>
          <w:szCs w:val="24"/>
        </w:rPr>
        <w:t>. i VIII.</w:t>
      </w:r>
      <w:r>
        <w:rPr>
          <w:sz w:val="24"/>
          <w:szCs w:val="24"/>
        </w:rPr>
        <w:t xml:space="preserve"> rješenja uteme</w:t>
      </w:r>
      <w:r w:rsidR="008F4A95">
        <w:rPr>
          <w:sz w:val="24"/>
          <w:szCs w:val="24"/>
        </w:rPr>
        <w:t>ljene su na odredbi članka 130. SZ-a</w:t>
      </w:r>
    </w:p>
    <w:p w:rsidRDefault="004D7F27" w:rsidP="004D7F27" w:rsidR="004D7F27" w:rsidRPr="00F4514F">
      <w:pPr>
        <w:ind w:firstLine="720"/>
        <w:jc w:val="both"/>
        <w:rPr>
          <w:sz w:val="24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F66124">
        <w:rPr>
          <w:sz w:val="24"/>
          <w:szCs w:val="24"/>
        </w:rPr>
        <w:t>20.srpnja</w:t>
      </w:r>
      <w:r w:rsidR="008F4A95">
        <w:rPr>
          <w:sz w:val="24"/>
          <w:szCs w:val="24"/>
        </w:rPr>
        <w:t xml:space="preserve"> </w:t>
      </w:r>
      <w:r w:rsidR="00E836A6" w:rsidRPr="001D5467">
        <w:rPr>
          <w:sz w:val="24"/>
          <w:szCs w:val="24"/>
        </w:rPr>
        <w:t>201</w:t>
      </w:r>
      <w:r w:rsidR="00304AE0">
        <w:rPr>
          <w:sz w:val="24"/>
          <w:szCs w:val="24"/>
        </w:rPr>
        <w:t>8</w:t>
      </w:r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9F3239">
        <w:rPr>
          <w:sz w:val="24"/>
          <w:szCs w:val="24"/>
        </w:rPr>
        <w:t>v.r.</w:t>
      </w: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R="00E67C95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rje</w:t>
      </w:r>
      <w:r w:rsidRPr="001D5467">
        <w:rPr>
          <w:sz w:val="24"/>
          <w:szCs w:val="24"/>
        </w:rPr>
        <w:t>š</w:t>
      </w:r>
      <w:r w:rsidRPr="001D5467">
        <w:rPr>
          <w:sz w:val="24"/>
          <w:szCs w:val="24"/>
          <w:lang w:val="pt-BR"/>
        </w:rPr>
        <w:t>enja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otvaranju</w:t>
      </w:r>
      <w:r w:rsidRPr="001D5467">
        <w:rPr>
          <w:sz w:val="24"/>
          <w:szCs w:val="24"/>
        </w:rPr>
        <w:t xml:space="preserve"> stečajnog </w:t>
      </w:r>
      <w:r w:rsidRPr="001D5467">
        <w:rPr>
          <w:sz w:val="24"/>
          <w:szCs w:val="24"/>
          <w:lang w:val="pt-BR"/>
        </w:rPr>
        <w:t>postupka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pravo na žalbu ima </w:t>
      </w:r>
      <w:r w:rsidRPr="001D5467">
        <w:rPr>
          <w:sz w:val="24"/>
          <w:szCs w:val="24"/>
          <w:lang w:val="pt-BR"/>
        </w:rPr>
        <w:t>osoba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ovlaštena za zastupanje dužnika po zakonu </w:t>
      </w:r>
      <w:r w:rsidRPr="001D5467">
        <w:rPr>
          <w:sz w:val="24"/>
          <w:szCs w:val="24"/>
          <w:lang w:val="pl-PL"/>
        </w:rPr>
        <w:t>do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dana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nastupanja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pravnih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posljedica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otvaranja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ste</w:t>
      </w:r>
      <w:r w:rsidRPr="001D5467">
        <w:rPr>
          <w:sz w:val="24"/>
          <w:szCs w:val="24"/>
        </w:rPr>
        <w:t>č</w:t>
      </w:r>
      <w:r w:rsidRPr="001D5467">
        <w:rPr>
          <w:sz w:val="24"/>
          <w:szCs w:val="24"/>
          <w:lang w:val="pl-PL"/>
        </w:rPr>
        <w:t>ajnog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postupka</w:t>
      </w:r>
      <w:r w:rsidR="0096090C" w:rsidRPr="001D5467">
        <w:rPr>
          <w:sz w:val="24"/>
          <w:szCs w:val="24"/>
          <w:lang w:val="pl-PL"/>
        </w:rPr>
        <w:t xml:space="preserve"> i dužnik pojedinac</w:t>
      </w:r>
      <w:r w:rsidRPr="001D5467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9F3239" w:rsidP="009F3239" w:rsidR="009F3239">
      <w:pPr>
        <w:ind w:firstLine="720" w:left="3600"/>
        <w:jc w:val="both"/>
      </w:pPr>
      <w:r>
        <w:t>Za točnost otpravka, ovlašteni službenik:</w:t>
      </w:r>
    </w:p>
    <w:p w:rsidRDefault="009F3239" w:rsidP="00422EE0" w:rsidR="009F323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81C62" w:rsidP="009F3239" w:rsidR="00B81C62" w:rsidRPr="004B0288">
      <w:pPr>
        <w:jc w:val="both"/>
        <w:rPr>
          <w:sz w:val="24"/>
          <w:szCs w:val="24"/>
        </w:rPr>
      </w:pPr>
    </w:p>
    <w:sectPr w:rsidSect="006C7A5A" w:rsidR="00B81C62" w:rsidRPr="004B028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2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36A6" w:rsidP="00534CE6" w:rsidR="00E836A6">
    <w:pPr>
      <w:ind w:firstLine="720" w:left="4320"/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026180">
      <w:rPr>
        <w:sz w:val="24"/>
        <w:szCs w:val="24"/>
      </w:rPr>
      <w:t>937</w:t>
    </w:r>
    <w:r w:rsidR="0017701B">
      <w:rPr>
        <w:sz w:val="24"/>
        <w:szCs w:val="24"/>
      </w:rPr>
      <w:t>/1</w:t>
    </w:r>
    <w:r w:rsidR="00534CE6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25339"/>
    <w:rsid w:val="00026180"/>
    <w:rsid w:val="00026954"/>
    <w:rsid w:val="00026DA0"/>
    <w:rsid w:val="00041689"/>
    <w:rsid w:val="0004473F"/>
    <w:rsid w:val="000471E3"/>
    <w:rsid w:val="00050A7D"/>
    <w:rsid w:val="0005125F"/>
    <w:rsid w:val="00064FC4"/>
    <w:rsid w:val="00065952"/>
    <w:rsid w:val="000713B1"/>
    <w:rsid w:val="000717DF"/>
    <w:rsid w:val="00074E6A"/>
    <w:rsid w:val="00077E5C"/>
    <w:rsid w:val="00092941"/>
    <w:rsid w:val="00097BEA"/>
    <w:rsid w:val="000A09DD"/>
    <w:rsid w:val="000A4F0C"/>
    <w:rsid w:val="000B78D5"/>
    <w:rsid w:val="000C1F61"/>
    <w:rsid w:val="000C29F6"/>
    <w:rsid w:val="000C4886"/>
    <w:rsid w:val="000D08FC"/>
    <w:rsid w:val="000D129A"/>
    <w:rsid w:val="000D1BF8"/>
    <w:rsid w:val="000E265A"/>
    <w:rsid w:val="000E6704"/>
    <w:rsid w:val="000F444A"/>
    <w:rsid w:val="000F6345"/>
    <w:rsid w:val="00102C56"/>
    <w:rsid w:val="00102FE3"/>
    <w:rsid w:val="00103882"/>
    <w:rsid w:val="0012249B"/>
    <w:rsid w:val="0012251C"/>
    <w:rsid w:val="0012255D"/>
    <w:rsid w:val="00127B75"/>
    <w:rsid w:val="00132A5D"/>
    <w:rsid w:val="0013428A"/>
    <w:rsid w:val="00135DA8"/>
    <w:rsid w:val="00137314"/>
    <w:rsid w:val="00137B05"/>
    <w:rsid w:val="0014519E"/>
    <w:rsid w:val="00150A80"/>
    <w:rsid w:val="00152276"/>
    <w:rsid w:val="00160224"/>
    <w:rsid w:val="00161418"/>
    <w:rsid w:val="0016323B"/>
    <w:rsid w:val="00164D3A"/>
    <w:rsid w:val="00166E72"/>
    <w:rsid w:val="00166ED9"/>
    <w:rsid w:val="00167E68"/>
    <w:rsid w:val="001708B2"/>
    <w:rsid w:val="00172A8D"/>
    <w:rsid w:val="0017694A"/>
    <w:rsid w:val="0017701B"/>
    <w:rsid w:val="00177214"/>
    <w:rsid w:val="00185AD7"/>
    <w:rsid w:val="00186749"/>
    <w:rsid w:val="00195086"/>
    <w:rsid w:val="001A1845"/>
    <w:rsid w:val="001A45BF"/>
    <w:rsid w:val="001C7874"/>
    <w:rsid w:val="001D307F"/>
    <w:rsid w:val="001D3C0D"/>
    <w:rsid w:val="001D411A"/>
    <w:rsid w:val="001D5467"/>
    <w:rsid w:val="001E12BB"/>
    <w:rsid w:val="001E1892"/>
    <w:rsid w:val="001E21FD"/>
    <w:rsid w:val="001E44D0"/>
    <w:rsid w:val="001F1DF7"/>
    <w:rsid w:val="002009B5"/>
    <w:rsid w:val="00206440"/>
    <w:rsid w:val="00206C81"/>
    <w:rsid w:val="00210410"/>
    <w:rsid w:val="002146E4"/>
    <w:rsid w:val="0021540B"/>
    <w:rsid w:val="00216C9D"/>
    <w:rsid w:val="00230BF0"/>
    <w:rsid w:val="00231857"/>
    <w:rsid w:val="002329C9"/>
    <w:rsid w:val="002335AE"/>
    <w:rsid w:val="00236076"/>
    <w:rsid w:val="00236671"/>
    <w:rsid w:val="00240E1F"/>
    <w:rsid w:val="00243CCA"/>
    <w:rsid w:val="00247794"/>
    <w:rsid w:val="00250461"/>
    <w:rsid w:val="00253F1B"/>
    <w:rsid w:val="00255E71"/>
    <w:rsid w:val="00256AFF"/>
    <w:rsid w:val="002576B4"/>
    <w:rsid w:val="002579B3"/>
    <w:rsid w:val="00261CDC"/>
    <w:rsid w:val="00264673"/>
    <w:rsid w:val="00267A10"/>
    <w:rsid w:val="0027042C"/>
    <w:rsid w:val="002726CF"/>
    <w:rsid w:val="00274FFA"/>
    <w:rsid w:val="00277976"/>
    <w:rsid w:val="00283407"/>
    <w:rsid w:val="00290B94"/>
    <w:rsid w:val="002A1A37"/>
    <w:rsid w:val="002A1D7A"/>
    <w:rsid w:val="002A35E4"/>
    <w:rsid w:val="002A5DA4"/>
    <w:rsid w:val="002B1C37"/>
    <w:rsid w:val="002B322D"/>
    <w:rsid w:val="002D18DF"/>
    <w:rsid w:val="002D3DC3"/>
    <w:rsid w:val="002D4970"/>
    <w:rsid w:val="002D67DF"/>
    <w:rsid w:val="002E5689"/>
    <w:rsid w:val="002E7E07"/>
    <w:rsid w:val="002E7E59"/>
    <w:rsid w:val="002F3517"/>
    <w:rsid w:val="002F7E46"/>
    <w:rsid w:val="00304AE0"/>
    <w:rsid w:val="0030569E"/>
    <w:rsid w:val="00311211"/>
    <w:rsid w:val="003112AE"/>
    <w:rsid w:val="00311925"/>
    <w:rsid w:val="003129F9"/>
    <w:rsid w:val="00312FD8"/>
    <w:rsid w:val="003155DD"/>
    <w:rsid w:val="00320C1A"/>
    <w:rsid w:val="00320E2F"/>
    <w:rsid w:val="00332C21"/>
    <w:rsid w:val="00334C0F"/>
    <w:rsid w:val="00341148"/>
    <w:rsid w:val="00341785"/>
    <w:rsid w:val="00341C5D"/>
    <w:rsid w:val="00345072"/>
    <w:rsid w:val="003469AE"/>
    <w:rsid w:val="00350C04"/>
    <w:rsid w:val="00370084"/>
    <w:rsid w:val="00377237"/>
    <w:rsid w:val="003776F8"/>
    <w:rsid w:val="003853A9"/>
    <w:rsid w:val="00385EFA"/>
    <w:rsid w:val="003A007A"/>
    <w:rsid w:val="003A290E"/>
    <w:rsid w:val="003A4171"/>
    <w:rsid w:val="003A6019"/>
    <w:rsid w:val="003C38B1"/>
    <w:rsid w:val="003C78A1"/>
    <w:rsid w:val="003D2947"/>
    <w:rsid w:val="003D785A"/>
    <w:rsid w:val="003E497C"/>
    <w:rsid w:val="003E4E05"/>
    <w:rsid w:val="003E6FEE"/>
    <w:rsid w:val="003F1D57"/>
    <w:rsid w:val="003F342C"/>
    <w:rsid w:val="003F4C60"/>
    <w:rsid w:val="004004CC"/>
    <w:rsid w:val="00401191"/>
    <w:rsid w:val="00405EC8"/>
    <w:rsid w:val="00405EDE"/>
    <w:rsid w:val="0040732C"/>
    <w:rsid w:val="00414221"/>
    <w:rsid w:val="00415EE4"/>
    <w:rsid w:val="0041784C"/>
    <w:rsid w:val="0042655D"/>
    <w:rsid w:val="00446FC5"/>
    <w:rsid w:val="00447E26"/>
    <w:rsid w:val="00454B52"/>
    <w:rsid w:val="00455127"/>
    <w:rsid w:val="0045696D"/>
    <w:rsid w:val="004625BC"/>
    <w:rsid w:val="0047300C"/>
    <w:rsid w:val="00473B11"/>
    <w:rsid w:val="00474DAD"/>
    <w:rsid w:val="00477B97"/>
    <w:rsid w:val="004B0288"/>
    <w:rsid w:val="004B24F1"/>
    <w:rsid w:val="004B5DC0"/>
    <w:rsid w:val="004C328C"/>
    <w:rsid w:val="004D098F"/>
    <w:rsid w:val="004D44C7"/>
    <w:rsid w:val="004D7F27"/>
    <w:rsid w:val="004F1BD2"/>
    <w:rsid w:val="004F2982"/>
    <w:rsid w:val="004F5792"/>
    <w:rsid w:val="004F5EDB"/>
    <w:rsid w:val="00505DA0"/>
    <w:rsid w:val="0051056B"/>
    <w:rsid w:val="0051132F"/>
    <w:rsid w:val="00521334"/>
    <w:rsid w:val="0052345E"/>
    <w:rsid w:val="00525D6E"/>
    <w:rsid w:val="00534CE6"/>
    <w:rsid w:val="00540145"/>
    <w:rsid w:val="00540AF5"/>
    <w:rsid w:val="00546CB2"/>
    <w:rsid w:val="00547715"/>
    <w:rsid w:val="005525E4"/>
    <w:rsid w:val="0056018D"/>
    <w:rsid w:val="00560ED7"/>
    <w:rsid w:val="005802DA"/>
    <w:rsid w:val="00590A90"/>
    <w:rsid w:val="005B3BA8"/>
    <w:rsid w:val="005B52BE"/>
    <w:rsid w:val="005B58FC"/>
    <w:rsid w:val="005B7415"/>
    <w:rsid w:val="005C2D9E"/>
    <w:rsid w:val="005C2FDE"/>
    <w:rsid w:val="005C48F7"/>
    <w:rsid w:val="005C4E88"/>
    <w:rsid w:val="005C78A0"/>
    <w:rsid w:val="005D16AA"/>
    <w:rsid w:val="005D78EA"/>
    <w:rsid w:val="006018F8"/>
    <w:rsid w:val="00603157"/>
    <w:rsid w:val="00616CC8"/>
    <w:rsid w:val="00620ECE"/>
    <w:rsid w:val="00636974"/>
    <w:rsid w:val="00641D53"/>
    <w:rsid w:val="00650BE3"/>
    <w:rsid w:val="00652470"/>
    <w:rsid w:val="006524A1"/>
    <w:rsid w:val="006531A3"/>
    <w:rsid w:val="006559E8"/>
    <w:rsid w:val="00656D95"/>
    <w:rsid w:val="00657800"/>
    <w:rsid w:val="00677BBF"/>
    <w:rsid w:val="006838BA"/>
    <w:rsid w:val="006901E8"/>
    <w:rsid w:val="006906E7"/>
    <w:rsid w:val="006A00A8"/>
    <w:rsid w:val="006A7052"/>
    <w:rsid w:val="006B0E12"/>
    <w:rsid w:val="006B3F32"/>
    <w:rsid w:val="006C1FD2"/>
    <w:rsid w:val="006C4BB2"/>
    <w:rsid w:val="006C7A5A"/>
    <w:rsid w:val="006E0242"/>
    <w:rsid w:val="006E3E6F"/>
    <w:rsid w:val="006E43F8"/>
    <w:rsid w:val="006E4A54"/>
    <w:rsid w:val="006E7E74"/>
    <w:rsid w:val="00704661"/>
    <w:rsid w:val="007057A7"/>
    <w:rsid w:val="00707556"/>
    <w:rsid w:val="00712956"/>
    <w:rsid w:val="00720611"/>
    <w:rsid w:val="007238DA"/>
    <w:rsid w:val="00724F1D"/>
    <w:rsid w:val="007332B1"/>
    <w:rsid w:val="00743AC4"/>
    <w:rsid w:val="007624A6"/>
    <w:rsid w:val="007644A4"/>
    <w:rsid w:val="0077476F"/>
    <w:rsid w:val="0077495A"/>
    <w:rsid w:val="00780E26"/>
    <w:rsid w:val="00781979"/>
    <w:rsid w:val="007837A9"/>
    <w:rsid w:val="0078609A"/>
    <w:rsid w:val="007A1EA6"/>
    <w:rsid w:val="007A42E7"/>
    <w:rsid w:val="007A7ECC"/>
    <w:rsid w:val="007B349C"/>
    <w:rsid w:val="007C09A9"/>
    <w:rsid w:val="007C0A7F"/>
    <w:rsid w:val="007C1BCF"/>
    <w:rsid w:val="007E13A8"/>
    <w:rsid w:val="007F0340"/>
    <w:rsid w:val="007F05FF"/>
    <w:rsid w:val="007F0677"/>
    <w:rsid w:val="007F550D"/>
    <w:rsid w:val="00805273"/>
    <w:rsid w:val="00807575"/>
    <w:rsid w:val="0081167C"/>
    <w:rsid w:val="008124F0"/>
    <w:rsid w:val="008128CE"/>
    <w:rsid w:val="008215AD"/>
    <w:rsid w:val="008233D2"/>
    <w:rsid w:val="008258B2"/>
    <w:rsid w:val="00837019"/>
    <w:rsid w:val="00840279"/>
    <w:rsid w:val="00842198"/>
    <w:rsid w:val="00843BE5"/>
    <w:rsid w:val="00852C1A"/>
    <w:rsid w:val="00860C8A"/>
    <w:rsid w:val="008619A3"/>
    <w:rsid w:val="00863D1F"/>
    <w:rsid w:val="00867306"/>
    <w:rsid w:val="008676A1"/>
    <w:rsid w:val="00867C12"/>
    <w:rsid w:val="00880C91"/>
    <w:rsid w:val="00882B59"/>
    <w:rsid w:val="008A0428"/>
    <w:rsid w:val="008A1DD7"/>
    <w:rsid w:val="008A6E36"/>
    <w:rsid w:val="008B16E4"/>
    <w:rsid w:val="008B40FA"/>
    <w:rsid w:val="008D2088"/>
    <w:rsid w:val="008D589F"/>
    <w:rsid w:val="008E0B1B"/>
    <w:rsid w:val="008E42A5"/>
    <w:rsid w:val="008E4ABA"/>
    <w:rsid w:val="008F4A95"/>
    <w:rsid w:val="00920683"/>
    <w:rsid w:val="00926707"/>
    <w:rsid w:val="00950082"/>
    <w:rsid w:val="00953C1F"/>
    <w:rsid w:val="009557CC"/>
    <w:rsid w:val="00955E2D"/>
    <w:rsid w:val="0096090C"/>
    <w:rsid w:val="00961A33"/>
    <w:rsid w:val="0096251B"/>
    <w:rsid w:val="0096793C"/>
    <w:rsid w:val="00976E20"/>
    <w:rsid w:val="00984212"/>
    <w:rsid w:val="00984F17"/>
    <w:rsid w:val="009B130A"/>
    <w:rsid w:val="009B2331"/>
    <w:rsid w:val="009C0E69"/>
    <w:rsid w:val="009C4DC2"/>
    <w:rsid w:val="009C513D"/>
    <w:rsid w:val="009D1AF7"/>
    <w:rsid w:val="009E01FD"/>
    <w:rsid w:val="009E0FC4"/>
    <w:rsid w:val="009E5E7E"/>
    <w:rsid w:val="009F3239"/>
    <w:rsid w:val="00A05D66"/>
    <w:rsid w:val="00A10F37"/>
    <w:rsid w:val="00A219BB"/>
    <w:rsid w:val="00A332C3"/>
    <w:rsid w:val="00A33F8B"/>
    <w:rsid w:val="00A3756E"/>
    <w:rsid w:val="00A40788"/>
    <w:rsid w:val="00A41909"/>
    <w:rsid w:val="00A559DB"/>
    <w:rsid w:val="00A56D2A"/>
    <w:rsid w:val="00A5729E"/>
    <w:rsid w:val="00A613CA"/>
    <w:rsid w:val="00A614D4"/>
    <w:rsid w:val="00A622BE"/>
    <w:rsid w:val="00A64BBD"/>
    <w:rsid w:val="00A7050F"/>
    <w:rsid w:val="00A70CB0"/>
    <w:rsid w:val="00A72948"/>
    <w:rsid w:val="00A74812"/>
    <w:rsid w:val="00A7789A"/>
    <w:rsid w:val="00A80202"/>
    <w:rsid w:val="00A8061D"/>
    <w:rsid w:val="00A82BE8"/>
    <w:rsid w:val="00A86A56"/>
    <w:rsid w:val="00A86B0A"/>
    <w:rsid w:val="00A96E38"/>
    <w:rsid w:val="00AA608C"/>
    <w:rsid w:val="00AB024A"/>
    <w:rsid w:val="00AB0B3B"/>
    <w:rsid w:val="00AB30CB"/>
    <w:rsid w:val="00AB5170"/>
    <w:rsid w:val="00AE1405"/>
    <w:rsid w:val="00AE41AF"/>
    <w:rsid w:val="00AF3194"/>
    <w:rsid w:val="00AF3E6C"/>
    <w:rsid w:val="00AF48A5"/>
    <w:rsid w:val="00AF7171"/>
    <w:rsid w:val="00AF7623"/>
    <w:rsid w:val="00B03042"/>
    <w:rsid w:val="00B07E9D"/>
    <w:rsid w:val="00B155EE"/>
    <w:rsid w:val="00B22D4C"/>
    <w:rsid w:val="00B358B5"/>
    <w:rsid w:val="00B40647"/>
    <w:rsid w:val="00B4321B"/>
    <w:rsid w:val="00B52076"/>
    <w:rsid w:val="00B5688B"/>
    <w:rsid w:val="00B703DE"/>
    <w:rsid w:val="00B81C62"/>
    <w:rsid w:val="00B87723"/>
    <w:rsid w:val="00B904E5"/>
    <w:rsid w:val="00B938F4"/>
    <w:rsid w:val="00BA3671"/>
    <w:rsid w:val="00BA6EC0"/>
    <w:rsid w:val="00BC1D4C"/>
    <w:rsid w:val="00BD7E32"/>
    <w:rsid w:val="00C03CDF"/>
    <w:rsid w:val="00C15B93"/>
    <w:rsid w:val="00C22011"/>
    <w:rsid w:val="00C24C72"/>
    <w:rsid w:val="00C25A83"/>
    <w:rsid w:val="00C25B74"/>
    <w:rsid w:val="00C31A45"/>
    <w:rsid w:val="00C32CF0"/>
    <w:rsid w:val="00C3388F"/>
    <w:rsid w:val="00C37E34"/>
    <w:rsid w:val="00C403E1"/>
    <w:rsid w:val="00C43691"/>
    <w:rsid w:val="00C51464"/>
    <w:rsid w:val="00C5151F"/>
    <w:rsid w:val="00C5451F"/>
    <w:rsid w:val="00C6207F"/>
    <w:rsid w:val="00C62E9F"/>
    <w:rsid w:val="00C63A4D"/>
    <w:rsid w:val="00C67D09"/>
    <w:rsid w:val="00C76EF3"/>
    <w:rsid w:val="00C817B1"/>
    <w:rsid w:val="00C859F6"/>
    <w:rsid w:val="00C9256D"/>
    <w:rsid w:val="00C97A90"/>
    <w:rsid w:val="00CA2F28"/>
    <w:rsid w:val="00CA3345"/>
    <w:rsid w:val="00CB0F34"/>
    <w:rsid w:val="00CB229D"/>
    <w:rsid w:val="00CD1806"/>
    <w:rsid w:val="00CD4462"/>
    <w:rsid w:val="00CE6CB5"/>
    <w:rsid w:val="00CE7270"/>
    <w:rsid w:val="00CF18AF"/>
    <w:rsid w:val="00CF3BC3"/>
    <w:rsid w:val="00CF78F6"/>
    <w:rsid w:val="00D03C27"/>
    <w:rsid w:val="00D04E4E"/>
    <w:rsid w:val="00D04E6C"/>
    <w:rsid w:val="00D05BAA"/>
    <w:rsid w:val="00D174D3"/>
    <w:rsid w:val="00D216FC"/>
    <w:rsid w:val="00D3213F"/>
    <w:rsid w:val="00D350B6"/>
    <w:rsid w:val="00D350C3"/>
    <w:rsid w:val="00D42847"/>
    <w:rsid w:val="00D431D3"/>
    <w:rsid w:val="00D64490"/>
    <w:rsid w:val="00D7224F"/>
    <w:rsid w:val="00DA37AE"/>
    <w:rsid w:val="00DB0F60"/>
    <w:rsid w:val="00DC07C5"/>
    <w:rsid w:val="00DC19E9"/>
    <w:rsid w:val="00DD2E15"/>
    <w:rsid w:val="00DE6DB4"/>
    <w:rsid w:val="00DF4708"/>
    <w:rsid w:val="00DF4DFE"/>
    <w:rsid w:val="00DF5EAD"/>
    <w:rsid w:val="00E07B00"/>
    <w:rsid w:val="00E14504"/>
    <w:rsid w:val="00E17909"/>
    <w:rsid w:val="00E2142D"/>
    <w:rsid w:val="00E23AA6"/>
    <w:rsid w:val="00E24650"/>
    <w:rsid w:val="00E26181"/>
    <w:rsid w:val="00E36B95"/>
    <w:rsid w:val="00E4624E"/>
    <w:rsid w:val="00E5181A"/>
    <w:rsid w:val="00E5655E"/>
    <w:rsid w:val="00E6104E"/>
    <w:rsid w:val="00E63A39"/>
    <w:rsid w:val="00E6584A"/>
    <w:rsid w:val="00E67C95"/>
    <w:rsid w:val="00E836A6"/>
    <w:rsid w:val="00E97B78"/>
    <w:rsid w:val="00EA121D"/>
    <w:rsid w:val="00EA4400"/>
    <w:rsid w:val="00EA6323"/>
    <w:rsid w:val="00EB3304"/>
    <w:rsid w:val="00EB36BA"/>
    <w:rsid w:val="00EB4AFA"/>
    <w:rsid w:val="00EB53EA"/>
    <w:rsid w:val="00EB63AF"/>
    <w:rsid w:val="00EC4788"/>
    <w:rsid w:val="00EC65DF"/>
    <w:rsid w:val="00EE08DB"/>
    <w:rsid w:val="00EE193F"/>
    <w:rsid w:val="00EE4B19"/>
    <w:rsid w:val="00EE534E"/>
    <w:rsid w:val="00EF055A"/>
    <w:rsid w:val="00EF0DE9"/>
    <w:rsid w:val="00EF243A"/>
    <w:rsid w:val="00EF2F2B"/>
    <w:rsid w:val="00F108D3"/>
    <w:rsid w:val="00F115A4"/>
    <w:rsid w:val="00F13253"/>
    <w:rsid w:val="00F16DEA"/>
    <w:rsid w:val="00F1773D"/>
    <w:rsid w:val="00F20384"/>
    <w:rsid w:val="00F45039"/>
    <w:rsid w:val="00F4514F"/>
    <w:rsid w:val="00F46ACA"/>
    <w:rsid w:val="00F66124"/>
    <w:rsid w:val="00F71A00"/>
    <w:rsid w:val="00F72F2B"/>
    <w:rsid w:val="00F734A1"/>
    <w:rsid w:val="00F76F1F"/>
    <w:rsid w:val="00F77E08"/>
    <w:rsid w:val="00F84196"/>
    <w:rsid w:val="00F9604C"/>
    <w:rsid w:val="00F96B7F"/>
    <w:rsid w:val="00FA44D1"/>
    <w:rsid w:val="00FB2D72"/>
    <w:rsid w:val="00FC1C16"/>
    <w:rsid w:val="00FC24DA"/>
    <w:rsid w:val="00FC5835"/>
    <w:rsid w:val="00FD2618"/>
    <w:rsid w:val="00FD3CB6"/>
    <w:rsid w:val="00FD7605"/>
    <w:rsid w:val="00FE0498"/>
    <w:rsid w:val="00FF234D"/>
    <w:rsid w:val="00FF290B"/>
    <w:rsid w:val="00FF36E5"/>
    <w:rsid w:val="00FF4851"/>
    <w:rsid w:val="00FF556C"/>
    <w:rsid w:val="00FF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true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F3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2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2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2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2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1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F3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2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2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2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2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St-937/2018</izvorni_sadrzaj>
    <derivirana_varijabla naziv="DomainObject.Predmet.OznakaBroj_1">St-937/2018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BRANIMIR d.o.o. zastupanog po punomoćniku Josip Konjevod</izvorni_sadrzaj>
    <derivirana_varijabla naziv="DomainObject.Predmet.ProtustrankaFormated_1">  HOTEL BRANIMIR d.o.o. zastupanog po punomoćniku Josip Konjevod</derivirana_varijabla>
  </DomainObject.Predmet.ProtustrankaFormated>
  <DomainObject.Predmet.ProtustrankaFormatedOIB>
    <izvorni_sadrzaj>  HOTEL BRANIMIR d.o.o., OIB 64697729493 zastupanog po punomoćniku Josip Konjevod</izvorni_sadrzaj>
    <derivirana_varijabla naziv="DomainObject.Predmet.ProtustrankaFormatedOIB_1">  HOTEL BRANIMIR d.o.o., OIB 64697729493 zastupanog po punomoćniku Josip Konjevod</derivirana_varijabla>
  </DomainObject.Predmet.ProtustrankaFormatedOIB>
  <DomainObject.Predmet.ProtustrankaFormatedWithAdress>
    <izvorni_sadrzaj> HOTEL BRANIMIR d.o.o., Branimirova 29, 10000 Zagreb zastupanog po punomoćniku Josip Konjevod</izvorni_sadrzaj>
    <derivirana_varijabla naziv="DomainObject.Predmet.ProtustrankaFormatedWithAdress_1"> HOTEL BRANIMIR d.o.o., Branimirova 29, 10000 Zagreb zastupanog po punomoćniku Josip Konjevod</derivirana_varijabla>
  </DomainObject.Predmet.ProtustrankaFormatedWithAdress>
  <DomainObject.Predmet.ProtustrankaFormatedWithAdressOIB>
    <izvorni_sadrzaj> HOTEL BRANIMIR d.o.o., OIB 64697729493, Branimirova 29, 10000 Zagreb zastupanog po punomoćniku Josip Konjevod</izvorni_sadrzaj>
    <derivirana_varijabla naziv="DomainObject.Predmet.ProtustrankaFormatedWithAdressOIB_1"> HOTEL BRANIMIR d.o.o., OIB 64697729493, Branimirova 29, 10000 Zagreb zastupanog po punomoćniku Josip Konjevod</derivirana_varijabla>
  </DomainObject.Predmet.ProtustrankaFormatedWithAdressOIB>
  <DomainObject.Predmet.ProtustrankaWithAdress>
    <izvorni_sadrzaj>HOTEL BRANIMIR d.o.o. Branimirova 29, 10000 Zagreb</izvorni_sadrzaj>
    <derivirana_varijabla naziv="DomainObject.Predmet.ProtustrankaWithAdress_1">HOTEL BRANIMIR d.o.o. Branimirova 29, 10000 Zagreb</derivirana_varijabla>
  </DomainObject.Predmet.ProtustrankaWithAdress>
  <DomainObject.Predmet.ProtustrankaWithAdressOIB>
    <izvorni_sadrzaj>HOTEL BRANIMIR d.o.o., OIB 64697729493, Branimirova 29, 10000 Zagreb</izvorni_sadrzaj>
    <derivirana_varijabla naziv="DomainObject.Predmet.ProtustrankaWithAdressOIB_1">HOTEL BRANIMIR d.o.o., OIB 64697729493, Branimirova 29, 10000 Zagreb</derivirana_varijabla>
  </DomainObject.Predmet.ProtustrankaWithAdressOIB>
  <DomainObject.Predmet.ProtustrankaNazivFormated>
    <izvorni_sadrzaj>HOTEL BRANIMIR d.o.o.</izvorni_sadrzaj>
    <derivirana_varijabla naziv="DomainObject.Predmet.ProtustrankaNazivFormated_1">HOTEL BRANIMIR d.o.o.</derivirana_varijabla>
  </DomainObject.Predmet.ProtustrankaNazivFormated>
  <DomainObject.Predmet.ProtustrankaNazivFormatedOIB>
    <izvorni_sadrzaj>HOTEL BRANIMIR d.o.o., OIB 64697729493</izvorni_sadrzaj>
    <derivirana_varijabla naziv="DomainObject.Predmet.ProtustrankaNazivFormatedOIB_1">HOTEL BRANIMIR d.o.o., OIB 64697729493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BRANIMIR d.o.o.</izvorni_sadrzaj>
    <derivirana_varijabla naziv="DomainObject.Predmet.StrankaFormated_1">  HOTEL BRANIMIR d.o.o.</derivirana_varijabla>
  </DomainObject.Predmet.StrankaFormated>
  <DomainObject.Predmet.StrankaFormatedOIB>
    <izvorni_sadrzaj>  HOTEL BRANIMIR d.o.o., OIB 64697729493</izvorni_sadrzaj>
    <derivirana_varijabla naziv="DomainObject.Predmet.StrankaFormatedOIB_1">  HOTEL BRANIMIR d.o.o., OIB 64697729493</derivirana_varijabla>
  </DomainObject.Predmet.StrankaFormatedOIB>
  <DomainObject.Predmet.StrankaFormatedWithAdress>
    <izvorni_sadrzaj> HOTEL BRANIMIR d.o.o., Branimirova 29, 10000 Zagreb</izvorni_sadrzaj>
    <derivirana_varijabla naziv="DomainObject.Predmet.StrankaFormatedWithAdress_1"> HOTEL BRANIMIR d.o.o., Branimirova 29, 10000 Zagreb</derivirana_varijabla>
  </DomainObject.Predmet.StrankaFormatedWithAdress>
  <DomainObject.Predmet.StrankaFormatedWithAdressOIB>
    <izvorni_sadrzaj> HOTEL BRANIMIR d.o.o., OIB 64697729493, Branimirova 29, 10000 Zagreb</izvorni_sadrzaj>
    <derivirana_varijabla naziv="DomainObject.Predmet.StrankaFormatedWithAdressOIB_1"> HOTEL BRANIMIR d.o.o., OIB 64697729493, Branimirova 29, 10000 Zagreb</derivirana_varijabla>
  </DomainObject.Predmet.StrankaFormatedWithAdressOIB>
  <DomainObject.Predmet.StrankaWithAdress>
    <izvorni_sadrzaj>HOTEL BRANIMIR d.o.o. Branimirova 29,10000 Zagreb</izvorni_sadrzaj>
    <derivirana_varijabla naziv="DomainObject.Predmet.StrankaWithAdress_1">HOTEL BRANIMIR d.o.o. Branimirova 29,10000 Zagreb</derivirana_varijabla>
  </DomainObject.Predmet.StrankaWithAdress>
  <DomainObject.Predmet.StrankaWithAdressOIB>
    <izvorni_sadrzaj>HOTEL BRANIMIR d.o.o., OIB 64697729493, Branimirova 29,10000 Zagreb</izvorni_sadrzaj>
    <derivirana_varijabla naziv="DomainObject.Predmet.StrankaWithAdressOIB_1">HOTEL BRANIMIR d.o.o., OIB 64697729493, Branimirova 29,10000 Zagreb</derivirana_varijabla>
  </DomainObject.Predmet.StrankaWithAdressOIB>
  <DomainObject.Predmet.StrankaNazivFormated>
    <izvorni_sadrzaj>HOTEL BRANIMIR d.o.o.</izvorni_sadrzaj>
    <derivirana_varijabla naziv="DomainObject.Predmet.StrankaNazivFormated_1">HOTEL BRANIMIR d.o.o.</derivirana_varijabla>
  </DomainObject.Predmet.StrankaNazivFormated>
  <DomainObject.Predmet.StrankaNazivFormatedOIB>
    <izvorni_sadrzaj>HOTEL BRANIMIR d.o.o., OIB 64697729493</izvorni_sadrzaj>
    <derivirana_varijabla naziv="DomainObject.Predmet.StrankaNazivFormatedOIB_1">HOTEL BRANIMIR d.o.o., OIB 64697729493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HOTEL BRANIMIR d.o.o.</item>
    </izvorni_sadrzaj>
    <derivirana_varijabla naziv="DomainObject.Predmet.StrankaListFormated_1">
      <item>HOTEL BRANIMIR d.o.o.</item>
    </derivirana_varijabla>
  </DomainObject.Predmet.StrankaListFormated>
  <DomainObject.Predmet.StrankaListFormatedOIB>
    <izvorni_sadrzaj>
      <item>HOTEL BRANIMIR d.o.o., OIB 64697729493</item>
    </izvorni_sadrzaj>
    <derivirana_varijabla naziv="DomainObject.Predmet.StrankaListFormatedOIB_1">
      <item>HOTEL BRANIMIR d.o.o., OIB 64697729493</item>
    </derivirana_varijabla>
  </DomainObject.Predmet.StrankaListFormatedOIB>
  <DomainObject.Predmet.StrankaListFormatedWithAdress>
    <izvorni_sadrzaj>
      <item>HOTEL BRANIMIR d.o.o., Branimirova 29, 10000 Zagreb</item>
    </izvorni_sadrzaj>
    <derivirana_varijabla naziv="DomainObject.Predmet.StrankaListFormatedWithAdress_1">
      <item>HOTEL BRANIMIR d.o.o., Branimirova 29, 10000 Zagreb</item>
    </derivirana_varijabla>
  </DomainObject.Predmet.StrankaListFormatedWithAdress>
  <DomainObject.Predmet.StrankaListFormatedWithAdressOIB>
    <izvorni_sadrzaj>
      <item>HOTEL BRANIMIR d.o.o., OIB 64697729493, Branimirova 29, 10000 Zagreb</item>
    </izvorni_sadrzaj>
    <derivirana_varijabla naziv="DomainObject.Predmet.StrankaListFormatedWithAdressOIB_1">
      <item>HOTEL BRANIMIR d.o.o., OIB 64697729493, Branimirova 29, 10000 Zagreb</item>
    </derivirana_varijabla>
  </DomainObject.Predmet.StrankaListFormatedWithAdressOIB>
  <DomainObject.Predmet.StrankaListNazivFormated>
    <izvorni_sadrzaj>
      <item>HOTEL BRANIMIR d.o.o.</item>
    </izvorni_sadrzaj>
    <derivirana_varijabla naziv="DomainObject.Predmet.StrankaListNazivFormated_1">
      <item>HOTEL BRANIMIR d.o.o.</item>
    </derivirana_varijabla>
  </DomainObject.Predmet.StrankaListNazivFormated>
  <DomainObject.Predmet.StrankaListNazivFormatedOIB>
    <izvorni_sadrzaj>
      <item>HOTEL BRANIMIR d.o.o., OIB 64697729493</item>
    </izvorni_sadrzaj>
    <derivirana_varijabla naziv="DomainObject.Predmet.StrankaListNazivFormatedOIB_1">
      <item>HOTEL BRANIMIR d.o.o., OIB 64697729493</item>
    </derivirana_varijabla>
  </DomainObject.Predmet.StrankaListNazivFormatedOIB>
  <DomainObject.Predmet.ProtuStrankaListFormated>
    <izvorni_sadrzaj>
      <item>HOTEL BRANIMIR d.o.o. zastupanog po punomoćniku Josip Konjevod</item>
    </izvorni_sadrzaj>
    <derivirana_varijabla naziv="DomainObject.Predmet.ProtuStrankaListFormated_1">
      <item>HOTEL BRANIMIR d.o.o. zastupanog po punomoćniku Josip Konjevod</item>
    </derivirana_varijabla>
  </DomainObject.Predmet.ProtuStrankaListFormated>
  <DomainObject.Predmet.ProtuStrankaListFormatedOIB>
    <izvorni_sadrzaj>
      <item>HOTEL BRANIMIR d.o.o., OIB 64697729493 zastupanog po punomoćniku Josip Konjevod</item>
    </izvorni_sadrzaj>
    <derivirana_varijabla naziv="DomainObject.Predmet.ProtuStrankaListFormatedOIB_1">
      <item>HOTEL BRANIMIR d.o.o., OIB 64697729493 zastupanog po punomoćniku Josip Konjevod</item>
    </derivirana_varijabla>
  </DomainObject.Predmet.ProtuStrankaListFormatedOIB>
  <DomainObject.Predmet.ProtuStrankaListFormatedWithAdress>
    <izvorni_sadrzaj>
      <item>HOTEL BRANIMIR d.o.o., Branimirova 29, 10000 Zagreb zastupanog po punomoćniku Josip Konjevod</item>
    </izvorni_sadrzaj>
    <derivirana_varijabla naziv="DomainObject.Predmet.ProtuStrankaListFormatedWithAdress_1">
      <item>HOTEL BRANIMIR d.o.o., Branimirova 29, 10000 Zagreb zastupanog po punomoćniku Josip Konjevod</item>
    </derivirana_varijabla>
  </DomainObject.Predmet.ProtuStrankaListFormatedWithAdress>
  <DomainObject.Predmet.ProtuStrankaListFormatedWithAdressOIB>
    <izvorni_sadrzaj>
      <item>HOTEL BRANIMIR d.o.o., OIB 64697729493, Branimirova 29, 10000 Zagreb zastupanog po punomoćniku Josip Konjevod</item>
    </izvorni_sadrzaj>
    <derivirana_varijabla naziv="DomainObject.Predmet.ProtuStrankaListFormatedWithAdressOIB_1">
      <item>HOTEL BRANIMIR d.o.o., OIB 64697729493, Branimirova 29, 10000 Zagreb zastupanog po punomoćniku Josip Konjevod</item>
    </derivirana_varijabla>
  </DomainObject.Predmet.ProtuStrankaListFormatedWithAdressOIB>
  <DomainObject.Predmet.ProtuStrankaListNazivFormated>
    <izvorni_sadrzaj>
      <item>HOTEL BRANIMIR d.o.o.</item>
    </izvorni_sadrzaj>
    <derivirana_varijabla naziv="DomainObject.Predmet.ProtuStrankaListNazivFormated_1">
      <item>HOTEL BRANIMIR d.o.o.</item>
    </derivirana_varijabla>
  </DomainObject.Predmet.ProtuStrankaListNazivFormated>
  <DomainObject.Predmet.ProtuStrankaListNazivFormatedOIB>
    <izvorni_sadrzaj>
      <item>HOTEL BRANIMIR d.o.o., OIB 64697729493</item>
    </izvorni_sadrzaj>
    <derivirana_varijabla naziv="DomainObject.Predmet.ProtuStrankaListNazivFormatedOIB_1">
      <item>HOTEL BRANIMIR d.o.o., OIB 64697729493</item>
    </derivirana_varijabla>
  </DomainObject.Predmet.ProtuStrankaListNazivFormatedOIB>
  <DomainObject.Predmet.OstaliListFormated>
    <izvorni_sadrzaj>
      <item>Josip Konjevod punomoćnik sudionika u postupku HOTEL BRANIMIR d.o.o.</item>
      <item>Ljiljana Mikić</item>
    </izvorni_sadrzaj>
    <derivirana_varijabla naziv="DomainObject.Predmet.OstaliListFormated_1">
      <item>Josip Konjevod punomoćnik sudionika u postupku HOTEL BRANIMIR d.o.o.</item>
      <item>Ljiljana Mikić</item>
    </derivirana_varijabla>
  </DomainObject.Predmet.OstaliListFormated>
  <DomainObject.Predmet.OstaliListFormatedOIB>
    <izvorni_sadrzaj>
      <item>Josip Konjevod punomoćnik sudionika u postupku HOTEL BRANIMIR d.o.o.</item>
      <item>Ljiljana Mikić, OIB 39721036909</item>
    </izvorni_sadrzaj>
    <derivirana_varijabla naziv="DomainObject.Predmet.OstaliListFormatedOIB_1">
      <item>Josip Konjevod punomoćnik sudionika u postupku HOTEL BRANIMIR d.o.o.</item>
      <item>Ljiljana Mikić, OIB 39721036909</item>
    </derivirana_varijabla>
  </DomainObject.Predmet.OstaliListFormatedOIB>
  <DomainObject.Predmet.OstaliListFormatedWithAdress>
    <izvorni_sadrzaj>
      <item>Josip Konjevod, Ilica 36, 10000 Zagreb punomoćnik sudionika u postupku HOTEL BRANIMIR d.o.o.</item>
      <item>Ljiljana Mikić, Sarajevska cesta 58, 10000 Zagreb</item>
    </izvorni_sadrzaj>
    <derivirana_varijabla naziv="DomainObject.Predmet.OstaliListFormatedWithAdress_1">
      <item>Josip Konjevod, Ilica 36, 10000 Zagreb punomoćnik sudionika u postupku HOTEL BRANIMIR d.o.o.</item>
      <item>Ljiljana Mikić, Sarajevska cesta 58, 10000 Zagreb</item>
    </derivirana_varijabla>
  </DomainObject.Predmet.OstaliListFormatedWithAdress>
  <DomainObject.Predmet.OstaliListFormatedWithAdressOIB>
    <izvorni_sadrzaj>
      <item>Josip Konjevod, Ilica 36, 10000 Zagreb punomoćnik sudionika u postupku HOTEL BRANIMIR d.o.o.</item>
      <item>Ljiljana Mikić, OIB 39721036909, Sarajevska cesta 58, 10000 Zagreb</item>
    </izvorni_sadrzaj>
    <derivirana_varijabla naziv="DomainObject.Predmet.OstaliListFormatedWithAdressOIB_1">
      <item>Josip Konjevod, Ilica 36, 10000 Zagreb punomoćnik sudionika u postupku HOTEL BRANIMIR d.o.o.</item>
      <item>Ljiljana Mikić, OIB 39721036909, Sarajevska cesta 58, 10000 Zagreb</item>
    </derivirana_varijabla>
  </DomainObject.Predmet.OstaliListFormatedWithAdressOIB>
  <DomainObject.Predmet.OstaliListNazivFormated>
    <izvorni_sadrzaj>
      <item>Josip Konjevod</item>
      <item>Ljiljana Mikić</item>
    </izvorni_sadrzaj>
    <derivirana_varijabla naziv="DomainObject.Predmet.OstaliListNazivFormated_1">
      <item>Josip Konjevod</item>
      <item>Ljiljana Mikić</item>
    </derivirana_varijabla>
  </DomainObject.Predmet.OstaliListNazivFormated>
  <DomainObject.Predmet.OstaliListNazivFormatedOIB>
    <izvorni_sadrzaj>
      <item>Josip Konjevod</item>
      <item>Ljiljana Mikić, OIB 39721036909</item>
    </izvorni_sadrzaj>
    <derivirana_varijabla naziv="DomainObject.Predmet.OstaliListNazivFormatedOIB_1">
      <item>Josip Konjevod</item>
      <item>Ljiljana Mikić, OIB 39721036909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BRANIMIR d.o.o.</izvorni_sadrzaj>
    <derivirana_varijabla naziv="DomainObject.Predmet.StrankaIDrugi_1">HOTEL BRANIMIR d.o.o.</derivirana_varijabla>
  </DomainObject.Predmet.StrankaIDrugi>
  <DomainObject.Predmet.ProtustrankaIDrugi>
    <izvorni_sadrzaj>HOTEL BRANIMIR d.o.o.</izvorni_sadrzaj>
    <derivirana_varijabla naziv="DomainObject.Predmet.ProtustrankaIDrugi_1">HOTEL BRANIMIR d.o.o.</derivirana_varijabla>
  </DomainObject.Predmet.ProtustrankaIDrugi>
  <DomainObject.Predmet.StrankaIDrugiAdressOIB>
    <izvorni_sadrzaj>HOTEL BRANIMIR d.o.o., OIB 64697729493, Branimirova 29, 10000 Zagreb</izvorni_sadrzaj>
    <derivirana_varijabla naziv="DomainObject.Predmet.StrankaIDrugiAdressOIB_1">HOTEL BRANIMIR d.o.o., OIB 64697729493, Branimirova 29, 10000 Zagreb</derivirana_varijabla>
  </DomainObject.Predmet.StrankaIDrugiAdressOIB>
  <DomainObject.Predmet.ProtustrankaIDrugiAdressOIB>
    <izvorni_sadrzaj>HOTEL BRANIMIR d.o.o., OIB 64697729493, Branimirova 29, 10000 Zagreb</izvorni_sadrzaj>
    <derivirana_varijabla naziv="DomainObject.Predmet.ProtustrankaIDrugiAdressOIB_1">HOTEL BRANIMIR d.o.o., OIB 64697729493, Branimirova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BRANIMIR d.o.o.</item>
      <item>HOTEL BRANIMIR d.o.o.</item>
      <item>Josip Konjevod</item>
      <item>Ljiljana Mikić</item>
    </izvorni_sadrzaj>
    <derivirana_varijabla naziv="DomainObject.Predmet.SudioniciListNaziv_1">
      <item>HOTEL BRANIMIR d.o.o.</item>
      <item>HOTEL BRANIMIR d.o.o.</item>
      <item>Josip Konjevod</item>
      <item>Ljiljana Mikić</item>
    </derivirana_varijabla>
  </DomainObject.Predmet.SudioniciListNaziv>
  <DomainObject.Predmet.SudioniciListAdressOIB>
    <izvorni_sadrzaj>
      <item>HOTEL BRANIMIR d.o.o., OIB 64697729493, Branimirova 29,10000 Zagreb</item>
      <item>HOTEL BRANIMIR d.o.o., OIB 64697729493, Branimirova 29,10000 Zagreb</item>
      <item>Josip Konjevod, Ilica 36,10000 Zagreb</item>
      <item>Ljiljana Mikić, OIB 39721036909, Sarajevska cesta 58,10000 Zagreb</item>
    </izvorni_sadrzaj>
    <derivirana_varijabla naziv="DomainObject.Predmet.SudioniciListAdressOIB_1">
      <item>HOTEL BRANIMIR d.o.o., OIB 64697729493, Branimirova 29,10000 Zagreb</item>
      <item>HOTEL BRANIMIR d.o.o., OIB 64697729493, Branimirova 29,10000 Zagreb</item>
      <item>Josip Konjevod, Ilica 36,10000 Zagreb</item>
      <item>Ljiljana Mikić, OIB 39721036909, Sarajevska cesta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64697729493</item>
      <item>, OIB 64697729493</item>
      <item>, OIB null</item>
      <item>, OIB 39721036909</item>
    </izvorni_sadrzaj>
    <derivirana_varijabla naziv="DomainObject.Predmet.SudioniciListNazivOIB_1">
      <item>, OIB 64697729493</item>
      <item>, OIB 64697729493</item>
      <item>, OIB null</item>
      <item>, OIB 39721036909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08F97-165C-44D6-88BB-B10C9D352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1032</properties:Words>
  <properties:Characters>6063</properties:Characters>
  <properties:Lines>128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2018-07-20T10:40:00Z</dcterms:created>
  <dc:creator>Ante</dc:creator>
  <cp:lastModifiedBy>Valentina Delač</cp:lastModifiedBy>
  <cp:lastPrinted>2018-07-20T10:44:00Z</cp:lastPrinted>
  <dcterms:modified xmlns:xsi="http://www.w3.org/2001/XMLSchema-instance" xsi:type="dcterms:W3CDTF">2018-07-20T10:44:00Z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(Hotel branimir   Rj  otvaranje  stečaja novo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