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5e50" w14:paraId="f475e50" w:rsidRDefault="00AF3F70" w:rsidP="00910611" w:rsidR="00AF3F7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3F70" w:rsidP="00910611" w:rsidR="00AF3F70">
      <w:r>
        <w:rPr>
          <w:rFonts w:eastAsia="MS Mincho"/>
          <w:szCs w:val="24"/>
        </w:rPr>
        <w:t>REPUBLIKA HRVATSKA</w:t>
      </w:r>
    </w:p>
    <w:p w:rsidRDefault="00AF3F70" w:rsidP="00910611" w:rsidR="00AF3F70">
      <w:r>
        <w:rPr>
          <w:rFonts w:eastAsia="MS Mincho"/>
          <w:szCs w:val="24"/>
        </w:rPr>
        <w:t>TRGOVAČKI SUD U RIJECI</w:t>
      </w:r>
    </w:p>
    <w:p w:rsidRDefault="00AF3F70" w:rsidR="00AF3F7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26305" w:rsidRPr="00026305">
        <w:rPr>
          <w:rFonts w:cs="Times New Roman" w:hAnsi="Times New Roman" w:ascii="Times New Roman"/>
          <w:sz w:val="24"/>
          <w:szCs w:val="24"/>
        </w:rPr>
        <w:t xml:space="preserve">BEBEK društvo s ograničenom odgovornošću za poslovne usluge Rijeka (Grad Rijeka), Drage Šćitara 15, </w:t>
      </w:r>
      <w:r w:rsidR="00026305" w:rsidRPr="0002630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26305" w:rsidRPr="00026305">
        <w:rPr>
          <w:rFonts w:cs="Times New Roman" w:hAnsi="Times New Roman" w:ascii="Times New Roman"/>
          <w:sz w:val="24"/>
          <w:szCs w:val="24"/>
        </w:rPr>
        <w:t>040125031, OIB: 76571195361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26305" w:rsidRPr="00026305">
        <w:rPr>
          <w:rFonts w:cs="Times New Roman" w:hAnsi="Times New Roman" w:ascii="Times New Roman"/>
          <w:sz w:val="24"/>
          <w:szCs w:val="24"/>
        </w:rPr>
        <w:t xml:space="preserve">BEBEK društvo s ograničenom odgovornošću za poslovne usluge Rijeka (Grad Rijeka), Drage Šćitara 15, </w:t>
      </w:r>
      <w:r w:rsidR="00026305" w:rsidRPr="0002630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26305" w:rsidRPr="00026305">
        <w:rPr>
          <w:rFonts w:cs="Times New Roman" w:hAnsi="Times New Roman" w:ascii="Times New Roman"/>
          <w:sz w:val="24"/>
          <w:szCs w:val="24"/>
        </w:rPr>
        <w:t>040125031, OIB: 76571195361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3A38FC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3A38FC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026305" w:rsidRPr="00026305">
        <w:rPr>
          <w:rFonts w:cs="Times New Roman" w:hAnsi="Times New Roman" w:ascii="Times New Roman"/>
          <w:sz w:val="24"/>
          <w:szCs w:val="24"/>
        </w:rPr>
        <w:t>Ivan Prpić, OIB: 16795120342, Hruševačka ulica 11,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26305" w:rsidRPr="00026305">
        <w:rPr>
          <w:rFonts w:cs="Times New Roman" w:hAnsi="Times New Roman" w:ascii="Times New Roman"/>
          <w:sz w:val="24"/>
          <w:szCs w:val="24"/>
        </w:rPr>
        <w:t xml:space="preserve">BEBEK društvo s ograničenom odgovornošću za poslovne usluge Rijeka (Grad Rijeka), Drage Šćitara 15, </w:t>
      </w:r>
      <w:r w:rsidR="00026305" w:rsidRPr="0002630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26305" w:rsidRPr="00026305">
        <w:rPr>
          <w:rFonts w:cs="Times New Roman" w:hAnsi="Times New Roman" w:ascii="Times New Roman"/>
          <w:sz w:val="24"/>
          <w:szCs w:val="24"/>
        </w:rPr>
        <w:t>040125031, OIB: 76571195361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26305" w:rsidRPr="00026305">
        <w:rPr>
          <w:rFonts w:cs="Times New Roman" w:hAnsi="Times New Roman" w:ascii="Times New Roman"/>
          <w:sz w:val="24"/>
          <w:szCs w:val="24"/>
        </w:rPr>
        <w:t xml:space="preserve">BEBEK društvo s ograničenom odgovornošću za poslovne usluge Rijeka (Grad Rijeka), Drage Šćitara 15, </w:t>
      </w:r>
      <w:r w:rsidR="00026305" w:rsidRPr="0002630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26305" w:rsidRPr="00026305">
        <w:rPr>
          <w:rFonts w:cs="Times New Roman" w:hAnsi="Times New Roman" w:ascii="Times New Roman"/>
          <w:sz w:val="24"/>
          <w:szCs w:val="24"/>
        </w:rPr>
        <w:t>040125031, OIB: 76571195361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026305">
        <w:rPr>
          <w:rFonts w:cs="Times New Roman" w:hAnsi="Times New Roman" w:ascii="Times New Roman"/>
          <w:sz w:val="24"/>
          <w:szCs w:val="24"/>
        </w:rPr>
        <w:t>120</w:t>
      </w:r>
      <w:r w:rsidR="006173CC" w:rsidRPr="00026305">
        <w:rPr>
          <w:rFonts w:cs="Times New Roman" w:hAnsi="Times New Roman" w:ascii="Times New Roman"/>
          <w:sz w:val="24"/>
          <w:szCs w:val="24"/>
        </w:rPr>
        <w:t xml:space="preserve"> d</w:t>
      </w:r>
      <w:r w:rsidRPr="00026305">
        <w:rPr>
          <w:rFonts w:cs="Times New Roman" w:hAnsi="Times New Roman" w:ascii="Times New Roman"/>
          <w:sz w:val="24"/>
          <w:szCs w:val="24"/>
        </w:rPr>
        <w:t xml:space="preserve">ana, </w:t>
      </w:r>
      <w:r w:rsidRPr="000263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0263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0263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026305" w:rsidRPr="00026305">
        <w:rPr>
          <w:rFonts w:cs="Times New Roman" w:hAnsi="Times New Roman" w:ascii="Times New Roman"/>
          <w:sz w:val="24"/>
          <w:szCs w:val="24"/>
        </w:rPr>
        <w:t xml:space="preserve">39.110,64 </w:t>
      </w:r>
      <w:r w:rsidRPr="000263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0263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026305">
        <w:rPr>
          <w:rFonts w:cs="Times New Roman" w:eastAsia="Times New Roman" w:hAnsi="Times New Roman" w:ascii="Times New Roman"/>
          <w:sz w:val="24"/>
          <w:szCs w:val="24"/>
          <w:lang w:eastAsia="hr-HR"/>
        </w:rPr>
        <w:t>te da</w:t>
      </w:r>
      <w:r w:rsidRPr="00CE37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podnositelj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zahtjeva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026305">
        <w:rPr>
          <w:rFonts w:cs="Times New Roman" w:hAnsi="Times New Roman" w:ascii="Times New Roman"/>
          <w:sz w:val="24"/>
          <w:szCs w:val="24"/>
        </w:rPr>
        <w:t>5</w:t>
      </w:r>
      <w:r w:rsidR="007E736E">
        <w:rPr>
          <w:rFonts w:cs="Times New Roman" w:hAnsi="Times New Roman" w:ascii="Times New Roman"/>
          <w:sz w:val="24"/>
          <w:szCs w:val="24"/>
        </w:rPr>
        <w:t>-6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26305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B17" w:rsidP="00C2277B" w:rsidR="00231B17">
      <w:pPr>
        <w:spacing w:lineRule="auto" w:line="240" w:after="0"/>
      </w:pPr>
      <w:r>
        <w:separator/>
      </w:r>
    </w:p>
  </w:endnote>
  <w:endnote w:id="0" w:type="continuationSeparator">
    <w:p w:rsidRDefault="00231B17" w:rsidP="00C2277B" w:rsidR="00231B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3F70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B17" w:rsidP="00C2277B" w:rsidR="00231B17">
      <w:pPr>
        <w:spacing w:lineRule="auto" w:line="240" w:after="0"/>
      </w:pPr>
      <w:r>
        <w:separator/>
      </w:r>
    </w:p>
  </w:footnote>
  <w:footnote w:id="0" w:type="continuationSeparator">
    <w:p w:rsidRDefault="00231B17" w:rsidP="00C2277B" w:rsidR="00231B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26305">
      <w:rPr>
        <w:rFonts w:cs="Times New Roman" w:hAnsi="Times New Roman" w:ascii="Times New Roman"/>
        <w:sz w:val="24"/>
        <w:szCs w:val="24"/>
      </w:rPr>
      <w:t>212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342D4"/>
    <w:rsid w:val="00042519"/>
    <w:rsid w:val="000518D9"/>
    <w:rsid w:val="00051BA5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1B17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A38FC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E736E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D2161"/>
    <w:rsid w:val="00AF3F70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85CED"/>
    <w:rsid w:val="00DA145B"/>
    <w:rsid w:val="00DA3FB0"/>
    <w:rsid w:val="00DB3126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F3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F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F7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F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F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F3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F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F7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F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F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St-212/2016</izvorni_sadrzaj>
    <derivirana_varijabla naziv="DomainObject.Predmet.OznakaBroj_1">St-212/2016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BEBEK d.o.o.</izvorni_sadrzaj>
    <derivirana_varijabla naziv="DomainObject.Predmet.ProtustrankaFormated_1">  BEBEK d.o.o.</derivirana_varijabla>
  </DomainObject.Predmet.ProtustrankaFormated>
  <DomainObject.Predmet.ProtustrankaFormatedOIB>
    <izvorni_sadrzaj>  BEBEK d.o.o., OIB 76571195361</izvorni_sadrzaj>
    <derivirana_varijabla naziv="DomainObject.Predmet.ProtustrankaFormatedOIB_1">  BEBEK d.o.o., OIB 76571195361</derivirana_varijabla>
  </DomainObject.Predmet.ProtustrankaFormatedOIB>
  <DomainObject.Predmet.ProtustrankaFormatedWithAdress>
    <izvorni_sadrzaj> BEBEK d.o.o., Drage Šćitara 15, 51000 Rijeka</izvorni_sadrzaj>
    <derivirana_varijabla naziv="DomainObject.Predmet.ProtustrankaFormatedWithAdress_1"> BEBEK d.o.o., Drage Šćitara 15, 51000 Rijeka</derivirana_varijabla>
  </DomainObject.Predmet.ProtustrankaFormatedWithAdress>
  <DomainObject.Predmet.ProtustrankaFormatedWithAdressOIB>
    <izvorni_sadrzaj> BEBEK d.o.o., OIB 76571195361, Drage Šćitara 15, 51000 Rijeka</izvorni_sadrzaj>
    <derivirana_varijabla naziv="DomainObject.Predmet.ProtustrankaFormatedWithAdressOIB_1"> BEBEK d.o.o., OIB 76571195361, Drage Šćitara 15, 51000 Rijeka</derivirana_varijabla>
  </DomainObject.Predmet.ProtustrankaFormatedWithAdressOIB>
  <DomainObject.Predmet.ProtustrankaWithAdress>
    <izvorni_sadrzaj>BEBEK d.o.o. Drage Šćitara 15, 51000 Rijeka</izvorni_sadrzaj>
    <derivirana_varijabla naziv="DomainObject.Predmet.ProtustrankaWithAdress_1">BEBEK d.o.o. Drage Šćitara 15, 51000 Rijeka</derivirana_varijabla>
  </DomainObject.Predmet.ProtustrankaWithAdress>
  <DomainObject.Predmet.ProtustrankaWithAdressOIB>
    <izvorni_sadrzaj>BEBEK d.o.o., OIB 76571195361, Drage Šćitara 15, 51000 Rijeka</izvorni_sadrzaj>
    <derivirana_varijabla naziv="DomainObject.Predmet.ProtustrankaWithAdressOIB_1">BEBEK d.o.o., OIB 76571195361, Drage Šćitara 15, 51000 Rijeka</derivirana_varijabla>
  </DomainObject.Predmet.ProtustrankaWithAdressOIB>
  <DomainObject.Predmet.ProtustrankaNazivFormated>
    <izvorni_sadrzaj>BEBEK d.o.o.</izvorni_sadrzaj>
    <derivirana_varijabla naziv="DomainObject.Predmet.ProtustrankaNazivFormated_1">BEBEK d.o.o.</derivirana_varijabla>
  </DomainObject.Predmet.ProtustrankaNazivFormated>
  <DomainObject.Predmet.ProtustrankaNazivFormatedOIB>
    <izvorni_sadrzaj>BEBEK d.o.o., OIB 76571195361</izvorni_sadrzaj>
    <derivirana_varijabla naziv="DomainObject.Predmet.ProtustrankaNazivFormatedOIB_1">BEBEK d.o.o., OIB 76571195361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BEBEK d.o.o.</item>
    </izvorni_sadrzaj>
    <derivirana_varijabla naziv="DomainObject.Predmet.ProtuStrankaListFormated_1">
      <item>BEBEK d.o.o.</item>
    </derivirana_varijabla>
  </DomainObject.Predmet.ProtuStrankaListFormated>
  <DomainObject.Predmet.ProtuStrankaListFormatedOIB>
    <izvorni_sadrzaj>
      <item>BEBEK d.o.o., OIB 76571195361</item>
    </izvorni_sadrzaj>
    <derivirana_varijabla naziv="DomainObject.Predmet.ProtuStrankaListFormatedOIB_1">
      <item>BEBEK d.o.o., OIB 76571195361</item>
    </derivirana_varijabla>
  </DomainObject.Predmet.ProtuStrankaListFormatedOIB>
  <DomainObject.Predmet.ProtuStrankaListFormatedWithAdress>
    <izvorni_sadrzaj>
      <item>BEBEK d.o.o., Drage Šćitara 15, 51000 Rijeka</item>
    </izvorni_sadrzaj>
    <derivirana_varijabla naziv="DomainObject.Predmet.ProtuStrankaListFormatedWithAdress_1">
      <item>BEBEK d.o.o., Drage Šćitara 15, 51000 Rijeka</item>
    </derivirana_varijabla>
  </DomainObject.Predmet.ProtuStrankaListFormatedWithAdress>
  <DomainObject.Predmet.ProtuStrankaListFormatedWithAdressOIB>
    <izvorni_sadrzaj>
      <item>BEBEK d.o.o., OIB 76571195361, Drage Šćitara 15, 51000 Rijeka</item>
    </izvorni_sadrzaj>
    <derivirana_varijabla naziv="DomainObject.Predmet.ProtuStrankaListFormatedWithAdressOIB_1">
      <item>BEBEK d.o.o., OIB 76571195361, Drage Šćitara 15, 51000 Rijeka</item>
    </derivirana_varijabla>
  </DomainObject.Predmet.ProtuStrankaListFormatedWithAdressOIB>
  <DomainObject.Predmet.ProtuStrankaListNazivFormated>
    <izvorni_sadrzaj>
      <item>BEBEK d.o.o.</item>
    </izvorni_sadrzaj>
    <derivirana_varijabla naziv="DomainObject.Predmet.ProtuStrankaListNazivFormated_1">
      <item>BEBEK d.o.o.</item>
    </derivirana_varijabla>
  </DomainObject.Predmet.ProtuStrankaListNazivFormated>
  <DomainObject.Predmet.ProtuStrankaListNazivFormatedOIB>
    <izvorni_sadrzaj>
      <item>BEBEK d.o.o., OIB 76571195361</item>
    </izvorni_sadrzaj>
    <derivirana_varijabla naziv="DomainObject.Predmet.ProtuStrankaListNazivFormatedOIB_1">
      <item>BEBEK d.o.o., OIB 76571195361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BEBEK d.o.o.</izvorni_sadrzaj>
    <derivirana_varijabla naziv="DomainObject.Predmet.ProtustrankaIDrugi_1">BEBEK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BEBEK d.o.o., OIB 76571195361, Drage Šćitara 15, 51000 Rijeka</izvorni_sadrzaj>
    <derivirana_varijabla naziv="DomainObject.Predmet.ProtustrankaIDrugiAdressOIB_1">BEBEK d.o.o., OIB 76571195361, Drage Šćitara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BEBEK d.o.o.</item>
    </izvorni_sadrzaj>
    <derivirana_varijabla naziv="DomainObject.Predmet.SudioniciListNaziv_1">
      <item>FINA  Rijeka</item>
      <item>BEBEK d.o.o.</item>
    </derivirana_varijabla>
  </DomainObject.Predmet.SudioniciListNaziv>
  <DomainObject.Predmet.SudioniciListAdressOIB>
    <izvorni_sadrzaj>
      <item>FINA  Rijeka, OIB 85821130368, Frana Kurelca 8,51000 Rijeka</item>
      <item>BEBEK d.o.o., OIB 76571195361, Drage Šćitara 15,51000 Rijeka</item>
    </izvorni_sadrzaj>
    <derivirana_varijabla naziv="DomainObject.Predmet.SudioniciListAdressOIB_1">
      <item>FINA  Rijeka, OIB 85821130368, Frana Kurelca 8,51000 Rijeka</item>
      <item>BEBEK d.o.o., OIB 76571195361, Drage Šćitara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76571195361</item>
    </izvorni_sadrzaj>
    <derivirana_varijabla naziv="DomainObject.Predmet.SudioniciListNazivOIB_1">
      <item>, OIB 85821130368</item>
      <item>, OIB 76571195361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EF6CF3-E575-4D0A-807E-6435AE378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3833</properties:Characters>
  <properties:Lines>110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2016-05-02T08:11:00Z</dcterms:created>
  <dc:creator>Vera Jelenović</dc:creator>
  <cp:lastModifiedBy>Danijela Fumić</cp:lastModifiedBy>
  <cp:lastPrinted>2016-05-02T08:10:00Z</cp:lastPrinted>
  <dcterms:modified xmlns:xsi="http://www.w3.org/2001/XMLSchema-instance" xsi:type="dcterms:W3CDTF">2016-05-02T08:12:00Z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