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e4cd" w14:paraId="f99e4cd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89116E">
        <w:t>2353/2016</w:t>
      </w:r>
    </w:p>
    <w:p w:rsidRDefault="00600D6E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5D4B0E" w:rsidP="00C40A44" w:rsidR="000B22E7" w:rsidRPr="00B9015B">
      <w:pPr>
        <w:ind w:firstLine="708"/>
        <w:jc w:val="both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>stečajnog postupka nad dužnikom ROKETA d.o.o., OIB: 63250876250, Zagreb, Vladimira Filakovica 5</w:t>
      </w:r>
      <w:r w:rsidR="00600D6E">
        <w:rPr>
          <w:lang w:val="pt-BR"/>
        </w:rPr>
        <w:t xml:space="preserve">, </w:t>
      </w:r>
      <w:r w:rsidR="000B22E7" w:rsidRPr="00B9015B">
        <w:rPr>
          <w:lang w:val="pt-BR"/>
        </w:rPr>
        <w:t xml:space="preserve"> </w:t>
      </w:r>
      <w:r>
        <w:rPr>
          <w:lang w:val="pt-BR"/>
        </w:rPr>
        <w:t>14. rujna 2017.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89116E">
        <w:rPr>
          <w:lang w:val="pt-BR"/>
        </w:rPr>
        <w:t>ROKETA d.o.o., OIB: 63250876250, Zagreb, Vladimira Filakovica 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9116E">
        <w:t>2353-16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0612F3">
      <w:pPr>
        <w:ind w:firstLine="709"/>
        <w:jc w:val="both"/>
        <w:rPr>
          <w:lang w:val="pt-BR"/>
        </w:rPr>
      </w:pPr>
      <w:r w:rsidRPr="00EF73E0">
        <w:t xml:space="preserve">Financijska agencija, Regionalni centar Zagreb, podnijela je ovom sudu prijedlog za otvaranje stečajnog postupka nad </w:t>
      </w:r>
      <w:r w:rsidR="0089116E">
        <w:rPr>
          <w:lang w:val="pt-BR"/>
        </w:rPr>
        <w:t>ROKETA d.o.o., OIB: 63250876250, Zagreb, Vladimira Filakovica 5.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89116E">
        <w:t>08.03.2016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89116E">
        <w:t>67.201,47</w:t>
      </w:r>
      <w:r w:rsidRPr="00EF73E0">
        <w:t xml:space="preserve"> kn, kao i da dužnik ima </w:t>
      </w:r>
      <w:r w:rsidR="0089116E">
        <w:t>2</w:t>
      </w:r>
      <w:r w:rsidRPr="00EF73E0">
        <w:t xml:space="preserve"> zaposlen</w:t>
      </w:r>
      <w:r w:rsidR="0089116E">
        <w:t>a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793B5C" w:rsidR="002B5FE9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897C41">
        <w:t>23. lipnja</w:t>
      </w:r>
      <w:r w:rsidR="00F81D7B">
        <w:t xml:space="preserve"> 2017.</w:t>
      </w:r>
      <w:r w:rsidR="00901CFD">
        <w:t xml:space="preserve"> pokrenuo prethodni postupak nad dužnikom, a </w:t>
      </w:r>
      <w:r w:rsidR="00897C41">
        <w:t>14. rujna 2017</w:t>
      </w:r>
      <w:r w:rsidR="00F60CCF">
        <w:t xml:space="preserve">. održano je ročište.  </w:t>
      </w:r>
      <w:r w:rsidR="00F60CCF" w:rsidRPr="00BA4CC8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220A3B">
        <w:t>10.07.2017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20A3B">
        <w:t>14. rujna</w:t>
      </w:r>
      <w:r w:rsidR="00947B84">
        <w:t xml:space="preserve"> 2017.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7368F1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7368F1" w:rsidP="004F5146" w:rsidR="007368F1">
      <w:pPr>
        <w:jc w:val="right"/>
      </w:pPr>
      <w:r>
        <w:t>za točnost otpravka-ovlašteni službenik</w:t>
      </w:r>
    </w:p>
    <w:p w:rsidRDefault="007368F1" w:rsidP="004F5146" w:rsidR="007368F1">
      <w:pPr>
        <w:jc w:val="right"/>
      </w:pPr>
      <w:r>
        <w:t xml:space="preserve">Mirjana Gašparić </w:t>
      </w:r>
    </w:p>
    <w:p w:rsidRDefault="00065B42" w:rsidP="007368F1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7368F1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897C41">
          <w:rPr>
            <w:sz w:val="24"/>
            <w:szCs w:val="24"/>
          </w:rPr>
          <w:t>2353/2016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12F3"/>
    <w:rsid w:val="00065B42"/>
    <w:rsid w:val="00073A7D"/>
    <w:rsid w:val="000B22E7"/>
    <w:rsid w:val="000E05B5"/>
    <w:rsid w:val="000E335E"/>
    <w:rsid w:val="001013EE"/>
    <w:rsid w:val="00134F3A"/>
    <w:rsid w:val="00166201"/>
    <w:rsid w:val="001861A1"/>
    <w:rsid w:val="0019700A"/>
    <w:rsid w:val="001A762F"/>
    <w:rsid w:val="0021298E"/>
    <w:rsid w:val="00220A3B"/>
    <w:rsid w:val="00220FCD"/>
    <w:rsid w:val="00241561"/>
    <w:rsid w:val="00260C00"/>
    <w:rsid w:val="002817DE"/>
    <w:rsid w:val="002B5FE9"/>
    <w:rsid w:val="002C3072"/>
    <w:rsid w:val="002D5087"/>
    <w:rsid w:val="002D60CE"/>
    <w:rsid w:val="002F5BC7"/>
    <w:rsid w:val="003670F2"/>
    <w:rsid w:val="003F3702"/>
    <w:rsid w:val="00412D47"/>
    <w:rsid w:val="004633A1"/>
    <w:rsid w:val="0046518B"/>
    <w:rsid w:val="004677A7"/>
    <w:rsid w:val="004C428C"/>
    <w:rsid w:val="004C4C72"/>
    <w:rsid w:val="00501EBB"/>
    <w:rsid w:val="005130E5"/>
    <w:rsid w:val="00515336"/>
    <w:rsid w:val="00532425"/>
    <w:rsid w:val="00535D8E"/>
    <w:rsid w:val="005543BD"/>
    <w:rsid w:val="0059075B"/>
    <w:rsid w:val="00591F57"/>
    <w:rsid w:val="005D4B0E"/>
    <w:rsid w:val="005E27B3"/>
    <w:rsid w:val="005E554C"/>
    <w:rsid w:val="00600D6E"/>
    <w:rsid w:val="006140F2"/>
    <w:rsid w:val="00620A6A"/>
    <w:rsid w:val="00632220"/>
    <w:rsid w:val="00662884"/>
    <w:rsid w:val="00667795"/>
    <w:rsid w:val="00671C0D"/>
    <w:rsid w:val="00704DD0"/>
    <w:rsid w:val="007150E9"/>
    <w:rsid w:val="007368F1"/>
    <w:rsid w:val="00754CF2"/>
    <w:rsid w:val="0076019C"/>
    <w:rsid w:val="00793B5C"/>
    <w:rsid w:val="007B068E"/>
    <w:rsid w:val="007E6A6F"/>
    <w:rsid w:val="007F0539"/>
    <w:rsid w:val="0089116E"/>
    <w:rsid w:val="00897C41"/>
    <w:rsid w:val="008A078F"/>
    <w:rsid w:val="008B669A"/>
    <w:rsid w:val="00901CFD"/>
    <w:rsid w:val="0092107C"/>
    <w:rsid w:val="00947B84"/>
    <w:rsid w:val="00947BCF"/>
    <w:rsid w:val="009A7F45"/>
    <w:rsid w:val="009B1748"/>
    <w:rsid w:val="009B3D51"/>
    <w:rsid w:val="009E1A79"/>
    <w:rsid w:val="00A0793E"/>
    <w:rsid w:val="00A6064D"/>
    <w:rsid w:val="00A75EA1"/>
    <w:rsid w:val="00A75F17"/>
    <w:rsid w:val="00A851A3"/>
    <w:rsid w:val="00AC04E8"/>
    <w:rsid w:val="00AF438C"/>
    <w:rsid w:val="00B1184C"/>
    <w:rsid w:val="00B62E90"/>
    <w:rsid w:val="00B9015B"/>
    <w:rsid w:val="00BB37F2"/>
    <w:rsid w:val="00BC67EF"/>
    <w:rsid w:val="00BE5577"/>
    <w:rsid w:val="00BF01D0"/>
    <w:rsid w:val="00BF0DDB"/>
    <w:rsid w:val="00C23ADD"/>
    <w:rsid w:val="00C40A44"/>
    <w:rsid w:val="00D24310"/>
    <w:rsid w:val="00D3350B"/>
    <w:rsid w:val="00D677F7"/>
    <w:rsid w:val="00D803A5"/>
    <w:rsid w:val="00DE0F86"/>
    <w:rsid w:val="00E0682D"/>
    <w:rsid w:val="00E24B5E"/>
    <w:rsid w:val="00E27343"/>
    <w:rsid w:val="00E27B4B"/>
    <w:rsid w:val="00E43122"/>
    <w:rsid w:val="00E7482B"/>
    <w:rsid w:val="00E84110"/>
    <w:rsid w:val="00EC0565"/>
    <w:rsid w:val="00EC0E8E"/>
    <w:rsid w:val="00EE7504"/>
    <w:rsid w:val="00EF73E0"/>
    <w:rsid w:val="00F324F6"/>
    <w:rsid w:val="00F340A4"/>
    <w:rsid w:val="00F340AE"/>
    <w:rsid w:val="00F60CCF"/>
    <w:rsid w:val="00F81D7B"/>
    <w:rsid w:val="00FC4B79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68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8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8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8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8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68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8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8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8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8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St-2353/2016</izvorni_sadrzaj>
    <derivirana_varijabla naziv="DomainObject.Predmet.OznakaBroj_1">St-2353/2016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ROKETA d.o.o. za grafički i web dizajn, izdavaštvo i medije zastupanog po punomoćniku Sanja Paunović Stankov</izvorni_sadrzaj>
    <derivirana_varijabla naziv="DomainObject.Predmet.ProtustrankaFormated_1">  ROKETA d.o.o. za grafički i web dizajn, izdavaštvo i medije zastupanog po punomoćniku Sanja Paunović Stankov</derivirana_varijabla>
  </DomainObject.Predmet.ProtustrankaFormated>
  <DomainObject.Predmet.ProtustrankaFormatedOIB>
    <izvorni_sadrzaj>  ROKETA d.o.o. za grafički i web dizajn, izdavaštvo i medije, OIB 63250876250 zastupanog po punomoćniku Sanja Paunović Stankov</izvorni_sadrzaj>
    <derivirana_varijabla naziv="DomainObject.Predmet.ProtustrankaFormatedOIB_1">  ROKETA d.o.o. za grafički i web dizajn, izdavaštvo i medije, OIB 63250876250 zastupanog po punomoćniku Sanja Paunović Stankov</derivirana_varijabla>
  </DomainObject.Predmet.ProtustrankaFormatedOIB>
  <DomainObject.Predmet.ProtustrankaFormatedWithAdress>
    <izvorni_sadrzaj> ROKETA d.o.o. za grafički i web dizajn, izdavaštvo i medije, Vladimira Filakovca 5, 10000 Zagreb zastupanog po punomoćniku Sanja Paunović Stankov</izvorni_sadrzaj>
    <derivirana_varijabla naziv="DomainObject.Predmet.ProtustrankaFormatedWithAdress_1"> ROKETA d.o.o. za grafički i web dizajn, izdavaštvo i medije, Vladimira Filakovca 5, 10000 Zagreb zastupanog po punomoćniku Sanja Paunović Stankov</derivirana_varijabla>
  </DomainObject.Predmet.ProtustrankaFormatedWithAdress>
  <DomainObject.Predmet.ProtustrankaFormatedWithAdressOIB>
    <izvorni_sadrzaj> ROKETA d.o.o. za grafički i web dizajn, izdavaštvo i medije, OIB 63250876250, Vladimira Filakovca 5, 10000 Zagreb zastupanog po punomoćniku Sanja Paunović Stankov</izvorni_sadrzaj>
    <derivirana_varijabla naziv="DomainObject.Predmet.ProtustrankaFormatedWithAdressOIB_1"> ROKETA d.o.o. za grafički i web dizajn, izdavaštvo i medije, OIB 63250876250, Vladimira Filakovca 5, 10000 Zagreb zastupanog po punomoćniku Sanja Paunović Stankov</derivirana_varijabla>
  </DomainObject.Predmet.ProtustrankaFormatedWithAdressOIB>
  <DomainObject.Predmet.ProtustrankaWithAdress>
    <izvorni_sadrzaj>ROKETA d.o.o. za grafički i web dizajn, izdavaštvo i medije Vladimira Filakovca 5, 10000 Zagreb</izvorni_sadrzaj>
    <derivirana_varijabla naziv="DomainObject.Predmet.ProtustrankaWithAdress_1">ROKETA d.o.o. za grafički i web dizajn, izdavaštvo i medije Vladimira Filakovca 5, 10000 Zagreb</derivirana_varijabla>
  </DomainObject.Predmet.ProtustrankaWithAdress>
  <DomainObject.Predmet.ProtustrankaWithAdressOIB>
    <izvorni_sadrzaj>ROKETA d.o.o. za grafički i web dizajn, izdavaštvo i medije, OIB 63250876250, Vladimira Filakovca 5, 10000 Zagreb</izvorni_sadrzaj>
    <derivirana_varijabla naziv="DomainObject.Predmet.ProtustrankaWithAdressOIB_1">ROKETA d.o.o. za grafički i web dizajn, izdavaštvo i medije, OIB 63250876250, Vladimira Filakovca 5, 10000 Zagreb</derivirana_varijabla>
  </DomainObject.Predmet.ProtustrankaWithAdressOIB>
  <DomainObject.Predmet.ProtustrankaNazivFormated>
    <izvorni_sadrzaj>ROKETA d.o.o. za grafički i web dizajn, izdavaštvo i medije</izvorni_sadrzaj>
    <derivirana_varijabla naziv="DomainObject.Predmet.ProtustrankaNazivFormated_1">ROKETA d.o.o. za grafički i web dizajn, izdavaštvo i medije</derivirana_varijabla>
  </DomainObject.Predmet.ProtustrankaNazivFormated>
  <DomainObject.Predmet.ProtustrankaNazivFormatedOIB>
    <izvorni_sadrzaj>ROKETA d.o.o. za grafički i web dizajn, izdavaštvo i medije, OIB 63250876250</izvorni_sadrzaj>
    <derivirana_varijabla naziv="DomainObject.Predmet.ProtustrankaNazivFormatedOIB_1">ROKETA d.o.o. za grafički i web dizajn, izdavaštvo i medije, OIB 63250876250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ROKETA d.o.o. za grafički i web dizajn, izdavaštvo i medije zastupanog po punomoćniku Sanja Paunović Stankov</item>
    </izvorni_sadrzaj>
    <derivirana_varijabla naziv="DomainObject.Predmet.ProtuStrankaListFormated_1">
      <item>ROKETA d.o.o. za grafički i web dizajn, izdavaštvo i medije zastupanog po punomoćniku Sanja Paunović Stankov</item>
    </derivirana_varijabla>
  </DomainObject.Predmet.ProtuStrankaListFormated>
  <DomainObject.Predmet.ProtuStrankaListFormatedOIB>
    <izvorni_sadrzaj>
      <item>ROKETA d.o.o. za grafički i web dizajn, izdavaštvo i medije, OIB 63250876250 zastupanog po punomoćniku Sanja Paunović Stankov</item>
    </izvorni_sadrzaj>
    <derivirana_varijabla naziv="DomainObject.Predmet.ProtuStrankaListFormatedOIB_1">
      <item>ROKETA d.o.o. za grafički i web dizajn, izdavaštvo i medije, OIB 63250876250 zastupanog po punomoćniku Sanja Paunović Stankov</item>
    </derivirana_varijabla>
  </DomainObject.Predmet.ProtuStrankaListFormatedOIB>
  <DomainObject.Predmet.ProtuStrankaListFormatedWithAdress>
    <izvorni_sadrzaj>
      <item>ROKETA d.o.o. za grafički i web dizajn, izdavaštvo i medije, Vladimira Filakovca 5, 10000 Zagreb zastupanog po punomoćniku Sanja Paunović Stankov</item>
    </izvorni_sadrzaj>
    <derivirana_varijabla naziv="DomainObject.Predmet.ProtuStrankaListFormatedWithAdress_1">
      <item>ROKETA d.o.o. za grafički i web dizajn, izdavaštvo i medije, Vladimira Filakovca 5, 10000 Zagreb zastupanog po punomoćniku Sanja Paunović Stankov</item>
    </derivirana_varijabla>
  </DomainObject.Predmet.ProtuStrankaListFormatedWithAdress>
  <DomainObject.Predmet.ProtuStrankaListFormatedWithAdressOIB>
    <izvorni_sadrzaj>
      <item>ROKETA d.o.o. za grafički i web dizajn, izdavaštvo i medije, OIB 63250876250, Vladimira Filakovca 5, 10000 Zagreb zastupanog po punomoćniku Sanja Paunović Stankov</item>
    </izvorni_sadrzaj>
    <derivirana_varijabla naziv="DomainObject.Predmet.ProtuStrankaListFormatedWithAdressOIB_1">
      <item>ROKETA d.o.o. za grafički i web dizajn, izdavaštvo i medije, OIB 63250876250, Vladimira Filakovca 5, 10000 Zagreb zastupanog po punomoćniku Sanja Paunović Stankov</item>
    </derivirana_varijabla>
  </DomainObject.Predmet.ProtuStrankaListFormatedWithAdressOIB>
  <DomainObject.Predmet.ProtuStrankaListNazivFormated>
    <izvorni_sadrzaj>
      <item>ROKETA d.o.o. za grafički i web dizajn, izdavaštvo i medije</item>
    </izvorni_sadrzaj>
    <derivirana_varijabla naziv="DomainObject.Predmet.ProtuStrankaListNazivFormated_1">
      <item>ROKETA d.o.o. za grafički i web dizajn, izdavaštvo i medije</item>
    </derivirana_varijabla>
  </DomainObject.Predmet.ProtuStrankaListNazivFormated>
  <DomainObject.Predmet.ProtuStrankaListNazivFormatedOIB>
    <izvorni_sadrzaj>
      <item>ROKETA d.o.o. za grafički i web dizajn, izdavaštvo i medije, OIB 63250876250</item>
    </izvorni_sadrzaj>
    <derivirana_varijabla naziv="DomainObject.Predmet.ProtuStrankaListNazivFormatedOIB_1">
      <item>ROKETA d.o.o. za grafički i web dizajn, izdavaštvo i medije, OIB 63250876250</item>
    </derivirana_varijabla>
  </DomainObject.Predmet.ProtuStrankaListNazivFormatedOIB>
  <DomainObject.Predmet.OstaliListFormated>
    <izvorni_sadrzaj>
      <item>Sanja Paunović Stankov punomoćnik sudionika u postupku ROKETA d.o.o. za grafički i web dizajn, izdavaštvo i medije</item>
    </izvorni_sadrzaj>
    <derivirana_varijabla naziv="DomainObject.Predmet.OstaliListFormated_1">
      <item>Sanja Paunović Stankov punomoćnik sudionika u postupku ROKETA d.o.o. za grafički i web dizajn, izdavaštvo i medije</item>
    </derivirana_varijabla>
  </DomainObject.Predmet.OstaliListFormated>
  <DomainObject.Predmet.OstaliListFormatedOIB>
    <izvorni_sadrzaj>
      <item>Sanja Paunović Stankov, OIB 72465137570 punomoćnik sudionika u postupku ROKETA d.o.o. za grafički i web dizajn, izdavaštvo i medije</item>
    </izvorni_sadrzaj>
    <derivirana_varijabla naziv="DomainObject.Predmet.OstaliListFormatedOIB_1">
      <item>Sanja Paunović Stankov, OIB 72465137570 punomoćnik sudionika u postupku ROKETA d.o.o. za grafički i web dizajn, izdavaštvo i medije</item>
    </derivirana_varijabla>
  </DomainObject.Predmet.OstaliListFormatedOIB>
  <DomainObject.Predmet.OstaliListFormatedWithAdress>
    <izvorni_sadrzaj>
      <item>Sanja Paunović Stankov, Vladimira Filakovca 5, 10000 Zagreb punomoćnik sudionika u postupku ROKETA d.o.o. za grafički i web dizajn, izdavaštvo i medije</item>
    </izvorni_sadrzaj>
    <derivirana_varijabla naziv="DomainObject.Predmet.OstaliListFormatedWithAdress_1">
      <item>Sanja Paunović Stankov, Vladimira Filakovca 5, 10000 Zagreb punomoćnik sudionika u postupku ROKETA d.o.o. za grafički i web dizajn, izdavaštvo i medije</item>
    </derivirana_varijabla>
  </DomainObject.Predmet.OstaliListFormatedWithAdress>
  <DomainObject.Predmet.OstaliListFormatedWithAdressOIB>
    <izvorni_sadrzaj>
      <item>Sanja Paunović Stankov, OIB 72465137570, Vladimira Filakovca 5, 10000 Zagreb punomoćnik sudionika u postupku ROKETA d.o.o. za grafički i web dizajn, izdavaštvo i medije</item>
    </izvorni_sadrzaj>
    <derivirana_varijabla naziv="DomainObject.Predmet.OstaliListFormatedWithAdressOIB_1">
      <item>Sanja Paunović Stankov, OIB 72465137570, Vladimira Filakovca 5, 10000 Zagreb punomoćnik sudionika u postupku ROKETA d.o.o. za grafički i web dizajn, izdavaštvo i medije</item>
    </derivirana_varijabla>
  </DomainObject.Predmet.OstaliListFormatedWithAdressOIB>
  <DomainObject.Predmet.OstaliListNazivFormated>
    <izvorni_sadrzaj>
      <item>Sanja Paunović Stankov</item>
    </izvorni_sadrzaj>
    <derivirana_varijabla naziv="DomainObject.Predmet.OstaliListNazivFormated_1">
      <item>Sanja Paunović Stankov</item>
    </derivirana_varijabla>
  </DomainObject.Predmet.OstaliListNazivFormated>
  <DomainObject.Predmet.OstaliListNazivFormatedOIB>
    <izvorni_sadrzaj>
      <item>Sanja Paunović Stankov, OIB 72465137570</item>
    </izvorni_sadrzaj>
    <derivirana_varijabla naziv="DomainObject.Predmet.OstaliListNazivFormatedOIB_1">
      <item>Sanja Paunović Stankov, OIB 72465137570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ROKETA d.o.o. za grafički i web dizajn, izdavaštvo i medije</izvorni_sadrzaj>
    <derivirana_varijabla naziv="DomainObject.Predmet.ProtustrankaIDrugi_1">ROKETA d.o.o. za grafički i web dizajn, izdavaštvo i medije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ROKETA d.o.o. za grafički i web dizajn, izdavaštvo i medije, OIB 63250876250, Vladimira Filakovca 5, 10000 Zagreb</izvorni_sadrzaj>
    <derivirana_varijabla naziv="DomainObject.Predmet.ProtustrankaIDrugiAdressOIB_1">ROKETA d.o.o. za grafički i web dizajn, izdavaštvo i medije, OIB 63250876250, Vladimira Filakovca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ROKETA d.o.o. za grafički i web dizajn, izdavaštvo i medije</item>
      <item>Sanja Paunović Stankov</item>
    </izvorni_sadrzaj>
    <derivirana_varijabla naziv="DomainObject.Predmet.SudioniciListNaziv_1">
      <item>FINA Regionalni centar Zagreb</item>
      <item>ROKETA d.o.o. za grafički i web dizajn, izdavaštvo i medije</item>
      <item>Sanja Paunović Stankov</item>
    </derivirana_varijabla>
  </DomainObject.Predmet.SudioniciListNaziv>
  <DomainObject.Predmet.SudioniciListAdressOIB>
    <izvorni_sadrzaj>
      <item>FINA Regionalni centar Zagreb, OIB 85821130368, Trg svibanjskih žrtava 1995. 1,10000 Zagreb</item>
      <item>ROKETA d.o.o. za grafički i web dizajn, izdavaštvo i medije, OIB 63250876250, Vladimira Filakovca 5,10000 Zagreb</item>
      <item>Sanja Paunović Stankov, OIB 72465137570, Vladimira Filakovca 5,10000 Zagreb</item>
    </izvorni_sadrzaj>
    <derivirana_varijabla naziv="DomainObject.Predmet.SudioniciListAdressOIB_1">
      <item>FINA Regionalni centar Zagreb, OIB 85821130368, Trg svibanjskih žrtava 1995. 1,10000 Zagreb</item>
      <item>ROKETA d.o.o. za grafički i web dizajn, izdavaštvo i medije, OIB 63250876250, Vladimira Filakovca 5,10000 Zagreb</item>
      <item>Sanja Paunović Stankov, OIB 72465137570, Vladimira Filakovca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63250876250</item>
      <item>, OIB 72465137570</item>
    </izvorni_sadrzaj>
    <derivirana_varijabla naziv="DomainObject.Predmet.SudioniciListNazivOIB_1">
      <item>, OIB 85821130368</item>
      <item>, OIB 63250876250</item>
      <item>, OIB 72465137570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BCC317-C11E-42D4-A224-206733E673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703</properties:Words>
  <properties:Characters>3877</properties:Characters>
  <properties:Lines>83</properties:Lines>
  <properties:Paragraphs>26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2017-05-24T11:45:00Z</dcterms:created>
  <dc:creator>gzubak</dc:creator>
  <cp:lastModifiedBy>Mirjana Gašparić</cp:lastModifiedBy>
  <cp:lastPrinted>2017-09-14T12:10:00Z</cp:lastPrinted>
  <dcterms:modified xmlns:xsi="http://www.w3.org/2001/XMLSchema-instance" xsi:type="dcterms:W3CDTF">2017-09-14T12:10:00Z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