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4bf9e" w14:paraId="dd4bf9e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036815">
        <w:t xml:space="preserve">  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A9670F">
        <w:t>6</w:t>
      </w:r>
      <w:r w:rsidR="000C46D4">
        <w:t>262</w:t>
      </w:r>
      <w:r w:rsidR="00221A67">
        <w:t>/</w:t>
      </w:r>
      <w:r w:rsidRPr="00E6050A">
        <w:t>1</w:t>
      </w:r>
      <w:r w:rsidR="00B03B1B">
        <w:t>6</w:t>
      </w:r>
    </w:p>
    <w:p w:rsidRDefault="00E910FA" w:rsidP="00E4647D" w:rsidR="00E910FA"/>
    <w:p w:rsidRDefault="00D946F9" w:rsidP="00E4647D" w:rsidR="00D946F9"/>
    <w:p w:rsidRDefault="00AE2726" w:rsidP="00AE2726" w:rsidR="00E910FA" w:rsidRPr="00E6050A">
      <w:pPr>
        <w:jc w:val="center"/>
      </w:pPr>
      <w:r>
        <w:t>R E P U B L I K A    H R V A T S K A</w:t>
      </w: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F70C2F" w:rsidP="00512C33" w:rsidR="00F70C2F" w:rsidRPr="00E6050A">
      <w:pPr>
        <w:jc w:val="both"/>
        <w:rPr>
          <w:b/>
        </w:rPr>
      </w:pPr>
    </w:p>
    <w:p w:rsidRDefault="00481874" w:rsidP="0029051A" w:rsidR="00481874" w:rsidRPr="0029051A">
      <w:pPr>
        <w:ind w:firstLine="720"/>
        <w:jc w:val="both"/>
      </w:pPr>
      <w:r w:rsidRPr="00481874">
        <w:t>Trgovački sud u Zagrebu po stečajnom sucu Mislavu Kolakušiću, u stečajnom postupku nad</w:t>
      </w:r>
      <w:r w:rsidR="00BC5677" w:rsidRPr="00BC5677">
        <w:t xml:space="preserve"> </w:t>
      </w:r>
      <w:r w:rsidR="000C46D4" w:rsidRPr="000C46D4">
        <w:t>EMERIKA SAMOBOR jednostavno društvo s ograničenom odgovornošću za ugostiteljstvo, Samobor, Giznik 2, MBS: 080890113, OIB: 01656229116</w:t>
      </w:r>
      <w:r w:rsidR="00BC5677" w:rsidRPr="00BC5677">
        <w:t xml:space="preserve">, </w:t>
      </w:r>
      <w:r w:rsidR="007628C6">
        <w:t>8</w:t>
      </w:r>
      <w:r w:rsidR="00962099">
        <w:t xml:space="preserve">. </w:t>
      </w:r>
      <w:r w:rsidR="007628C6">
        <w:t>siječnja</w:t>
      </w:r>
      <w:r w:rsidR="00962099">
        <w:t xml:space="preserve"> 201</w:t>
      </w:r>
      <w:r w:rsidR="007628C6">
        <w:t>8</w:t>
      </w:r>
      <w:r w:rsidR="00512C33" w:rsidRPr="00E6050A">
        <w:t>.,</w:t>
      </w:r>
    </w:p>
    <w:p w:rsidRDefault="00F70C2F" w:rsidP="00225175" w:rsidR="00F70C2F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F70C2F" w:rsidRPr="0029051A">
      <w:pPr>
        <w:overflowPunct w:val="false"/>
        <w:jc w:val="center"/>
        <w:rPr>
          <w:b/>
          <w:bCs/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0C46D4" w:rsidRPr="000C46D4">
        <w:t>EMERIKA SAMOBOR jednostavno društvo s ograničenom odgovornošću za ugostiteljstvo, Samobor, Giznik 2, MBS: 080890113, OIB: 01656229116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</w:t>
      </w:r>
      <w:r w:rsidR="00721732">
        <w:t xml:space="preserve">se </w:t>
      </w:r>
      <w:r w:rsidR="009B19EA" w:rsidRPr="009B19EA">
        <w:t>IVICA BOLTUŽIĆ, Zagreb, Jordanovac 113, OIB:24281705494</w:t>
      </w:r>
      <w:r w:rsidR="00721732">
        <w:t>.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0C46D4" w:rsidRPr="000C46D4">
        <w:t>EMERIKA SAMOBOR jednostavno društvo s ograničenom odgovornošću za ugostiteljstvo, Samobor, Giznik 2, MBS: 080890113, OIB: 01656229116</w:t>
      </w:r>
      <w:r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F70C2F" w:rsidP="00C77E16" w:rsidR="00F70C2F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29051A" w:rsidR="00036815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506268" w:rsidP="00221A67" w:rsidR="00221A67">
      <w:pPr>
        <w:overflowPunct w:val="false"/>
        <w:ind w:firstLine="708"/>
        <w:jc w:val="both"/>
        <w:rPr>
          <w:noProof w:val="false"/>
        </w:rPr>
      </w:pPr>
      <w:r w:rsidRPr="00506268">
        <w:rPr>
          <w:noProof w:val="false"/>
        </w:rPr>
        <w:t>Predlagatelj je temeljem odredbe članka 110. stavak 1. Stečajnog zakona (NN 71/15 – dalje SZ) podnio prijedlog za provedbu stečajnog p</w:t>
      </w:r>
      <w:r w:rsidR="00CD2DD3">
        <w:rPr>
          <w:noProof w:val="false"/>
        </w:rPr>
        <w:t>ostupka s obzirom da je dužnik</w:t>
      </w:r>
      <w:r w:rsidRPr="00506268">
        <w:rPr>
          <w:noProof w:val="false"/>
        </w:rPr>
        <w:t xml:space="preserve"> u Očevidniku redoslijeda osnova za plaćanje imao evidentirane neizvršene osnove za plaćanje u iznosu od </w:t>
      </w:r>
      <w:r w:rsidR="000C46D4">
        <w:rPr>
          <w:noProof w:val="false"/>
        </w:rPr>
        <w:t>12.823,43</w:t>
      </w:r>
      <w:r w:rsidRPr="00506268">
        <w:rPr>
          <w:noProof w:val="false"/>
        </w:rPr>
        <w:t xml:space="preserve"> kn u razdoblju duljem od 120 dana s napomenom da ne raspolaže podacima o imovini dužnika.</w:t>
      </w:r>
    </w:p>
    <w:p w:rsidRDefault="00221A67" w:rsidP="00221A67" w:rsidR="00221A67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CD2DD3" w:rsidP="00CD2DD3" w:rsidR="00CD2DD3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Sud je tijekom postupka izvršio uvid u Zajednički informacijski sustav zemljišnih knjiga i katastra te je utvrđeno da dužnik nije vlasnik nekretnina, nadalje je temeljem potvrde MUP, </w:t>
      </w:r>
      <w:r w:rsidR="00151895">
        <w:rPr>
          <w:noProof w:val="false"/>
        </w:rPr>
        <w:t>PU</w:t>
      </w:r>
      <w:r>
        <w:rPr>
          <w:noProof w:val="false"/>
        </w:rPr>
        <w:t xml:space="preserve">, utvrđeno da dužnik nije evidentiran kao vlasnik vozila, potvrde SREDIŠNJE KLIRINŠKO DEPOZITARNO DRUŠTVO d.d. Zagreb, Heinzelova ulica 62a/6, utvrđeno da dužnik nije evidentiran kao imatelj vrijednosnih papira ili primatelj dividende,  potvrde </w:t>
      </w:r>
      <w:r>
        <w:rPr>
          <w:noProof w:val="false"/>
        </w:rPr>
        <w:lastRenderedPageBreak/>
        <w:t>HRVATSKA AGENCIJA ZA CIVILNO ZRAKOPLOVSTVO, Zagreb, Ulica grada Vukovara 284, utvrđeno da dužnik nije evidentiran kao vlasnik zrakoplova, potvrde MINISTARSTVO MORA, PROMETA I INFRASTRUKTURE, Zagreb, Prisavlje 14, utvrđeno da dužnik nije evidentiran kao vlasnik plovila.</w:t>
      </w:r>
    </w:p>
    <w:p w:rsidRDefault="00CD2DD3" w:rsidP="00CD2DD3" w:rsidR="00485794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Slijedom navedenog, nije evidentirana imovina stečajnog dužnika koja bi ušla u stečajnu masu pa nije moguće ekonomsko namirenje vjerovnika. Ukoliko vjerovnici imaju interes ostvariti pravo na vođenje stečajnog postupka dužni su predujmiti troškove kako je određeno.</w:t>
      </w:r>
    </w:p>
    <w:p w:rsidRDefault="00F04FA8" w:rsidP="00CD2DD3" w:rsidR="00F04FA8">
      <w:pPr>
        <w:overflowPunct w:val="false"/>
        <w:ind w:firstLine="708"/>
        <w:jc w:val="both"/>
      </w:pPr>
      <w:r>
        <w:rPr>
          <w:noProof w:val="false"/>
        </w:rPr>
        <w:t xml:space="preserve">Iz potvrde FINA-e od </w:t>
      </w:r>
      <w:r w:rsidR="000C46D4">
        <w:rPr>
          <w:noProof w:val="false"/>
        </w:rPr>
        <w:t>30</w:t>
      </w:r>
      <w:r>
        <w:rPr>
          <w:noProof w:val="false"/>
        </w:rPr>
        <w:t>. listopada 2017. utvrđeno je da je račun du</w:t>
      </w:r>
      <w:r w:rsidR="001E3F98">
        <w:rPr>
          <w:noProof w:val="false"/>
        </w:rPr>
        <w:t>žnika u neprekidnoj blokadi 5</w:t>
      </w:r>
      <w:r w:rsidR="000C46D4">
        <w:rPr>
          <w:noProof w:val="false"/>
        </w:rPr>
        <w:t>09</w:t>
      </w:r>
      <w:r>
        <w:rPr>
          <w:noProof w:val="false"/>
        </w:rPr>
        <w:t xml:space="preserve"> dana te da blokada iznosi </w:t>
      </w:r>
      <w:r w:rsidR="000C46D4">
        <w:rPr>
          <w:noProof w:val="false"/>
        </w:rPr>
        <w:t>118.617,54</w:t>
      </w:r>
      <w:r>
        <w:rPr>
          <w:noProof w:val="false"/>
        </w:rPr>
        <w:t xml:space="preserve"> kn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CD2DD3">
        <w:t>6</w:t>
      </w:r>
      <w:r w:rsidR="000C46D4">
        <w:t>262</w:t>
      </w:r>
      <w:r w:rsidR="004E3A3B">
        <w:t>/</w:t>
      </w:r>
      <w:r>
        <w:t>1</w:t>
      </w:r>
      <w:r w:rsidR="00036815">
        <w:t>6</w:t>
      </w:r>
      <w:r>
        <w:t xml:space="preserve"> </w:t>
      </w:r>
      <w:r w:rsidRPr="00CB1210">
        <w:t xml:space="preserve">od </w:t>
      </w:r>
      <w:r w:rsidR="001E3F98">
        <w:t>4</w:t>
      </w:r>
      <w:r w:rsidR="00667B0F" w:rsidRPr="00667B0F">
        <w:t xml:space="preserve">. </w:t>
      </w:r>
      <w:r w:rsidR="00CD2DD3">
        <w:t>prosinca</w:t>
      </w:r>
      <w:r w:rsidR="00667B0F" w:rsidRPr="00667B0F">
        <w:t xml:space="preserve"> 201</w:t>
      </w:r>
      <w:r w:rsidR="00506268">
        <w:t>7</w:t>
      </w:r>
      <w:r w:rsidR="00667B0F" w:rsidRPr="00667B0F">
        <w:t>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7C197E">
        <w:t>9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B03B1B" w:rsidP="00DF6A9A" w:rsidR="00B03B1B">
      <w:pPr>
        <w:ind w:firstLine="720"/>
        <w:jc w:val="both"/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7628C6">
        <w:rPr>
          <w:noProof w:val="false"/>
        </w:rPr>
        <w:t>8</w:t>
      </w:r>
      <w:r w:rsidR="00EF6870">
        <w:rPr>
          <w:noProof w:val="false"/>
        </w:rPr>
        <w:t xml:space="preserve">. </w:t>
      </w:r>
      <w:r w:rsidR="007628C6">
        <w:rPr>
          <w:noProof w:val="false"/>
        </w:rPr>
        <w:t>siječnja</w:t>
      </w:r>
      <w:r w:rsidR="00FC6425" w:rsidRPr="00FC6425">
        <w:rPr>
          <w:noProof w:val="false"/>
        </w:rPr>
        <w:t xml:space="preserve"> 201</w:t>
      </w:r>
      <w:r w:rsidR="007628C6">
        <w:rPr>
          <w:noProof w:val="false"/>
        </w:rPr>
        <w:t>8</w:t>
      </w:r>
      <w:r w:rsidR="00FC6425" w:rsidRPr="00FC6425">
        <w:rPr>
          <w:noProof w:val="false"/>
        </w:rPr>
        <w:t>.</w:t>
      </w:r>
    </w:p>
    <w:p w:rsidRDefault="00F70C2F" w:rsidP="005F71F8" w:rsidR="00F70C2F">
      <w:pPr>
        <w:overflowPunct w:val="false"/>
        <w:jc w:val="center"/>
        <w:rPr>
          <w:noProof w:val="false"/>
        </w:rPr>
      </w:pPr>
    </w:p>
    <w:p w:rsidRDefault="009B58F5" w:rsidP="003B4780" w:rsidR="003B4780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 w:rsidR="003B4780">
        <w:rPr>
          <w:noProof w:val="false"/>
        </w:rPr>
        <w:t>SUDAC:</w:t>
      </w:r>
    </w:p>
    <w:p w:rsidRDefault="00AB3974" w:rsidP="00E4647D" w:rsidR="00E0407D">
      <w:pPr>
        <w:overflowPunct w:val="false"/>
        <w:ind w:firstLine="708" w:left="4248"/>
        <w:jc w:val="center"/>
        <w:rPr>
          <w:noProof w:val="false"/>
        </w:rPr>
      </w:pPr>
      <w:r>
        <w:rPr>
          <w:noProof w:val="false"/>
        </w:rPr>
        <w:t>Mislav Kolakušić</w:t>
      </w:r>
      <w:r w:rsidR="00057D40">
        <w:rPr>
          <w:noProof w:val="false"/>
        </w:rPr>
        <w:t xml:space="preserve"> v.r.</w:t>
      </w:r>
    </w:p>
    <w:p w:rsidRDefault="00B03B1B" w:rsidP="00E4647D" w:rsidR="00B03B1B">
      <w:pPr>
        <w:overflowPunct w:val="false"/>
        <w:ind w:firstLine="708" w:left="4248"/>
        <w:jc w:val="center"/>
        <w:rPr>
          <w:noProof w:val="false"/>
        </w:rPr>
      </w:pPr>
    </w:p>
    <w:p w:rsidRDefault="006711EC" w:rsidP="00E4647D" w:rsidR="006711EC">
      <w:pPr>
        <w:overflowPunct w:val="false"/>
        <w:ind w:firstLine="708" w:left="4248"/>
        <w:jc w:val="center"/>
      </w:pPr>
    </w:p>
    <w:p w:rsidRDefault="009D23EC" w:rsidP="009D23EC" w:rsidR="009D23EC" w:rsidRPr="009D23EC">
      <w:r w:rsidRPr="009D23EC">
        <w:t>Uputa o pravnom lijeku:</w:t>
      </w:r>
    </w:p>
    <w:p w:rsidRDefault="009D23EC" w:rsidP="00E23277" w:rsidR="006711EC">
      <w:pPr>
        <w:jc w:val="both"/>
      </w:pPr>
      <w:r w:rsidRPr="009D23EC">
        <w:t>Protiv ovog rješenja može se izjaviti žalba. Žalba se podnosi ovom sudu u 2 primjerka za Visoki trgovački sud RH u roku od 8 dana, od dana dostave rješenja.</w:t>
      </w:r>
    </w:p>
    <w:p w:rsidRDefault="006711EC" w:rsidP="00E23277" w:rsidR="006711EC">
      <w:pPr>
        <w:jc w:val="both"/>
      </w:pPr>
    </w:p>
    <w:p w:rsidRDefault="00057D40" w:rsidR="00057D40">
      <w:r>
        <w:t>Za točnost otpravka - ovlašteni službenik</w:t>
      </w:r>
    </w:p>
    <w:p w:rsidRDefault="00057D40" w:rsidR="00057D40" w:rsidRPr="000504A6">
      <w:r>
        <w:tab/>
        <w:t xml:space="preserve">      </w:t>
      </w:r>
      <w:r w:rsidRPr="000E6531">
        <w:t>Ivana Stampf</w:t>
      </w:r>
    </w:p>
    <w:p w:rsidRDefault="001F1245" w:rsidP="00057D40" w:rsidR="001F1245" w:rsidRPr="009D23EC"/>
    <w:sectPr w:rsidSect="00806E44" w:rsidR="001F1245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7D40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B509F2" w:rsidR="00CF1E49">
    <w:pPr>
      <w:pStyle w:val="Zaglavlje"/>
      <w:jc w:val="right"/>
    </w:pPr>
    <w:r>
      <w:t>66 St-</w:t>
    </w:r>
    <w:r w:rsidR="00A9670F">
      <w:t>6</w:t>
    </w:r>
    <w:r w:rsidR="000C46D4">
      <w:t>262</w:t>
    </w:r>
    <w:r w:rsidR="00956E4C">
      <w:t>/1</w:t>
    </w:r>
    <w:r w:rsidR="00036815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79A"/>
    <w:rsid w:val="000162FF"/>
    <w:rsid w:val="000169D0"/>
    <w:rsid w:val="00016B1B"/>
    <w:rsid w:val="00020CDC"/>
    <w:rsid w:val="000220FE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6815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6838"/>
    <w:rsid w:val="000574A4"/>
    <w:rsid w:val="00057D40"/>
    <w:rsid w:val="00061C24"/>
    <w:rsid w:val="0006205E"/>
    <w:rsid w:val="00064493"/>
    <w:rsid w:val="00064F66"/>
    <w:rsid w:val="00066CA4"/>
    <w:rsid w:val="000672AC"/>
    <w:rsid w:val="0007009C"/>
    <w:rsid w:val="000700E2"/>
    <w:rsid w:val="00071928"/>
    <w:rsid w:val="00073B19"/>
    <w:rsid w:val="000748E6"/>
    <w:rsid w:val="000764BE"/>
    <w:rsid w:val="00077877"/>
    <w:rsid w:val="00081721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530F"/>
    <w:rsid w:val="000B56A8"/>
    <w:rsid w:val="000B6777"/>
    <w:rsid w:val="000C17AC"/>
    <w:rsid w:val="000C2E0E"/>
    <w:rsid w:val="000C46D4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5128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3D2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1895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3F98"/>
    <w:rsid w:val="001E4A05"/>
    <w:rsid w:val="001F02EC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A67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0948"/>
    <w:rsid w:val="002711DF"/>
    <w:rsid w:val="002727E7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70DC"/>
    <w:rsid w:val="002877B8"/>
    <w:rsid w:val="00287A69"/>
    <w:rsid w:val="0029051A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08E7"/>
    <w:rsid w:val="00301E1C"/>
    <w:rsid w:val="003047BE"/>
    <w:rsid w:val="00304EB3"/>
    <w:rsid w:val="003058FF"/>
    <w:rsid w:val="00305AC9"/>
    <w:rsid w:val="00307AB8"/>
    <w:rsid w:val="00307B10"/>
    <w:rsid w:val="00307CDC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872DF"/>
    <w:rsid w:val="00393717"/>
    <w:rsid w:val="003943AE"/>
    <w:rsid w:val="00394A30"/>
    <w:rsid w:val="00396E62"/>
    <w:rsid w:val="003A5646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089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707"/>
    <w:rsid w:val="0041796C"/>
    <w:rsid w:val="00417B22"/>
    <w:rsid w:val="00425C4B"/>
    <w:rsid w:val="004272DF"/>
    <w:rsid w:val="0043258A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3ECB"/>
    <w:rsid w:val="004649CB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268"/>
    <w:rsid w:val="00506F70"/>
    <w:rsid w:val="005074D4"/>
    <w:rsid w:val="00510102"/>
    <w:rsid w:val="0051072E"/>
    <w:rsid w:val="00511365"/>
    <w:rsid w:val="00512C33"/>
    <w:rsid w:val="00514004"/>
    <w:rsid w:val="00515176"/>
    <w:rsid w:val="005159A4"/>
    <w:rsid w:val="00517F32"/>
    <w:rsid w:val="0052020C"/>
    <w:rsid w:val="00520734"/>
    <w:rsid w:val="00521916"/>
    <w:rsid w:val="00521DB4"/>
    <w:rsid w:val="00522ADE"/>
    <w:rsid w:val="00526FA5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5388"/>
    <w:rsid w:val="005853AA"/>
    <w:rsid w:val="005862C4"/>
    <w:rsid w:val="00591199"/>
    <w:rsid w:val="00592CCC"/>
    <w:rsid w:val="005941FA"/>
    <w:rsid w:val="00594BCA"/>
    <w:rsid w:val="00596047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4A5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548C"/>
    <w:rsid w:val="00645ABF"/>
    <w:rsid w:val="006479DA"/>
    <w:rsid w:val="00650025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E3E"/>
    <w:rsid w:val="0071751E"/>
    <w:rsid w:val="0072027C"/>
    <w:rsid w:val="00721732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4712D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28C6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97E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4592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717AF"/>
    <w:rsid w:val="00972BBA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9EA"/>
    <w:rsid w:val="009B1AF4"/>
    <w:rsid w:val="009B31F2"/>
    <w:rsid w:val="009B35EA"/>
    <w:rsid w:val="009B430D"/>
    <w:rsid w:val="009B4EDE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2354"/>
    <w:rsid w:val="00A34378"/>
    <w:rsid w:val="00A40964"/>
    <w:rsid w:val="00A4097D"/>
    <w:rsid w:val="00A410C0"/>
    <w:rsid w:val="00A43BC5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70F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3B1B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09F2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173E6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70A84"/>
    <w:rsid w:val="00C71B98"/>
    <w:rsid w:val="00C74D19"/>
    <w:rsid w:val="00C74FE1"/>
    <w:rsid w:val="00C755A8"/>
    <w:rsid w:val="00C75B5F"/>
    <w:rsid w:val="00C76E29"/>
    <w:rsid w:val="00C77E16"/>
    <w:rsid w:val="00C81F7F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2DD3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19B"/>
    <w:rsid w:val="00D8621D"/>
    <w:rsid w:val="00D86240"/>
    <w:rsid w:val="00D8692F"/>
    <w:rsid w:val="00D86EFF"/>
    <w:rsid w:val="00D87288"/>
    <w:rsid w:val="00D946F9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4ECD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4FA8"/>
    <w:rsid w:val="00F05F11"/>
    <w:rsid w:val="00F07EDA"/>
    <w:rsid w:val="00F136F2"/>
    <w:rsid w:val="00F138E0"/>
    <w:rsid w:val="00F143ED"/>
    <w:rsid w:val="00F14936"/>
    <w:rsid w:val="00F157A0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6CCB"/>
    <w:rsid w:val="00F27188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C5"/>
    <w:rsid w:val="00F67059"/>
    <w:rsid w:val="00F676FA"/>
    <w:rsid w:val="00F7045D"/>
    <w:rsid w:val="00F70BA1"/>
    <w:rsid w:val="00F70C2F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3EA6"/>
    <w:rsid w:val="00F95726"/>
    <w:rsid w:val="00F978E1"/>
    <w:rsid w:val="00FA0BC2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57D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D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D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D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D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57D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D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D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D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D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6262</izvorni_sadrzaj>
    <derivirana_varijabla naziv="DomainObject.Predmet.Broj_1">6262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St-6262/2016</izvorni_sadrzaj>
    <derivirana_varijabla naziv="DomainObject.Predmet.OznakaBroj_1">St-6262/2016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EMERIKA SAMOBOR jednostavno društvo s ograničenom odgovornošću za ugostiteljstvo</izvorni_sadrzaj>
    <derivirana_varijabla naziv="DomainObject.Predmet.ProtustrankaFormated_1">  EMERIKA SAMOBOR jednostavno društvo s ograničenom odgovornošću za ugostiteljstvo</derivirana_varijabla>
  </DomainObject.Predmet.ProtustrankaFormated>
  <DomainObject.Predmet.ProtustrankaFormatedOIB>
    <izvorni_sadrzaj>  EMERIKA SAMOBOR jednostavno društvo s ograničenom odgovornošću za ugostiteljstvo, OIB 01656229116</izvorni_sadrzaj>
    <derivirana_varijabla naziv="DomainObject.Predmet.ProtustrankaFormatedOIB_1">  EMERIKA SAMOBOR jednostavno društvo s ograničenom odgovornošću za ugostiteljstvo, OIB 01656229116</derivirana_varijabla>
  </DomainObject.Predmet.ProtustrankaFormatedOIB>
  <DomainObject.Predmet.ProtustrankaFormatedWithAdress>
    <izvorni_sadrzaj> EMERIKA SAMOBOR jednostavno društvo s ograničenom odgovornošću za ugostiteljstvo, Giznik 2, 10430 Samobor</izvorni_sadrzaj>
    <derivirana_varijabla naziv="DomainObject.Predmet.ProtustrankaFormatedWithAdress_1"> EMERIKA SAMOBOR jednostavno društvo s ograničenom odgovornošću za ugostiteljstvo, Giznik 2, 10430 Samobor</derivirana_varijabla>
  </DomainObject.Predmet.ProtustrankaFormatedWithAdress>
  <DomainObject.Predmet.ProtustrankaFormatedWithAdressOIB>
    <izvorni_sadrzaj> EMERIKA SAMOBOR jednostavno društvo s ograničenom odgovornošću za ugostiteljstvo, OIB 01656229116, Giznik 2, 10430 Samobor</izvorni_sadrzaj>
    <derivirana_varijabla naziv="DomainObject.Predmet.ProtustrankaFormatedWithAdressOIB_1"> EMERIKA SAMOBOR jednostavno društvo s ograničenom odgovornošću za ugostiteljstvo, OIB 01656229116, Giznik 2, 10430 Samobor</derivirana_varijabla>
  </DomainObject.Predmet.ProtustrankaFormatedWithAdressOIB>
  <DomainObject.Predmet.ProtustrankaWithAdress>
    <izvorni_sadrzaj>EMERIKA SAMOBOR jednostavno društvo s ograničenom odgovornošću za ugostiteljstvo Giznik 2, 10430 Samobor</izvorni_sadrzaj>
    <derivirana_varijabla naziv="DomainObject.Predmet.ProtustrankaWithAdress_1">EMERIKA SAMOBOR jednostavno društvo s ograničenom odgovornošću za ugostiteljstvo Giznik 2, 10430 Samobor</derivirana_varijabla>
  </DomainObject.Predmet.ProtustrankaWithAdress>
  <DomainObject.Predmet.ProtustrankaWithAdressOIB>
    <izvorni_sadrzaj>EMERIKA SAMOBOR jednostavno društvo s ograničenom odgovornošću za ugostiteljstvo, OIB 01656229116, Giznik 2, 10430 Samobor</izvorni_sadrzaj>
    <derivirana_varijabla naziv="DomainObject.Predmet.ProtustrankaWithAdressOIB_1">EMERIKA SAMOBOR jednostavno društvo s ograničenom odgovornošću za ugostiteljstvo, OIB 01656229116, Giznik 2, 10430 Samobor</derivirana_varijabla>
  </DomainObject.Predmet.ProtustrankaWithAdressOIB>
  <DomainObject.Predmet.ProtustrankaNazivFormated>
    <izvorni_sadrzaj>EMERIKA SAMOBOR jednostavno društvo s ograničenom odgovornošću za ugostiteljstvo</izvorni_sadrzaj>
    <derivirana_varijabla naziv="DomainObject.Predmet.ProtustrankaNazivFormated_1">EMERIKA SAMOBOR jednostavno društvo s ograničenom odgovornošću za ugostiteljstvo</derivirana_varijabla>
  </DomainObject.Predmet.ProtustrankaNazivFormated>
  <DomainObject.Predmet.ProtustrankaNazivFormatedOIB>
    <izvorni_sadrzaj>EMERIKA SAMOBOR jednostavno društvo s ograničenom odgovornošću za ugostiteljstvo, OIB 01656229116</izvorni_sadrzaj>
    <derivirana_varijabla naziv="DomainObject.Predmet.ProtustrankaNazivFormatedOIB_1">EMERIKA SAMOBOR jednostavno društvo s ograničenom odgovornošću za ugostiteljstvo, OIB 01656229116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EMERIKA SAMOBOR jednostavno društvo s ograničenom odgovornošću za ugostiteljstvo</item>
    </izvorni_sadrzaj>
    <derivirana_varijabla naziv="DomainObject.Predmet.ProtuStrankaListFormated_1">
      <item>EMERIKA SAMOBOR jednostavno društvo s ograničenom odgovornošću za ugostiteljstvo</item>
    </derivirana_varijabla>
  </DomainObject.Predmet.ProtuStrankaListFormated>
  <DomainObject.Predmet.ProtuStrankaListFormatedOIB>
    <izvorni_sadrzaj>
      <item>EMERIKA SAMOBOR jednostavno društvo s ograničenom odgovornošću za ugostiteljstvo, OIB 01656229116</item>
    </izvorni_sadrzaj>
    <derivirana_varijabla naziv="DomainObject.Predmet.ProtuStrankaListFormatedOIB_1">
      <item>EMERIKA SAMOBOR jednostavno društvo s ograničenom odgovornošću za ugostiteljstvo, OIB 01656229116</item>
    </derivirana_varijabla>
  </DomainObject.Predmet.ProtuStrankaListFormatedOIB>
  <DomainObject.Predmet.ProtuStrankaListFormatedWithAdress>
    <izvorni_sadrzaj>
      <item>EMERIKA SAMOBOR jednostavno društvo s ograničenom odgovornošću za ugostiteljstvo, Giznik 2, 10430 Samobor</item>
    </izvorni_sadrzaj>
    <derivirana_varijabla naziv="DomainObject.Predmet.ProtuStrankaListFormatedWithAdress_1">
      <item>EMERIKA SAMOBOR jednostavno društvo s ograničenom odgovornošću za ugostiteljstvo, Giznik 2, 10430 Samobor</item>
    </derivirana_varijabla>
  </DomainObject.Predmet.ProtuStrankaListFormatedWithAdress>
  <DomainObject.Predmet.ProtuStrankaListFormatedWithAdressOIB>
    <izvorni_sadrzaj>
      <item>EMERIKA SAMOBOR jednostavno društvo s ograničenom odgovornošću za ugostiteljstvo, OIB 01656229116, Giznik 2, 10430 Samobor</item>
    </izvorni_sadrzaj>
    <derivirana_varijabla naziv="DomainObject.Predmet.ProtuStrankaListFormatedWithAdressOIB_1">
      <item>EMERIKA SAMOBOR jednostavno društvo s ograničenom odgovornošću za ugostiteljstvo, OIB 01656229116, Giznik 2, 10430 Samobor</item>
    </derivirana_varijabla>
  </DomainObject.Predmet.ProtuStrankaListFormatedWithAdressOIB>
  <DomainObject.Predmet.ProtuStrankaListNazivFormated>
    <izvorni_sadrzaj>
      <item>EMERIKA SAMOBOR jednostavno društvo s ograničenom odgovornošću za ugostiteljstvo</item>
    </izvorni_sadrzaj>
    <derivirana_varijabla naziv="DomainObject.Predmet.ProtuStrankaListNazivFormated_1">
      <item>EMERIKA SAMOBOR jednostavno društvo s ograničenom odgovornošću za ugostiteljstvo</item>
    </derivirana_varijabla>
  </DomainObject.Predmet.ProtuStrankaListNazivFormated>
  <DomainObject.Predmet.ProtuStrankaListNazivFormatedOIB>
    <izvorni_sadrzaj>
      <item>EMERIKA SAMOBOR jednostavno društvo s ograničenom odgovornošću za ugostiteljstvo, OIB 01656229116</item>
    </izvorni_sadrzaj>
    <derivirana_varijabla naziv="DomainObject.Predmet.ProtuStrankaListNazivFormatedOIB_1">
      <item>EMERIKA SAMOBOR jednostavno društvo s ograničenom odgovornošću za ugostiteljstvo, OIB 01656229116</item>
    </derivirana_varijabla>
  </DomainObject.Predmet.ProtuStrankaListNazivFormatedOIB>
  <DomainObject.Predmet.OstaliListFormated>
    <izvorni_sadrzaj>
      <item>BRANKA ŠTIBIĆ</item>
    </izvorni_sadrzaj>
    <derivirana_varijabla naziv="DomainObject.Predmet.OstaliListFormated_1">
      <item>BRANKA ŠTIBIĆ</item>
    </derivirana_varijabla>
  </DomainObject.Predmet.OstaliListFormated>
  <DomainObject.Predmet.OstaliListFormatedOIB>
    <izvorni_sadrzaj>
      <item>BRANKA ŠTIBIĆ, OIB 12456188215</item>
    </izvorni_sadrzaj>
    <derivirana_varijabla naziv="DomainObject.Predmet.OstaliListFormatedOIB_1">
      <item>BRANKA ŠTIBIĆ, OIB 12456188215</item>
    </derivirana_varijabla>
  </DomainObject.Predmet.OstaliListFormatedOIB>
  <DomainObject.Predmet.OstaliListFormatedWithAdress>
    <izvorni_sadrzaj>
      <item>BRANKA ŠTIBIĆ, Taborec 1, 10430 Samobor</item>
    </izvorni_sadrzaj>
    <derivirana_varijabla naziv="DomainObject.Predmet.OstaliListFormatedWithAdress_1">
      <item>BRANKA ŠTIBIĆ, Taborec 1, 10430 Samobor</item>
    </derivirana_varijabla>
  </DomainObject.Predmet.OstaliListFormatedWithAdress>
  <DomainObject.Predmet.OstaliListFormatedWithAdressOIB>
    <izvorni_sadrzaj>
      <item>BRANKA ŠTIBIĆ, OIB 12456188215, Taborec 1, 10430 Samobor</item>
    </izvorni_sadrzaj>
    <derivirana_varijabla naziv="DomainObject.Predmet.OstaliListFormatedWithAdressOIB_1">
      <item>BRANKA ŠTIBIĆ, OIB 12456188215, Taborec 1, 10430 Samobor</item>
    </derivirana_varijabla>
  </DomainObject.Predmet.OstaliListFormatedWithAdressOIB>
  <DomainObject.Predmet.OstaliListNazivFormated>
    <izvorni_sadrzaj>
      <item>BRANKA ŠTIBIĆ</item>
    </izvorni_sadrzaj>
    <derivirana_varijabla naziv="DomainObject.Predmet.OstaliListNazivFormated_1">
      <item>BRANKA ŠTIBIĆ</item>
    </derivirana_varijabla>
  </DomainObject.Predmet.OstaliListNazivFormated>
  <DomainObject.Predmet.OstaliListNazivFormatedOIB>
    <izvorni_sadrzaj>
      <item>BRANKA ŠTIBIĆ, OIB 12456188215</item>
    </izvorni_sadrzaj>
    <derivirana_varijabla naziv="DomainObject.Predmet.OstaliListNazivFormatedOIB_1">
      <item>BRANKA ŠTIBIĆ, OIB 12456188215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EMERIKA SAMOBOR jednostavno društvo s ograničenom odgovornošću za ugostiteljstvo</izvorni_sadrzaj>
    <derivirana_varijabla naziv="DomainObject.Predmet.ProtustrankaIDrugi_1">EMERIKA SAMOBOR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EMERIKA SAMOBOR jednostavno društvo s ograničenom odgovornošću za ugostiteljstvo, OIB 01656229116, Giznik 2, 10430 Samobor</izvorni_sadrzaj>
    <derivirana_varijabla naziv="DomainObject.Predmet.ProtustrankaIDrugiAdressOIB_1">EMERIKA SAMOBOR jednostavno društvo s ograničenom odgovornošću za ugostiteljstvo, OIB 01656229116, Giznik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EMERIKA SAMOBOR jednostavno društvo s ograničenom odgovornošću za ugostiteljstvo</item>
      <item>BRANKA ŠTIBIĆ</item>
      <item>vjerovnici</item>
    </izvorni_sadrzaj>
    <derivirana_varijabla naziv="DomainObject.Predmet.SudioniciListNaziv_1">
      <item>FINA Regionalni centar Zagreb</item>
      <item>EMERIKA SAMOBOR jednostavno društvo s ograničenom odgovornošću za ugostiteljstvo</item>
      <item>BRANKA ŠTIBIĆ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EMERIKA SAMOBOR jednostavno društvo s ograničenom odgovornošću za ugostiteljstvo, OIB 01656229116, Giznik 2,10430 Samobor</item>
      <item>BRANKA ŠTIBIĆ, OIB 12456188215, Taborec 1,10430 Samobor</item>
      <item>vjerovnici</item>
    </izvorni_sadrzaj>
    <derivirana_varijabla naziv="DomainObject.Predmet.SudioniciListAdressOIB_1">
      <item>FINA Regionalni centar Zagreb, OIB 85821130368, Trg svibanjskih žrtava 1995. br. 1,10000 Zagreb</item>
      <item>EMERIKA SAMOBOR jednostavno društvo s ograničenom odgovornošću za ugostiteljstvo, OIB 01656229116, Giznik 2,10430 Samobor</item>
      <item>BRANKA ŠTIBIĆ, OIB 12456188215, Taborec 1,10430 Samobor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01656229116</item>
      <item>, OIB 12456188215</item>
      <item>, OIB null</item>
    </izvorni_sadrzaj>
    <derivirana_varijabla naziv="DomainObject.Predmet.SudioniciListNazivOIB_1">
      <item>, OIB 85821130368</item>
      <item>, OIB 01656229116</item>
      <item>, OIB 12456188215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699</properties:Words>
  <properties:Characters>3876</properties:Characters>
  <properties:Lines>85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2017-12-27T10:41:00Z</dcterms:created>
  <dc:creator>novakb</dc:creator>
  <cp:lastModifiedBy>Ivana Stampf</cp:lastModifiedBy>
  <cp:lastPrinted>2013-08-26T14:50:00Z</cp:lastPrinted>
  <dcterms:modified xmlns:xsi="http://www.w3.org/2001/XMLSchema-instance" xsi:type="dcterms:W3CDTF">2018-01-08T12:32:00Z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