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076f" w14:paraId="7f4076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161C1">
        <w:rPr>
          <w:sz w:val="24"/>
          <w:szCs w:val="24"/>
        </w:rPr>
        <w:t>70. St-6992</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D410C" w:rsidP="002F244B" w:rsidR="00F42373">
      <w:pPr>
        <w:jc w:val="both"/>
        <w:rPr>
          <w:sz w:val="24"/>
          <w:szCs w:val="24"/>
        </w:rPr>
      </w:pPr>
      <w:r w:rsidRPr="004D410C">
        <w:rPr>
          <w:sz w:val="24"/>
          <w:szCs w:val="24"/>
        </w:rPr>
        <w:t xml:space="preserve">Trgovački sud u Zagrebu, po sucu Maji Jurovicki, u stečajnom postupku u povodu prijedloga predlagatelja FINANCIJSKE AGENCIJE, Zagreb, Ulica grada Vukovara 70, OIB: 85821130368, za otvaranje stečajnog postupka nad dužnikom LIBER PLAST d.o.o., OIB: 43479723163, Blatnica Pokupska, Blatnica Pokupska 31, Karlovac,  dana </w:t>
      </w:r>
      <w:r w:rsidR="004C6919">
        <w:rPr>
          <w:sz w:val="24"/>
          <w:szCs w:val="24"/>
        </w:rPr>
        <w:t>19.</w:t>
      </w:r>
      <w:r w:rsidRPr="004D410C">
        <w:rPr>
          <w:sz w:val="24"/>
          <w:szCs w:val="24"/>
        </w:rPr>
        <w:t xml:space="preserve"> siječnja 2018.</w:t>
      </w:r>
    </w:p>
    <w:p w:rsidRDefault="004D410C" w:rsidP="002F244B" w:rsidR="004D410C"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rsidRP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4D410C" w:rsidRPr="004D410C">
        <w:rPr>
          <w:sz w:val="24"/>
          <w:szCs w:val="24"/>
        </w:rPr>
        <w:t>LIBER PLAST d.o.o., OIB: 43479723163, Blatnica Pokupska, Blatnica Pokupska 31, Karlovac</w:t>
      </w:r>
      <w:r w:rsidR="000F4E25">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F4E25" w:rsidRPr="000F4E25">
        <w:rPr>
          <w:sz w:val="24"/>
          <w:szCs w:val="24"/>
        </w:rPr>
        <w:t>Željku Levanić OIB: 91660445440 Gornje Ladanje, Ulica bana Jelačića 13</w:t>
      </w:r>
      <w:r w:rsidR="004C6919">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F4E25">
        <w:rPr>
          <w:b/>
          <w:sz w:val="24"/>
          <w:szCs w:val="24"/>
        </w:rPr>
        <w:t>09,0</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0F4E25">
        <w:rPr>
          <w:sz w:val="24"/>
          <w:szCs w:val="24"/>
        </w:rPr>
        <w:t xml:space="preserve">Podravska banka </w:t>
      </w:r>
      <w:r w:rsidR="003A30B1" w:rsidRPr="003A30B1">
        <w:rPr>
          <w:sz w:val="24"/>
          <w:szCs w:val="24"/>
        </w:rPr>
        <w:t>d.d.</w:t>
      </w:r>
    </w:p>
    <w:p w:rsidRDefault="000F4E25" w:rsidP="003E3C29" w:rsidR="000F4E25">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223F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D223F1" w:rsidRPr="00D223F1">
        <w:rPr>
          <w:sz w:val="24"/>
          <w:szCs w:val="24"/>
        </w:rPr>
        <w:t>LIBER PLAST d.o.o., OIB: 43479723163, Blatnica Pokupska, Blatnica Pokupska 31, Karlovac.</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D223F1">
        <w:rPr>
          <w:sz w:val="24"/>
          <w:szCs w:val="24"/>
        </w:rPr>
        <w:t>13</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EB34D5">
        <w:rPr>
          <w:sz w:val="24"/>
          <w:szCs w:val="24"/>
        </w:rPr>
        <w:t>120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D223F1">
        <w:rPr>
          <w:sz w:val="24"/>
          <w:szCs w:val="24"/>
        </w:rPr>
        <w:t xml:space="preserve">10.401,21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4C6919">
        <w:rPr>
          <w:sz w:val="24"/>
          <w:szCs w:val="24"/>
        </w:rPr>
        <w:t xml:space="preserve">19.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1431B">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1431B" w:rsidP="008C5BAA" w:rsidR="00A1431B" w:rsidRPr="00A1431B">
      <w:pPr>
        <w:jc w:val="right"/>
        <w:rPr>
          <w:sz w:val="24"/>
          <w:szCs w:val="24"/>
        </w:rPr>
      </w:pPr>
      <w:r w:rsidRPr="00A1431B">
        <w:rPr>
          <w:sz w:val="24"/>
          <w:szCs w:val="24"/>
        </w:rPr>
        <w:t>Za točnost otpravka-ovlašteni službenik:</w:t>
      </w:r>
    </w:p>
    <w:p w:rsidRDefault="00A1431B" w:rsidP="008C5BAA" w:rsidR="00A1431B" w:rsidRPr="00A1431B">
      <w:pPr>
        <w:jc w:val="right"/>
        <w:rPr>
          <w:sz w:val="24"/>
          <w:szCs w:val="24"/>
        </w:rPr>
      </w:pPr>
      <w:r w:rsidRPr="00A1431B">
        <w:rPr>
          <w:sz w:val="24"/>
          <w:szCs w:val="24"/>
        </w:rPr>
        <w:t>Gordana Cvitković</w:t>
      </w:r>
    </w:p>
    <w:p w:rsidRDefault="00CA7A8A" w:rsidP="00A1431B" w:rsidR="00CA7A8A" w:rsidRPr="00A1431B">
      <w:pPr>
        <w:pStyle w:val="Odlomakpopisa"/>
        <w:ind w:left="360"/>
        <w:jc w:val="both"/>
        <w:rPr>
          <w:sz w:val="24"/>
          <w:szCs w:val="24"/>
        </w:rPr>
      </w:pPr>
    </w:p>
    <w:p w:rsidRDefault="00EB34D5" w:rsidP="00CA7A8A" w:rsidR="00EB34D5" w:rsidRPr="00CA7A8A">
      <w:pPr>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829D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0F4E25">
      <w:rPr>
        <w:sz w:val="24"/>
        <w:szCs w:val="24"/>
      </w:rPr>
      <w:t>St-6992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29D1"/>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C6919"/>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431B"/>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1431B"/>
    <w:rPr>
      <w:color w:val="808080"/>
      <w:bdr w:space="0" w:sz="0" w:color="auto" w:val="none"/>
      <w:shd w:fill="auto" w:color="auto" w:val="clear"/>
    </w:rPr>
  </w:style>
  <w:style w:customStyle="true" w:styleId="eSPISCCParagraphDefaultFont" w:type="character">
    <w:name w:val="eSPIS_CC_Paragraph Default Font"/>
    <w:basedOn w:val="Zadanifontodlomka"/>
    <w:rsid w:val="00A143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431B"/>
    <w:rPr>
      <w:bdr w:space="0" w:sz="0" w:color="auto" w:val="none"/>
      <w:shd w:fill="FFFFCC" w:color="auto" w:val="clear"/>
      <w:lang w:val="hr-HR"/>
    </w:rPr>
  </w:style>
  <w:style w:customStyle="true" w:styleId="PozadinaSvijetloCrvena" w:type="character">
    <w:name w:val="Pozadina_SvijetloCrvena"/>
    <w:basedOn w:val="eSPISCCParagraphDefaultFont"/>
    <w:rsid w:val="00A143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43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1431B"/>
    <w:rPr>
      <w:color w:val="808080"/>
      <w:bdr w:color="auto" w:space="0" w:sz="0" w:val="none"/>
      <w:shd w:color="auto" w:fill="auto" w:val="clear"/>
    </w:rPr>
  </w:style>
  <w:style w:customStyle="1" w:styleId="eSPISCCParagraphDefaultFont" w:type="character">
    <w:name w:val="eSPIS_CC_Paragraph Default Font"/>
    <w:basedOn w:val="Zadanifontodlomka"/>
    <w:rsid w:val="00A143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431B"/>
    <w:rPr>
      <w:bdr w:color="auto" w:space="0" w:sz="0" w:val="none"/>
      <w:shd w:color="auto" w:fill="FFFFCC" w:val="clear"/>
      <w:lang w:val="hr-HR"/>
    </w:rPr>
  </w:style>
  <w:style w:customStyle="1" w:styleId="PozadinaSvijetloCrvena" w:type="character">
    <w:name w:val="Pozadina_SvijetloCrvena"/>
    <w:basedOn w:val="eSPISCCParagraphDefaultFont"/>
    <w:rsid w:val="00A143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43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6992</izvorni_sadrzaj>
    <derivirana_varijabla naziv="DomainObject.Predmet.Broj_1">6992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St-6992/2016</izvorni_sadrzaj>
    <derivirana_varijabla naziv="DomainObject.Predmet.OznakaBroj_1">St-6992/2016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LIBER PLAST d.o.o.</izvorni_sadrzaj>
    <derivirana_varijabla naziv="DomainObject.Predmet.ProtustrankaFormated_1">  LIBER PLAST d.o.o.</derivirana_varijabla>
  </DomainObject.Predmet.ProtustrankaFormated>
  <DomainObject.Predmet.ProtustrankaFormatedOIB>
    <izvorni_sadrzaj>  LIBER PLAST d.o.o., OIB 43479723163</izvorni_sadrzaj>
    <derivirana_varijabla naziv="DomainObject.Predmet.ProtustrankaFormatedOIB_1">  LIBER PLAST d.o.o., OIB 43479723163</derivirana_varijabla>
  </DomainObject.Predmet.ProtustrankaFormatedOIB>
  <DomainObject.Predmet.ProtustrankaFormatedWithAdress>
    <izvorni_sadrzaj> LIBER PLAST d.o.o., Blatnica Pokupska, Blatnica Pokupska 31, 47000 Karlovac</izvorni_sadrzaj>
    <derivirana_varijabla naziv="DomainObject.Predmet.ProtustrankaFormatedWithAdress_1"> LIBER PLAST d.o.o., Blatnica Pokupska, Blatnica Pokupska 31, 47000 Karlovac</derivirana_varijabla>
  </DomainObject.Predmet.ProtustrankaFormatedWithAdress>
  <DomainObject.Predmet.ProtustrankaFormatedWithAdressOIB>
    <izvorni_sadrzaj> LIBER PLAST d.o.o., OIB 43479723163, Blatnica Pokupska, Blatnica Pokupska 31, 47000 Karlovac</izvorni_sadrzaj>
    <derivirana_varijabla naziv="DomainObject.Predmet.ProtustrankaFormatedWithAdressOIB_1"> LIBER PLAST d.o.o., OIB 43479723163, Blatnica Pokupska, Blatnica Pokupska 31, 47000 Karlovac</derivirana_varijabla>
  </DomainObject.Predmet.ProtustrankaFormatedWithAdressOIB>
  <DomainObject.Predmet.ProtustrankaWithAdress>
    <izvorni_sadrzaj>LIBER PLAST d.o.o. Blatnica Pokupska, Blatnica Pokupska 31, 47000 Karlovac</izvorni_sadrzaj>
    <derivirana_varijabla naziv="DomainObject.Predmet.ProtustrankaWithAdress_1">LIBER PLAST d.o.o. Blatnica Pokupska, Blatnica Pokupska 31, 47000 Karlovac</derivirana_varijabla>
  </DomainObject.Predmet.ProtustrankaWithAdress>
  <DomainObject.Predmet.ProtustrankaWithAdressOIB>
    <izvorni_sadrzaj>LIBER PLAST d.o.o., OIB 43479723163, Blatnica Pokupska, Blatnica Pokupska 31, 47000 Karlovac</izvorni_sadrzaj>
    <derivirana_varijabla naziv="DomainObject.Predmet.ProtustrankaWithAdressOIB_1">LIBER PLAST d.o.o., OIB 43479723163, Blatnica Pokupska, Blatnica Pokupska 31, 47000 Karlovac</derivirana_varijabla>
  </DomainObject.Predmet.ProtustrankaWithAdressOIB>
  <DomainObject.Predmet.ProtustrankaNazivFormated>
    <izvorni_sadrzaj>LIBER PLAST d.o.o.</izvorni_sadrzaj>
    <derivirana_varijabla naziv="DomainObject.Predmet.ProtustrankaNazivFormated_1">LIBER PLAST d.o.o.</derivirana_varijabla>
  </DomainObject.Predmet.ProtustrankaNazivFormated>
  <DomainObject.Predmet.ProtustrankaNazivFormatedOIB>
    <izvorni_sadrzaj>LIBER PLAST d.o.o., OIB 43479723163</izvorni_sadrzaj>
    <derivirana_varijabla naziv="DomainObject.Predmet.ProtustrankaNazivFormatedOIB_1">LIBER PLAST d.o.o., OIB 43479723163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LIBER PLAST d.o.o.</item>
    </izvorni_sadrzaj>
    <derivirana_varijabla naziv="DomainObject.Predmet.ProtuStrankaListFormated_1">
      <item>LIBER PLAST d.o.o.</item>
    </derivirana_varijabla>
  </DomainObject.Predmet.ProtuStrankaListFormated>
  <DomainObject.Predmet.ProtuStrankaListFormatedOIB>
    <izvorni_sadrzaj>
      <item>LIBER PLAST d.o.o., OIB 43479723163</item>
    </izvorni_sadrzaj>
    <derivirana_varijabla naziv="DomainObject.Predmet.ProtuStrankaListFormatedOIB_1">
      <item>LIBER PLAST d.o.o., OIB 43479723163</item>
    </derivirana_varijabla>
  </DomainObject.Predmet.ProtuStrankaListFormatedOIB>
  <DomainObject.Predmet.ProtuStrankaListFormatedWithAdress>
    <izvorni_sadrzaj>
      <item>LIBER PLAST d.o.o., Blatnica Pokupska, Blatnica Pokupska 31, 47000 Karlovac</item>
    </izvorni_sadrzaj>
    <derivirana_varijabla naziv="DomainObject.Predmet.ProtuStrankaListFormatedWithAdress_1">
      <item>LIBER PLAST d.o.o., Blatnica Pokupska, Blatnica Pokupska 31, 47000 Karlovac</item>
    </derivirana_varijabla>
  </DomainObject.Predmet.ProtuStrankaListFormatedWithAdress>
  <DomainObject.Predmet.ProtuStrankaListFormatedWithAdressOIB>
    <izvorni_sadrzaj>
      <item>LIBER PLAST d.o.o., OIB 43479723163, Blatnica Pokupska, Blatnica Pokupska 31, 47000 Karlovac</item>
    </izvorni_sadrzaj>
    <derivirana_varijabla naziv="DomainObject.Predmet.ProtuStrankaListFormatedWithAdressOIB_1">
      <item>LIBER PLAST d.o.o., OIB 43479723163, Blatnica Pokupska, Blatnica Pokupska 31, 47000 Karlovac</item>
    </derivirana_varijabla>
  </DomainObject.Predmet.ProtuStrankaListFormatedWithAdressOIB>
  <DomainObject.Predmet.ProtuStrankaListNazivFormated>
    <izvorni_sadrzaj>
      <item>LIBER PLAST d.o.o.</item>
    </izvorni_sadrzaj>
    <derivirana_varijabla naziv="DomainObject.Predmet.ProtuStrankaListNazivFormated_1">
      <item>LIBER PLAST d.o.o.</item>
    </derivirana_varijabla>
  </DomainObject.Predmet.ProtuStrankaListNazivFormated>
  <DomainObject.Predmet.ProtuStrankaListNazivFormatedOIB>
    <izvorni_sadrzaj>
      <item>LIBER PLAST d.o.o., OIB 43479723163</item>
    </izvorni_sadrzaj>
    <derivirana_varijabla naziv="DomainObject.Predmet.ProtuStrankaListNazivFormatedOIB_1">
      <item>LIBER PLAST d.o.o., OIB 43479723163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LIBER PLAST d.o.o.</izvorni_sadrzaj>
    <derivirana_varijabla naziv="DomainObject.Predmet.ProtustrankaIDrugi_1">LIBER PLAST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LIBER PLAST d.o.o., OIB 43479723163, Blatnica Pokupska, Blatnica Pokupska 31, 47000 Karlovac</izvorni_sadrzaj>
    <derivirana_varijabla naziv="DomainObject.Predmet.ProtustrankaIDrugiAdressOIB_1">LIBER PLAST d.o.o., OIB 43479723163, Blatnica Pokupska, Blatnica Pokupska 31,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LIBER PLAST d.o.o.</item>
    </izvorni_sadrzaj>
    <derivirana_varijabla naziv="DomainObject.Predmet.SudioniciListNaziv_1">
      <item>FINA regionalni centar Zagreb, podružnica Karlovac</item>
      <item>LIBER PLAST d.o.o.</item>
    </derivirana_varijabla>
  </DomainObject.Predmet.SudioniciListNaziv>
  <DomainObject.Predmet.SudioniciListAdressOIB>
    <izvorni_sadrzaj>
      <item>FINA regionalni centar Zagreb, podružnica Karlovac, OIB 85821130368, Vitezovićeva 1,47000 Karlovac</item>
      <item>LIBER PLAST d.o.o., OIB 43479723163, Blatnica Pokupska, Blatnica Pokupska 31,47000 Karlovac</item>
    </izvorni_sadrzaj>
    <derivirana_varijabla naziv="DomainObject.Predmet.SudioniciListAdressOIB_1">
      <item>FINA regionalni centar Zagreb, podružnica Karlovac, OIB 85821130368, Vitezovićeva 1,47000 Karlovac</item>
      <item>LIBER PLAST d.o.o., OIB 43479723163, Blatnica Pokupska, Blatnica Pokupska 31,47000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43479723163</item>
    </izvorni_sadrzaj>
    <derivirana_varijabla naziv="DomainObject.Predmet.SudioniciListNazivOIB_1">
      <item>, OIB 85821130368</item>
      <item>, OIB 43479723163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69E4B-62AD-4FB9-AEE3-ECB607194A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5469</properties:Characters>
  <properties:Lines>133</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2018-01-16T09:44:00Z</dcterms:created>
  <dc:creator>Unknown</dc:creator>
  <cp:lastModifiedBy>Gordana Cvitković</cp:lastModifiedBy>
  <cp:lastPrinted>2018-01-19T13:49:00Z</cp:lastPrinted>
  <dcterms:modified xmlns:xsi="http://www.w3.org/2001/XMLSchema-instance" xsi:type="dcterms:W3CDTF">2018-01-19T13:50:00Z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