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c74be" w14:paraId="a1c74be" w:rsidRDefault="00702487" w:rsidP="00AA0F69" w:rsidR="00FF1CCD" w:rsidRPr="00EC155B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702487" w:rsidP="00702487" w:rsidR="00702487" w:rsidRPr="00965663">
      <w:pPr>
        <w:jc w:val="both"/>
        <w:rPr>
          <w:rFonts w:hAnsi="Times New Roman" w:ascii="Times New Roman"/>
          <w:b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="00965663">
        <w:rPr>
          <w:rFonts w:hAnsi="Times New Roman" w:ascii="Times New Roman"/>
          <w:sz w:val="24"/>
          <w:szCs w:val="24"/>
          <w:lang w:val="pl-PL"/>
        </w:rPr>
        <w:t>t</w:t>
      </w:r>
      <w:r w:rsidRPr="00BC2DB2">
        <w:rPr>
          <w:rFonts w:hAnsi="Times New Roman" w:ascii="Times New Roman"/>
          <w:sz w:val="24"/>
          <w:szCs w:val="24"/>
          <w:lang w:val="pl-PL"/>
        </w:rPr>
        <w:t>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="00965663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965663" w:rsidRPr="00965663">
        <w:rPr>
          <w:rFonts w:hAnsi="Times New Roman" w:ascii="Times New Roman"/>
          <w:b/>
          <w:sz w:val="24"/>
          <w:szCs w:val="24"/>
          <w:lang w:val="pl-PL"/>
        </w:rPr>
        <w:t>Trgovački sud</w:t>
      </w:r>
      <w:r w:rsidR="00965663" w:rsidRPr="00965663">
        <w:rPr>
          <w:rFonts w:hAnsi="Times New Roman" w:ascii="Times New Roman"/>
          <w:b/>
          <w:sz w:val="24"/>
        </w:rPr>
        <w:t xml:space="preserve"> u Zagrebu</w:t>
      </w:r>
    </w:p>
    <w:p w:rsidRDefault="00702487" w:rsidP="00702487" w:rsidR="00702487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</w:t>
      </w:r>
      <w:r w:rsidR="00965663">
        <w:rPr>
          <w:rFonts w:hAnsi="Times New Roman" w:ascii="Times New Roman"/>
          <w:sz w:val="24"/>
          <w:szCs w:val="24"/>
          <w:lang w:val="pl-PL"/>
        </w:rPr>
        <w:t xml:space="preserve">j spisa: </w:t>
      </w:r>
      <w:r w:rsidR="00FB33D7">
        <w:rPr>
          <w:rFonts w:hAnsi="Times New Roman" w:ascii="Times New Roman"/>
          <w:b/>
          <w:sz w:val="24"/>
          <w:szCs w:val="24"/>
          <w:lang w:val="pl-PL"/>
        </w:rPr>
        <w:t>48</w:t>
      </w:r>
      <w:r w:rsidR="006A117F" w:rsidRPr="006A117F">
        <w:rPr>
          <w:rFonts w:hAnsi="Times New Roman" w:ascii="Times New Roman"/>
          <w:b/>
          <w:sz w:val="24"/>
          <w:szCs w:val="24"/>
          <w:lang w:val="pl-PL"/>
        </w:rPr>
        <w:t>.</w:t>
      </w:r>
      <w:r w:rsidR="006A117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64AAF">
        <w:rPr>
          <w:rFonts w:hAnsi="Times New Roman" w:ascii="Times New Roman"/>
          <w:b/>
          <w:sz w:val="24"/>
          <w:szCs w:val="24"/>
          <w:lang w:val="pl-PL"/>
        </w:rPr>
        <w:t>St</w:t>
      </w:r>
      <w:r w:rsidR="006A117F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064AAF">
        <w:rPr>
          <w:rFonts w:hAnsi="Times New Roman" w:ascii="Times New Roman"/>
          <w:b/>
          <w:sz w:val="24"/>
          <w:szCs w:val="24"/>
          <w:lang w:val="pl-PL"/>
        </w:rPr>
        <w:t>-</w:t>
      </w:r>
      <w:r w:rsidR="003D5C93">
        <w:rPr>
          <w:rFonts w:hAnsi="Times New Roman" w:ascii="Times New Roman"/>
          <w:b/>
          <w:sz w:val="24"/>
          <w:szCs w:val="24"/>
          <w:lang w:val="pl-PL"/>
        </w:rPr>
        <w:t xml:space="preserve"> 2422/17</w:t>
      </w:r>
    </w:p>
    <w:p w:rsidRDefault="00702487" w:rsidP="00FC791C" w:rsidR="00FC791C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65663">
        <w:rPr>
          <w:rFonts w:hAnsi="Times New Roman" w:ascii="Times New Roman"/>
          <w:sz w:val="24"/>
          <w:szCs w:val="24"/>
          <w:lang w:val="pl-PL"/>
        </w:rPr>
        <w:t xml:space="preserve">sjedište): </w:t>
      </w:r>
      <w:r w:rsidR="003D5C93">
        <w:rPr>
          <w:rFonts w:hAnsi="Times New Roman" w:ascii="Times New Roman"/>
          <w:b/>
          <w:sz w:val="24"/>
          <w:szCs w:val="24"/>
          <w:lang w:val="pl-PL"/>
        </w:rPr>
        <w:t>K2 PRIJEVOZ I USLUGE d.o.o. u stečaju</w:t>
      </w:r>
      <w:r w:rsidR="00965663" w:rsidRPr="00490858">
        <w:rPr>
          <w:rFonts w:hAnsi="Times New Roman" w:ascii="Times New Roman"/>
          <w:b/>
          <w:sz w:val="24"/>
          <w:szCs w:val="24"/>
          <w:lang w:val="pl-PL"/>
        </w:rPr>
        <w:t>,</w:t>
      </w:r>
      <w:r w:rsidR="0096566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D5C93">
        <w:rPr>
          <w:rFonts w:hAnsi="Times New Roman" w:ascii="Times New Roman"/>
          <w:sz w:val="24"/>
          <w:szCs w:val="24"/>
          <w:lang w:val="pl-PL"/>
        </w:rPr>
        <w:t>OIB:97365529914, Zagreb, Trnsko 2</w:t>
      </w:r>
      <w:r w:rsidR="00FB33D7">
        <w:rPr>
          <w:rFonts w:hAnsi="Times New Roman" w:ascii="Times New Roman"/>
          <w:sz w:val="24"/>
          <w:szCs w:val="24"/>
          <w:lang w:val="pl-PL"/>
        </w:rPr>
        <w:t>7</w:t>
      </w:r>
    </w:p>
    <w:p w:rsidRDefault="00C54A6F" w:rsidP="00FC791C" w:rsidR="00C54A6F" w:rsidRPr="00FC791C">
      <w:pPr>
        <w:rPr>
          <w:rFonts w:hAnsi="Times New Roman" w:ascii="Times New Roman"/>
          <w:sz w:val="24"/>
          <w:szCs w:val="24"/>
          <w:lang w:val="pl-PL"/>
        </w:rPr>
      </w:pPr>
    </w:p>
    <w:p w:rsidRDefault="00702487" w:rsidP="00C54A6F" w:rsidR="00A97922" w:rsidRPr="00A97922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AA0F69" w:rsidP="00585411" w:rsidR="00585411" w:rsidRPr="00585411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  <w:r>
        <w:rPr>
          <w:rFonts w:hAnsi="Times New Roman" w:ascii="Times New Roman"/>
          <w:b/>
          <w:sz w:val="24"/>
          <w:szCs w:val="24"/>
        </w:rPr>
        <w:t xml:space="preserve"> PRVI VIŠI ISPLATNI RED</w:t>
      </w:r>
    </w:p>
    <w:tbl>
      <w:tblPr>
        <w:tblpPr w:tblpY="1" w:tblpXSpec="center" w:vertAnchor="text" w:rightFromText="180" w:leftFromText="180"/>
        <w:tblOverlap w:val="never"/>
        <w:tblW w:type="pct" w:w="601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386"/>
        <w:gridCol w:w="1686"/>
        <w:gridCol w:w="1317"/>
        <w:gridCol w:w="1306"/>
        <w:gridCol w:w="1264"/>
        <w:gridCol w:w="1514"/>
        <w:gridCol w:w="1186"/>
        <w:gridCol w:w="1505"/>
      </w:tblGrid>
      <w:tr w:rsidTr="00FC791C" w:rsidR="00E45C66" w:rsidRPr="00B40BEB">
        <w:trPr>
          <w:trHeight w:val="1620"/>
        </w:trPr>
        <w:tc>
          <w:tcPr>
            <w:tcW w:type="pct" w:w="621"/>
            <w:vAlign w:val="center"/>
          </w:tcPr>
          <w:p w:rsidRDefault="00AA0F69" w:rsidP="00FC791C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755"/>
            <w:vAlign w:val="center"/>
          </w:tcPr>
          <w:p w:rsidRDefault="00AA0F69" w:rsidP="00FC791C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90"/>
            <w:vAlign w:val="center"/>
          </w:tcPr>
          <w:p w:rsidRDefault="00AA0F69" w:rsidP="00FC791C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585"/>
            <w:vAlign w:val="center"/>
          </w:tcPr>
          <w:p w:rsidRDefault="00AA0F69" w:rsidP="00FC791C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566"/>
            <w:vAlign w:val="center"/>
          </w:tcPr>
          <w:p w:rsidRDefault="00AA0F69" w:rsidP="00FC791C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678"/>
            <w:vAlign w:val="center"/>
          </w:tcPr>
          <w:p w:rsidRDefault="00AA0F69" w:rsidP="00FC791C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31"/>
            <w:vAlign w:val="center"/>
          </w:tcPr>
          <w:p w:rsidRDefault="00AA0F69" w:rsidP="00FC791C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AA0F69" w:rsidP="00FC791C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674"/>
            <w:vAlign w:val="center"/>
          </w:tcPr>
          <w:p w:rsidRDefault="00AA0F69" w:rsidP="00FC791C" w:rsidR="00AA0F6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  <w:p w:rsidRDefault="00AA0F69" w:rsidP="00FC791C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FC791C" w:rsidR="00E45C66" w:rsidRPr="00B40BEB">
        <w:trPr>
          <w:trHeight w:val="1080"/>
        </w:trPr>
        <w:tc>
          <w:tcPr>
            <w:tcW w:type="pct" w:w="621"/>
          </w:tcPr>
          <w:p w:rsidRDefault="00AA0F69" w:rsidP="00FC791C" w:rsidR="00AA0F69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55"/>
          </w:tcPr>
          <w:p w:rsidRDefault="00AA0F69" w:rsidP="00FC791C" w:rsidR="00AA0F69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90"/>
          </w:tcPr>
          <w:p w:rsidRDefault="00AA0F69" w:rsidP="00FC791C" w:rsidR="00AA0F69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85"/>
          </w:tcPr>
          <w:p w:rsidRDefault="00AA0F69" w:rsidP="00FC791C" w:rsidR="00AA0F69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66"/>
          </w:tcPr>
          <w:p w:rsidRDefault="00085A14" w:rsidP="00FC791C" w:rsidR="00085A1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78"/>
          </w:tcPr>
          <w:p w:rsidRDefault="00AA0F69" w:rsidP="00FC791C" w:rsidR="00AA0F69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31"/>
          </w:tcPr>
          <w:p w:rsidRDefault="00AA0F69" w:rsidP="00FC791C" w:rsidR="00AA0F69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74"/>
          </w:tcPr>
          <w:p w:rsidRDefault="00AA0F69" w:rsidP="00FC791C" w:rsidR="00AA0F69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:rsidRDefault="00585411" w:rsidP="00085A14" w:rsidR="00585411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702487" w:rsidP="00AA0F69" w:rsidR="00702487" w:rsidRPr="00FF1CCD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  <w:r w:rsidR="00FF1CCD">
        <w:rPr>
          <w:rFonts w:hAnsi="Times New Roman" w:ascii="Times New Roman"/>
          <w:b/>
          <w:sz w:val="24"/>
          <w:szCs w:val="24"/>
        </w:rPr>
        <w:t xml:space="preserve"> DRUGI VIŠI ISPLATNI RED</w:t>
      </w:r>
    </w:p>
    <w:tbl>
      <w:tblPr>
        <w:tblpPr w:tblpY="1" w:tblpXSpec="center" w:vertAnchor="text" w:rightFromText="180" w:leftFromText="180"/>
        <w:tblOverlap w:val="never"/>
        <w:tblW w:type="pct" w:w="59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85"/>
        <w:gridCol w:w="1390"/>
        <w:gridCol w:w="1316"/>
        <w:gridCol w:w="1373"/>
        <w:gridCol w:w="1906"/>
        <w:gridCol w:w="1243"/>
        <w:gridCol w:w="1016"/>
        <w:gridCol w:w="1394"/>
      </w:tblGrid>
      <w:tr w:rsidTr="003D5C93" w:rsidR="003F7431" w:rsidRPr="00B40BEB">
        <w:trPr>
          <w:trHeight w:val="1620"/>
        </w:trPr>
        <w:tc>
          <w:tcPr>
            <w:tcW w:type="pct" w:w="628"/>
            <w:vAlign w:val="center"/>
          </w:tcPr>
          <w:p w:rsidRDefault="00702487" w:rsidP="00C54A6F" w:rsidR="00702487" w:rsidRPr="00B40BEB">
            <w:pPr>
              <w:pStyle w:val="Bezproreda"/>
              <w:ind w:left="142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632"/>
            <w:vAlign w:val="center"/>
          </w:tcPr>
          <w:p w:rsidRDefault="00702487" w:rsidP="00C54A6F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97"/>
            <w:vAlign w:val="center"/>
          </w:tcPr>
          <w:p w:rsidRDefault="00702487" w:rsidP="00C54A6F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24"/>
            <w:vAlign w:val="center"/>
          </w:tcPr>
          <w:p w:rsidRDefault="00702487" w:rsidP="00C54A6F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866"/>
            <w:vAlign w:val="center"/>
          </w:tcPr>
          <w:p w:rsidRDefault="00702487" w:rsidP="00C54A6F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2"/>
            </w:r>
          </w:p>
        </w:tc>
        <w:tc>
          <w:tcPr>
            <w:tcW w:type="pct" w:w="564"/>
            <w:vAlign w:val="center"/>
          </w:tcPr>
          <w:p w:rsidRDefault="00702487" w:rsidP="00C54A6F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456"/>
            <w:vAlign w:val="center"/>
          </w:tcPr>
          <w:p w:rsidRDefault="00702487" w:rsidP="00C54A6F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02487" w:rsidP="00C54A6F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633"/>
            <w:vAlign w:val="center"/>
          </w:tcPr>
          <w:p w:rsidRDefault="00702487" w:rsidP="00C54A6F" w:rsidR="0070248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  <w:p w:rsidRDefault="00560DDB" w:rsidP="00C54A6F" w:rsidR="00560DD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D5C93" w:rsidR="003F7431" w:rsidRPr="00B40BEB">
        <w:trPr>
          <w:trHeight w:val="270"/>
        </w:trPr>
        <w:tc>
          <w:tcPr>
            <w:tcW w:type="pct" w:w="628"/>
            <w:vAlign w:val="center"/>
          </w:tcPr>
          <w:p w:rsidRDefault="00E45C66" w:rsidP="00C54A6F" w:rsidR="00E45C66" w:rsidRPr="00560DD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</w:t>
            </w:r>
          </w:p>
        </w:tc>
        <w:tc>
          <w:tcPr>
            <w:tcW w:type="pct" w:w="632"/>
            <w:vAlign w:val="center"/>
          </w:tcPr>
          <w:p w:rsidRDefault="00A97922" w:rsidP="00C54A6F" w:rsidR="00A9792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RH, MF, PU, </w:t>
            </w:r>
          </w:p>
          <w:p w:rsidRDefault="00A97922" w:rsidP="00C54A6F" w:rsidR="00A9792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Područni ured Zagreb</w:t>
            </w:r>
          </w:p>
          <w:p w:rsidRDefault="00E45C66" w:rsidP="00C54A6F" w:rsidR="00E45C66" w:rsidRPr="00560DD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45C66">
              <w:rPr>
                <w:rFonts w:hAnsi="Times New Roman" w:ascii="Times New Roman"/>
                <w:sz w:val="20"/>
                <w:szCs w:val="20"/>
              </w:rPr>
              <w:t xml:space="preserve">zastupano </w:t>
            </w:r>
            <w:r w:rsidR="00FC791C">
              <w:rPr>
                <w:rFonts w:hAnsi="Times New Roman" w:ascii="Times New Roman"/>
                <w:sz w:val="20"/>
                <w:szCs w:val="20"/>
              </w:rPr>
              <w:t>po ŽDO Zagreb</w:t>
            </w:r>
          </w:p>
        </w:tc>
        <w:tc>
          <w:tcPr>
            <w:tcW w:type="pct" w:w="597"/>
          </w:tcPr>
          <w:p w:rsidRDefault="00E45C66" w:rsidP="00C54A6F" w:rsidR="00E45C6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E45C66" w:rsidP="00C54A6F" w:rsidR="00E45C66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pct" w:w="624"/>
          </w:tcPr>
          <w:p w:rsidRDefault="00E45C66" w:rsidP="00C54A6F" w:rsidR="00E45C6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E45C66" w:rsidP="00C54A6F" w:rsidR="00E45C66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Ktančićeva 5</w:t>
            </w:r>
          </w:p>
        </w:tc>
        <w:tc>
          <w:tcPr>
            <w:tcW w:type="pct" w:w="866"/>
            <w:vAlign w:val="center"/>
          </w:tcPr>
          <w:p w:rsidRDefault="003D5C93" w:rsidP="00C54A6F" w:rsidR="00E45C66" w:rsidRPr="00560DDB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64.600,92</w:t>
            </w:r>
          </w:p>
        </w:tc>
        <w:tc>
          <w:tcPr>
            <w:tcW w:type="pct" w:w="564"/>
            <w:vAlign w:val="center"/>
          </w:tcPr>
          <w:p w:rsidRDefault="00E45C66" w:rsidP="00C54A6F" w:rsidR="00E45C66" w:rsidRPr="00560DD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45C66">
              <w:rPr>
                <w:rFonts w:hAnsi="Times New Roman" w:ascii="Times New Roman"/>
                <w:sz w:val="20"/>
                <w:szCs w:val="20"/>
              </w:rPr>
              <w:t>Izvod iz porezni</w:t>
            </w:r>
            <w:r>
              <w:rPr>
                <w:rFonts w:hAnsi="Times New Roman" w:ascii="Times New Roman"/>
                <w:sz w:val="20"/>
                <w:szCs w:val="20"/>
              </w:rPr>
              <w:t>h kart</w:t>
            </w:r>
            <w:r w:rsidR="009B654F">
              <w:rPr>
                <w:rFonts w:hAnsi="Times New Roman" w:ascii="Times New Roman"/>
                <w:sz w:val="20"/>
                <w:szCs w:val="20"/>
              </w:rPr>
              <w:t>ica PU  s osnova poreza i drugih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javni davanj</w:t>
            </w:r>
            <w:r w:rsidR="009B654F">
              <w:rPr>
                <w:rFonts w:hAnsi="Times New Roman" w:ascii="Times New Roman"/>
                <w:sz w:val="20"/>
                <w:szCs w:val="20"/>
              </w:rPr>
              <w:t>a</w:t>
            </w:r>
          </w:p>
        </w:tc>
        <w:tc>
          <w:tcPr>
            <w:tcW w:type="pct" w:w="456"/>
            <w:vAlign w:val="center"/>
          </w:tcPr>
          <w:p w:rsidRDefault="003D5C93" w:rsidP="003D5C93" w:rsidR="00E45C66" w:rsidRPr="00560DDB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64.600,92</w:t>
            </w:r>
          </w:p>
        </w:tc>
        <w:tc>
          <w:tcPr>
            <w:tcW w:type="pct" w:w="633"/>
            <w:vAlign w:val="center"/>
          </w:tcPr>
          <w:p w:rsidRDefault="00E45C66" w:rsidP="00C54A6F" w:rsidR="00E45C66" w:rsidRPr="00560DD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45C66">
              <w:rPr>
                <w:rFonts w:hAnsi="Times New Roman" w:ascii="Times New Roman"/>
                <w:sz w:val="20"/>
                <w:szCs w:val="20"/>
              </w:rPr>
              <w:t>Rješenje o ovrsi</w:t>
            </w:r>
          </w:p>
        </w:tc>
      </w:tr>
      <w:tr w:rsidTr="003D5C93" w:rsidR="004C7917" w:rsidRPr="00B40BEB">
        <w:trPr>
          <w:trHeight w:val="412"/>
        </w:trPr>
        <w:tc>
          <w:tcPr>
            <w:tcW w:type="pct" w:w="628"/>
          </w:tcPr>
          <w:p w:rsidRDefault="004C7917" w:rsidP="00C54A6F" w:rsidR="004C7917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Ukupno:</w:t>
            </w:r>
          </w:p>
        </w:tc>
        <w:tc>
          <w:tcPr>
            <w:tcW w:type="pct" w:w="632"/>
          </w:tcPr>
          <w:p w:rsidRDefault="004C7917" w:rsidP="00C54A6F" w:rsidR="004C791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97"/>
          </w:tcPr>
          <w:p w:rsidRDefault="004C7917" w:rsidP="00C54A6F" w:rsidR="004C791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24"/>
          </w:tcPr>
          <w:p w:rsidRDefault="004C7917" w:rsidP="00C54A6F" w:rsidR="004C791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866"/>
          </w:tcPr>
          <w:p w:rsidRDefault="004C7917" w:rsidP="00C54A6F" w:rsidR="004C7917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64"/>
          </w:tcPr>
          <w:p w:rsidRDefault="004C7917" w:rsidP="00C54A6F" w:rsidR="004C791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456"/>
          </w:tcPr>
          <w:p w:rsidRDefault="004C7917" w:rsidP="00C54A6F" w:rsidR="004C7917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33"/>
          </w:tcPr>
          <w:p w:rsidRDefault="004C7917" w:rsidP="00C54A6F" w:rsidR="004C791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:rsidRDefault="00FB33D7" w:rsidP="00702487" w:rsidR="00FB33D7" w:rsidRPr="001D7793">
      <w:pPr>
        <w:pStyle w:val="Bezproreda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83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440"/>
        <w:gridCol w:w="2290"/>
        <w:gridCol w:w="4088"/>
        <w:gridCol w:w="3025"/>
      </w:tblGrid>
      <w:tr w:rsidTr="003D5C93" w:rsidR="00560DDB" w:rsidRPr="00B40BEB">
        <w:trPr>
          <w:trHeight w:val="945"/>
        </w:trPr>
        <w:tc>
          <w:tcPr>
            <w:tcW w:type="pct" w:w="664"/>
            <w:vAlign w:val="center"/>
          </w:tcPr>
          <w:p w:rsidRDefault="00560DDB" w:rsidP="003D5C93" w:rsidR="00560DD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Red.</w:t>
            </w:r>
            <w:r w:rsidR="003D5C93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br.</w:t>
            </w:r>
          </w:p>
        </w:tc>
        <w:tc>
          <w:tcPr>
            <w:tcW w:type="pct" w:w="1056"/>
            <w:vAlign w:val="center"/>
          </w:tcPr>
          <w:p w:rsidRDefault="00560DDB" w:rsidP="003D5C93" w:rsidR="00560DD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  <w:p w:rsidRDefault="00560DDB" w:rsidP="003D5C93" w:rsidR="003D5C9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1885"/>
            <w:vAlign w:val="center"/>
          </w:tcPr>
          <w:p w:rsidRDefault="00560DDB" w:rsidP="003D5C93" w:rsidR="00560DD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1395"/>
            <w:vAlign w:val="center"/>
          </w:tcPr>
          <w:p w:rsidRDefault="00560DDB" w:rsidP="003D5C93" w:rsidR="003D5C9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Oznaka ovršne isprave ako se tra</w:t>
            </w:r>
            <w:r w:rsidR="003D5C93">
              <w:rPr>
                <w:rFonts w:hAnsi="Times New Roman" w:ascii="Times New Roman"/>
                <w:sz w:val="24"/>
                <w:szCs w:val="24"/>
              </w:rPr>
              <w:t>žbine zasniva na ovršnoj ispravi</w:t>
            </w:r>
          </w:p>
        </w:tc>
      </w:tr>
      <w:tr w:rsidTr="003D5C93" w:rsidR="003D5C93" w:rsidRPr="00B40BEB">
        <w:trPr>
          <w:trHeight w:val="405"/>
        </w:trPr>
        <w:tc>
          <w:tcPr>
            <w:tcW w:type="pct" w:w="664"/>
            <w:vAlign w:val="center"/>
          </w:tcPr>
          <w:p w:rsidRDefault="003D5C93" w:rsidP="003D5C93" w:rsidR="003D5C9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56"/>
            <w:vAlign w:val="center"/>
          </w:tcPr>
          <w:p w:rsidRDefault="003D5C93" w:rsidP="003D5C93" w:rsidR="003D5C9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885"/>
            <w:vAlign w:val="center"/>
          </w:tcPr>
          <w:p w:rsidRDefault="003D5C93" w:rsidP="003D5C93" w:rsidR="003D5C9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395"/>
            <w:vAlign w:val="center"/>
          </w:tcPr>
          <w:p w:rsidRDefault="003D5C93" w:rsidP="003D5C93" w:rsidR="003D5C9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AA0D98" w:rsidP="00702487" w:rsidR="00AA0D98">
      <w:pPr>
        <w:pStyle w:val="Bezproreda"/>
        <w:rPr>
          <w:rFonts w:hAnsi="Times New Roman" w:ascii="Times New Roman"/>
          <w:sz w:val="24"/>
          <w:szCs w:val="24"/>
        </w:rPr>
      </w:pPr>
    </w:p>
    <w:p w:rsidRDefault="003D5C93" w:rsidP="00702487" w:rsidR="003D5C93">
      <w:pPr>
        <w:pStyle w:val="Bezproreda"/>
        <w:rPr>
          <w:rFonts w:hAnsi="Times New Roman" w:ascii="Times New Roman"/>
          <w:sz w:val="24"/>
          <w:szCs w:val="24"/>
        </w:rPr>
      </w:pPr>
    </w:p>
    <w:p w:rsidRDefault="003D5C93" w:rsidP="00702487" w:rsidR="003D5C93">
      <w:pPr>
        <w:pStyle w:val="Bezproreda"/>
        <w:rPr>
          <w:rFonts w:hAnsi="Times New Roman" w:ascii="Times New Roman"/>
          <w:sz w:val="24"/>
          <w:szCs w:val="24"/>
        </w:rPr>
      </w:pPr>
    </w:p>
    <w:p w:rsidRDefault="003D5C93" w:rsidP="00702487" w:rsidR="003D5C93">
      <w:pPr>
        <w:pStyle w:val="Bezproreda"/>
        <w:rPr>
          <w:rFonts w:hAnsi="Times New Roman" w:ascii="Times New Roman"/>
          <w:sz w:val="24"/>
          <w:szCs w:val="24"/>
        </w:rPr>
      </w:pPr>
    </w:p>
    <w:p w:rsidRDefault="003D5C93" w:rsidP="00702487" w:rsidR="003D5C93">
      <w:pPr>
        <w:pStyle w:val="Bezproreda"/>
        <w:rPr>
          <w:rFonts w:hAnsi="Times New Roman" w:ascii="Times New Roman"/>
          <w:sz w:val="24"/>
          <w:szCs w:val="24"/>
        </w:rPr>
      </w:pPr>
    </w:p>
    <w:p w:rsidRDefault="003D5C93" w:rsidP="00702487" w:rsidR="003D5C93">
      <w:pPr>
        <w:pStyle w:val="Bezproreda"/>
        <w:rPr>
          <w:rFonts w:hAnsi="Times New Roman" w:ascii="Times New Roman"/>
          <w:sz w:val="24"/>
          <w:szCs w:val="24"/>
        </w:rPr>
      </w:pPr>
    </w:p>
    <w:p w:rsidRDefault="003D5C93" w:rsidP="00702487" w:rsidR="003D5C93">
      <w:pPr>
        <w:pStyle w:val="Bezproreda"/>
        <w:rPr>
          <w:rFonts w:hAnsi="Times New Roman" w:ascii="Times New Roman"/>
          <w:sz w:val="24"/>
          <w:szCs w:val="24"/>
        </w:rPr>
      </w:pPr>
    </w:p>
    <w:p w:rsidRDefault="003D5C93" w:rsidP="00702487" w:rsidR="003D5C93" w:rsidRPr="00B40BEB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DE5C4D" w:rsidR="00702487" w:rsidRPr="00DE5C4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II. TABLICA </w:t>
      </w:r>
      <w:r w:rsidRPr="00655B39">
        <w:rPr>
          <w:rFonts w:hAnsi="Times New Roman" w:ascii="Times New Roman"/>
          <w:b/>
          <w:sz w:val="24"/>
        </w:rPr>
        <w:t>RAZLUČNI</w:t>
      </w:r>
      <w:r w:rsidRPr="003726DD">
        <w:rPr>
          <w:rFonts w:hAnsi="Times New Roman" w:ascii="Times New Roman"/>
          <w:b/>
          <w:sz w:val="24"/>
        </w:rPr>
        <w:t>H PRAVA</w:t>
      </w:r>
    </w:p>
    <w:tbl>
      <w:tblPr>
        <w:tblpPr w:tblpY="1" w:tblpXSpec="center" w:vertAnchor="text" w:rightFromText="180" w:leftFromText="180"/>
        <w:tblOverlap w:val="never"/>
        <w:tblW w:type="pct" w:w="569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80"/>
        <w:gridCol w:w="1394"/>
        <w:gridCol w:w="1319"/>
        <w:gridCol w:w="1503"/>
        <w:gridCol w:w="1226"/>
        <w:gridCol w:w="1264"/>
        <w:gridCol w:w="1226"/>
        <w:gridCol w:w="1260"/>
      </w:tblGrid>
      <w:tr w:rsidTr="003D5C93" w:rsidR="00961E6E" w:rsidRPr="00B40BEB">
        <w:tc>
          <w:tcPr>
            <w:tcW w:type="pct" w:w="652"/>
            <w:vAlign w:val="center"/>
          </w:tcPr>
          <w:p w:rsidRDefault="00702487" w:rsidP="003D5C93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3D5C93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59"/>
            <w:vAlign w:val="center"/>
          </w:tcPr>
          <w:p w:rsidRDefault="00702487" w:rsidP="003D5C93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pct" w:w="624"/>
            <w:vAlign w:val="center"/>
          </w:tcPr>
          <w:p w:rsidRDefault="00702487" w:rsidP="003D5C93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711"/>
            <w:vAlign w:val="center"/>
          </w:tcPr>
          <w:p w:rsidRDefault="00702487" w:rsidP="003D5C93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type="pct" w:w="580"/>
            <w:vAlign w:val="center"/>
          </w:tcPr>
          <w:p w:rsidRDefault="00702487" w:rsidP="003D5C93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598"/>
            <w:vAlign w:val="center"/>
          </w:tcPr>
          <w:p w:rsidRDefault="00702487" w:rsidP="003D5C93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580"/>
            <w:vAlign w:val="center"/>
          </w:tcPr>
          <w:p w:rsidRDefault="00702487" w:rsidP="003D5C93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596"/>
            <w:vAlign w:val="center"/>
          </w:tcPr>
          <w:p w:rsidRDefault="00702487" w:rsidP="003D5C93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3D5C93" w:rsidR="00961E6E" w:rsidRPr="00B40BEB">
        <w:trPr>
          <w:trHeight w:val="465"/>
        </w:trPr>
        <w:tc>
          <w:tcPr>
            <w:tcW w:type="pct" w:w="652"/>
          </w:tcPr>
          <w:p w:rsidRDefault="00E10C48" w:rsidP="003D5C93" w:rsidR="00E10C4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3D5C93" w:rsidP="003D5C93" w:rsidR="003D5C9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59"/>
          </w:tcPr>
          <w:p w:rsidRDefault="00E10C48" w:rsidP="003D5C93" w:rsidR="00E10C4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24"/>
          </w:tcPr>
          <w:p w:rsidRDefault="00E10C48" w:rsidP="003D5C93" w:rsidR="00E10C4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11"/>
          </w:tcPr>
          <w:p w:rsidRDefault="00E10C48" w:rsidP="003D5C93" w:rsidR="00E10C4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80"/>
          </w:tcPr>
          <w:p w:rsidRDefault="00E10C48" w:rsidP="003D5C93" w:rsidR="00E10C48" w:rsidRPr="006227B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98"/>
          </w:tcPr>
          <w:p w:rsidRDefault="00E10C48" w:rsidP="003D5C93" w:rsidR="00E10C4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80"/>
          </w:tcPr>
          <w:p w:rsidRDefault="00E10C48" w:rsidP="003D5C93" w:rsidR="00E10C4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96"/>
          </w:tcPr>
          <w:p w:rsidRDefault="00E10C48" w:rsidP="003D5C93" w:rsidR="00E10C48" w:rsidRPr="00DC28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:rsidRDefault="00585411" w:rsidP="00085A14" w:rsidR="00585411">
      <w:pPr>
        <w:rPr>
          <w:rFonts w:hAnsi="Times New Roman" w:ascii="Times New Roman"/>
          <w:sz w:val="24"/>
          <w:szCs w:val="24"/>
        </w:rPr>
      </w:pPr>
    </w:p>
    <w:p w:rsidRDefault="00585411" w:rsidP="00702487" w:rsidR="00585411">
      <w:pPr>
        <w:jc w:val="center"/>
        <w:rPr>
          <w:rFonts w:hAnsi="Times New Roman" w:ascii="Times New Roman"/>
          <w:sz w:val="24"/>
          <w:szCs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III. 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p w:rsidRDefault="00702487" w:rsidP="00702487" w:rsidR="00702487" w:rsidRPr="001D7793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685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290"/>
        <w:gridCol w:w="2032"/>
        <w:gridCol w:w="1516"/>
        <w:gridCol w:w="1609"/>
        <w:gridCol w:w="1189"/>
        <w:gridCol w:w="1924"/>
      </w:tblGrid>
      <w:tr w:rsidTr="003D5C93" w:rsidR="00702487" w:rsidRPr="007B4027">
        <w:trPr>
          <w:jc w:val="center"/>
        </w:trPr>
        <w:tc>
          <w:tcPr>
            <w:tcW w:type="pct" w:w="1084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62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718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762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563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91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3D5C93" w:rsidR="00702487" w:rsidRPr="007B4027">
        <w:trPr>
          <w:jc w:val="center"/>
        </w:trPr>
        <w:tc>
          <w:tcPr>
            <w:tcW w:type="pct" w:w="1084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62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18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2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63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1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5D5334" w:rsidP="00702487" w:rsidR="005D5334">
      <w:pPr>
        <w:rPr>
          <w:rFonts w:hAnsi="Times New Roman" w:ascii="Times New Roman"/>
          <w:sz w:val="24"/>
        </w:rPr>
      </w:pPr>
    </w:p>
    <w:p w:rsidRDefault="00702487" w:rsidP="00702487" w:rsidR="00702487" w:rsidRPr="003726DD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3726DD">
        <w:rPr>
          <w:rFonts w:hAnsi="Times New Roman" w:ascii="Times New Roman"/>
          <w:sz w:val="24"/>
        </w:rPr>
        <w:t>Stečajni upravitelj</w:t>
      </w:r>
    </w:p>
    <w:p w:rsidRDefault="00302123" w:rsidP="00702487" w:rsidR="00702487" w:rsidRPr="001D779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 08</w:t>
      </w:r>
      <w:r w:rsidR="003D5C93">
        <w:rPr>
          <w:rFonts w:hAnsi="Times New Roman" w:ascii="Times New Roman"/>
          <w:sz w:val="24"/>
        </w:rPr>
        <w:t>.02.2019</w:t>
      </w:r>
      <w:r w:rsidR="00FF1CCD">
        <w:rPr>
          <w:rFonts w:hAnsi="Times New Roman" w:ascii="Times New Roman"/>
          <w:sz w:val="24"/>
        </w:rPr>
        <w:t>.</w:t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FF1CCD">
        <w:rPr>
          <w:rFonts w:hAnsi="Times New Roman" w:ascii="Times New Roman"/>
          <w:sz w:val="24"/>
        </w:rPr>
        <w:t xml:space="preserve">            Mato Čičak, dipl. oec.</w:t>
      </w:r>
    </w:p>
    <w:p w:rsidRDefault="00C61F72" w:rsidR="00C61F72"/>
    <w:sectPr w:rsidSect="00C54A6F" w:rsidR="00C61F72">
      <w:pgSz w:h="16838" w:w="11906"/>
      <w:pgMar w:gutter="0" w:footer="708" w:header="708" w:left="1417" w:bottom="567" w:right="1417" w:top="70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2A9E" w:rsidP="00702487" w:rsidR="00852A9E">
      <w:pPr>
        <w:spacing w:after="0"/>
      </w:pPr>
      <w:r>
        <w:separator/>
      </w:r>
    </w:p>
  </w:endnote>
  <w:endnote w:id="0" w:type="continuationSeparator">
    <w:p w:rsidRDefault="00852A9E" w:rsidP="00702487" w:rsidR="00852A9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2A9E" w:rsidP="00702487" w:rsidR="00852A9E">
      <w:pPr>
        <w:spacing w:after="0"/>
      </w:pPr>
      <w:r>
        <w:separator/>
      </w:r>
    </w:p>
  </w:footnote>
  <w:footnote w:id="0" w:type="continuationSeparator">
    <w:p w:rsidRDefault="00852A9E" w:rsidP="00702487" w:rsidR="00852A9E">
      <w:pPr>
        <w:spacing w:after="0"/>
      </w:pPr>
      <w:r>
        <w:continuationSeparator/>
      </w:r>
    </w:p>
  </w:footnote>
  <w:footnote w:id="1">
    <w:p w:rsidRDefault="00AA0F69" w:rsidP="00AA0F69" w:rsidR="00AA0F69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  <w:footnote w:id="2">
    <w:p w:rsidRDefault="00702487" w:rsidP="00702487" w:rsidR="00702487">
      <w:pPr>
        <w:pStyle w:val="Tekstfusnote"/>
      </w:pPr>
    </w:p>
    <w:p w:rsidRDefault="00585411" w:rsidP="00702487" w:rsidR="00585411" w:rsidRPr="00B40BEB">
      <w:pPr>
        <w:pStyle w:val="Tekstfusnote"/>
      </w:pP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752886"/>
    <w:multiLevelType w:val="hybridMultilevel"/>
    <w:tmpl w:val="D91CA8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23B85"/>
    <w:rsid w:val="000317A6"/>
    <w:rsid w:val="00064AAF"/>
    <w:rsid w:val="00081220"/>
    <w:rsid w:val="00085A14"/>
    <w:rsid w:val="000912AA"/>
    <w:rsid w:val="00143F2C"/>
    <w:rsid w:val="00193C61"/>
    <w:rsid w:val="001A4DA0"/>
    <w:rsid w:val="00232E23"/>
    <w:rsid w:val="002B6DA7"/>
    <w:rsid w:val="002C11F4"/>
    <w:rsid w:val="00302123"/>
    <w:rsid w:val="003205A8"/>
    <w:rsid w:val="00334034"/>
    <w:rsid w:val="003C63FE"/>
    <w:rsid w:val="003D5C93"/>
    <w:rsid w:val="003E7BE2"/>
    <w:rsid w:val="003F7431"/>
    <w:rsid w:val="00404514"/>
    <w:rsid w:val="00490858"/>
    <w:rsid w:val="004B1006"/>
    <w:rsid w:val="004C1820"/>
    <w:rsid w:val="004C7917"/>
    <w:rsid w:val="00526CBF"/>
    <w:rsid w:val="00556987"/>
    <w:rsid w:val="00560DDB"/>
    <w:rsid w:val="00585411"/>
    <w:rsid w:val="005A31BB"/>
    <w:rsid w:val="005A613F"/>
    <w:rsid w:val="005D5334"/>
    <w:rsid w:val="006062F9"/>
    <w:rsid w:val="006153B2"/>
    <w:rsid w:val="006227BC"/>
    <w:rsid w:val="006A117F"/>
    <w:rsid w:val="006C2B79"/>
    <w:rsid w:val="00700A6F"/>
    <w:rsid w:val="00702487"/>
    <w:rsid w:val="00734BB6"/>
    <w:rsid w:val="00790FAC"/>
    <w:rsid w:val="007974E3"/>
    <w:rsid w:val="008512FB"/>
    <w:rsid w:val="00852A9E"/>
    <w:rsid w:val="008660B7"/>
    <w:rsid w:val="00927D94"/>
    <w:rsid w:val="00961E6E"/>
    <w:rsid w:val="00965663"/>
    <w:rsid w:val="00982EBD"/>
    <w:rsid w:val="009A41CF"/>
    <w:rsid w:val="009B654F"/>
    <w:rsid w:val="00A97922"/>
    <w:rsid w:val="00AA0D98"/>
    <w:rsid w:val="00AA0F69"/>
    <w:rsid w:val="00B10786"/>
    <w:rsid w:val="00B272B2"/>
    <w:rsid w:val="00B30CF4"/>
    <w:rsid w:val="00C54A6F"/>
    <w:rsid w:val="00C61F72"/>
    <w:rsid w:val="00CC2BF8"/>
    <w:rsid w:val="00DC28AE"/>
    <w:rsid w:val="00DE5C4D"/>
    <w:rsid w:val="00E058BF"/>
    <w:rsid w:val="00E10C48"/>
    <w:rsid w:val="00E31E49"/>
    <w:rsid w:val="00E45C66"/>
    <w:rsid w:val="00E87D5B"/>
    <w:rsid w:val="00ED5C52"/>
    <w:rsid w:val="00ED6D06"/>
    <w:rsid w:val="00FB33D7"/>
    <w:rsid w:val="00FC791C"/>
    <w:rsid w:val="00FF1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17A6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17A6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00A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0A6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0A6F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0A6F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0A6F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17A6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17A6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00A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0A6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0A6F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0A6F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0A6F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273</properties:Words>
  <properties:Characters>1599</properties:Characters>
  <properties:Lines>206</properties:Lines>
  <properties:Paragraphs>59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2019-02-11T13:26:00Z</dcterms:created>
  <dc:creator>ADMINIBM</dc:creator>
  <cp:lastModifiedBy>Vinka Mihalinčić</cp:lastModifiedBy>
  <cp:lastPrinted>2019-02-08T06:15:00Z</cp:lastPrinted>
  <dcterms:modified xmlns:xsi="http://www.w3.org/2001/XMLSchema-instance" xsi:type="dcterms:W3CDTF">2019-02-12T11:52:00Z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St-2422/2017-26 / Podnesak - Podnesak (St-2422-17 K 2 prijevoz i usluge - tablice prijavljenih tražbina prvi i drugi viši isplatni red razlučnih i izlučnih prava (čl. 259. st. 1.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