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e0f7a" w14:paraId="c8e0f7a" w:rsidRDefault="007742FF" w:rsidP="00641496" w:rsidR="007742FF" w:rsidRPr="004B7DF9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4B7DF9">
        <w:rPr>
          <w:rFonts w:cstheme="majorBidi" w:hAnsiTheme="majorBidi" w:asciiTheme="majorBidi"/>
          <w:szCs w:val="24"/>
          <w:lang w:val="hr-HR"/>
        </w:rPr>
        <w:t xml:space="preserve">    </w:t>
      </w:r>
      <w:r w:rsidRPr="004B7DF9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4B7DF9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4B7DF9">
      <w:pPr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4B7DF9">
      <w:pPr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4B7DF9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 xml:space="preserve">       Zagreb, </w:t>
      </w:r>
      <w:proofErr w:type="spellStart"/>
      <w:r w:rsidRPr="004B7DF9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4B7DF9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4B7DF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4B7DF9" w:rsidR="007742FF" w:rsidRPr="004B7DF9">
      <w:pPr>
        <w:jc w:val="right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68. St-</w:t>
      </w:r>
      <w:r w:rsidR="004B7DF9" w:rsidRPr="004B7DF9">
        <w:rPr>
          <w:rFonts w:cstheme="majorBidi" w:hAnsiTheme="majorBidi" w:asciiTheme="majorBidi"/>
          <w:szCs w:val="24"/>
          <w:lang w:val="hr-HR"/>
        </w:rPr>
        <w:t>818</w:t>
      </w:r>
      <w:r w:rsidR="004368F9" w:rsidRPr="004B7DF9">
        <w:rPr>
          <w:rFonts w:cstheme="majorBidi" w:hAnsiTheme="majorBidi" w:asciiTheme="majorBidi"/>
          <w:szCs w:val="24"/>
          <w:lang w:val="hr-HR"/>
        </w:rPr>
        <w:t>/16</w:t>
      </w:r>
    </w:p>
    <w:p w:rsidRDefault="007742FF" w:rsidP="007742FF" w:rsidR="007742FF" w:rsidRPr="004B7DF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4B7DF9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proofErr w:type="spellStart"/>
      <w:r w:rsidR="004B7DF9" w:rsidRPr="004B7DF9">
        <w:rPr>
          <w:rFonts w:cstheme="majorBidi" w:hAnsiTheme="majorBidi" w:asciiTheme="majorBidi"/>
          <w:lang w:val="hr-HR"/>
        </w:rPr>
        <w:t>O.K</w:t>
      </w:r>
      <w:proofErr w:type="spellEnd"/>
      <w:r w:rsidR="004B7DF9" w:rsidRPr="004B7DF9">
        <w:rPr>
          <w:rFonts w:cstheme="majorBidi" w:hAnsiTheme="majorBidi" w:asciiTheme="majorBidi"/>
          <w:lang w:val="hr-HR"/>
        </w:rPr>
        <w:t xml:space="preserve">. </w:t>
      </w:r>
      <w:proofErr w:type="spellStart"/>
      <w:r w:rsidR="004B7DF9" w:rsidRPr="004B7DF9">
        <w:rPr>
          <w:rFonts w:cstheme="majorBidi" w:hAnsiTheme="majorBidi" w:asciiTheme="majorBidi"/>
          <w:lang w:val="hr-HR"/>
        </w:rPr>
        <w:t>MUSICORUM</w:t>
      </w:r>
      <w:proofErr w:type="spellEnd"/>
      <w:r w:rsidR="004B7DF9" w:rsidRPr="004B7DF9">
        <w:rPr>
          <w:rFonts w:cstheme="majorBidi" w:hAnsiTheme="majorBidi" w:asciiTheme="majorBidi"/>
          <w:lang w:val="hr-HR"/>
        </w:rPr>
        <w:t xml:space="preserve"> d.o.o., Zagreb, Jazbine 157A, </w:t>
      </w:r>
      <w:proofErr w:type="spellStart"/>
      <w:r w:rsidR="004B7DF9" w:rsidRPr="004B7DF9">
        <w:rPr>
          <w:rFonts w:cstheme="majorBidi" w:hAnsiTheme="majorBidi" w:asciiTheme="majorBidi"/>
          <w:lang w:val="hr-HR"/>
        </w:rPr>
        <w:t>MBS</w:t>
      </w:r>
      <w:proofErr w:type="spellEnd"/>
      <w:r w:rsidR="004B7DF9" w:rsidRPr="004B7DF9">
        <w:rPr>
          <w:rFonts w:cstheme="majorBidi" w:hAnsiTheme="majorBidi" w:asciiTheme="majorBidi"/>
          <w:lang w:val="hr-HR"/>
        </w:rPr>
        <w:t xml:space="preserve">: 080042080, </w:t>
      </w:r>
      <w:proofErr w:type="spellStart"/>
      <w:r w:rsidR="004B7DF9" w:rsidRPr="004B7DF9">
        <w:rPr>
          <w:rFonts w:cstheme="majorBidi" w:hAnsiTheme="majorBidi" w:asciiTheme="majorBidi"/>
          <w:lang w:val="hr-HR"/>
        </w:rPr>
        <w:t>OIB</w:t>
      </w:r>
      <w:proofErr w:type="spellEnd"/>
      <w:r w:rsidR="004B7DF9" w:rsidRPr="004B7DF9">
        <w:rPr>
          <w:rFonts w:cstheme="majorBidi" w:hAnsiTheme="majorBidi" w:asciiTheme="majorBidi"/>
          <w:lang w:val="hr-HR"/>
        </w:rPr>
        <w:t>: 36016840446</w:t>
      </w:r>
      <w:r w:rsidRPr="004B7DF9">
        <w:rPr>
          <w:rFonts w:cstheme="majorBidi" w:hAnsiTheme="majorBidi" w:asciiTheme="majorBidi"/>
          <w:szCs w:val="24"/>
          <w:lang w:val="hr-HR"/>
        </w:rPr>
        <w:t xml:space="preserve">, dana </w:t>
      </w:r>
      <w:r w:rsidR="00366BFF" w:rsidRPr="004B7DF9">
        <w:rPr>
          <w:rFonts w:cstheme="majorBidi" w:hAnsiTheme="majorBidi" w:asciiTheme="majorBidi"/>
          <w:szCs w:val="24"/>
          <w:lang w:val="hr-HR"/>
        </w:rPr>
        <w:t>29</w:t>
      </w:r>
      <w:r w:rsidR="008A18BD" w:rsidRPr="004B7DF9">
        <w:rPr>
          <w:rFonts w:cstheme="majorBidi" w:hAnsiTheme="majorBidi" w:asciiTheme="majorBidi"/>
          <w:szCs w:val="24"/>
          <w:lang w:val="hr-HR"/>
        </w:rPr>
        <w:t>. rujna</w:t>
      </w:r>
      <w:r w:rsidRPr="004B7DF9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B7DF9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4B7DF9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4B7DF9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4B7DF9" w:rsidR="007742FF" w:rsidRPr="004B7DF9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4B7DF9">
        <w:rPr>
          <w:rFonts w:cstheme="majorBidi" w:hAnsiTheme="majorBidi" w:asciiTheme="majorBidi"/>
          <w:szCs w:val="24"/>
        </w:rPr>
        <w:t>I.</w:t>
      </w:r>
      <w:r w:rsidRPr="004B7DF9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proofErr w:type="spellStart"/>
      <w:r w:rsidR="004B7DF9" w:rsidRPr="004B7DF9">
        <w:rPr>
          <w:rFonts w:cstheme="majorBidi" w:hAnsiTheme="majorBidi" w:asciiTheme="majorBidi"/>
        </w:rPr>
        <w:t>O.K</w:t>
      </w:r>
      <w:proofErr w:type="spellEnd"/>
      <w:r w:rsidR="004B7DF9" w:rsidRPr="004B7DF9">
        <w:rPr>
          <w:rFonts w:cstheme="majorBidi" w:hAnsiTheme="majorBidi" w:asciiTheme="majorBidi"/>
        </w:rPr>
        <w:t xml:space="preserve">. </w:t>
      </w:r>
      <w:proofErr w:type="spellStart"/>
      <w:r w:rsidR="004B7DF9" w:rsidRPr="004B7DF9">
        <w:rPr>
          <w:rFonts w:cstheme="majorBidi" w:hAnsiTheme="majorBidi" w:asciiTheme="majorBidi"/>
        </w:rPr>
        <w:t>MUSICORUM</w:t>
      </w:r>
      <w:proofErr w:type="spellEnd"/>
      <w:r w:rsidR="004B7DF9" w:rsidRPr="004B7DF9">
        <w:rPr>
          <w:rFonts w:cstheme="majorBidi" w:hAnsiTheme="majorBidi" w:asciiTheme="majorBidi"/>
        </w:rPr>
        <w:t xml:space="preserve"> d.o.o., Zagreb, Jazbine 157A, </w:t>
      </w:r>
      <w:proofErr w:type="spellStart"/>
      <w:r w:rsidR="004B7DF9" w:rsidRPr="004B7DF9">
        <w:rPr>
          <w:rFonts w:cstheme="majorBidi" w:hAnsiTheme="majorBidi" w:asciiTheme="majorBidi"/>
        </w:rPr>
        <w:t>MBS</w:t>
      </w:r>
      <w:proofErr w:type="spellEnd"/>
      <w:r w:rsidR="004B7DF9" w:rsidRPr="004B7DF9">
        <w:rPr>
          <w:rFonts w:cstheme="majorBidi" w:hAnsiTheme="majorBidi" w:asciiTheme="majorBidi"/>
        </w:rPr>
        <w:t xml:space="preserve">: 080042080, </w:t>
      </w:r>
      <w:proofErr w:type="spellStart"/>
      <w:r w:rsidR="004B7DF9" w:rsidRPr="004B7DF9">
        <w:rPr>
          <w:rFonts w:cstheme="majorBidi" w:hAnsiTheme="majorBidi" w:asciiTheme="majorBidi"/>
        </w:rPr>
        <w:t>OIB</w:t>
      </w:r>
      <w:proofErr w:type="spellEnd"/>
      <w:r w:rsidR="004B7DF9" w:rsidRPr="004B7DF9">
        <w:rPr>
          <w:rFonts w:cstheme="majorBidi" w:hAnsiTheme="majorBidi" w:asciiTheme="majorBidi"/>
        </w:rPr>
        <w:t>: 36016840446</w:t>
      </w:r>
      <w:r w:rsidRPr="004B7DF9">
        <w:rPr>
          <w:rFonts w:cstheme="majorBidi" w:hAnsiTheme="majorBidi" w:asciiTheme="majorBidi"/>
          <w:szCs w:val="24"/>
        </w:rPr>
        <w:t xml:space="preserve">.  Stečajni postupak otvoren je dana </w:t>
      </w:r>
      <w:r w:rsidR="00366BFF" w:rsidRPr="004B7DF9">
        <w:rPr>
          <w:rFonts w:cstheme="majorBidi" w:hAnsiTheme="majorBidi" w:asciiTheme="majorBidi"/>
          <w:szCs w:val="24"/>
        </w:rPr>
        <w:t>29</w:t>
      </w:r>
      <w:r w:rsidR="00B0381B" w:rsidRPr="004B7DF9">
        <w:rPr>
          <w:rFonts w:cstheme="majorBidi" w:hAnsiTheme="majorBidi" w:asciiTheme="majorBidi"/>
          <w:szCs w:val="24"/>
        </w:rPr>
        <w:t xml:space="preserve">. rujna </w:t>
      </w:r>
      <w:r w:rsidRPr="004B7DF9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4B7DF9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4B7DF9" w:rsidR="007742FF" w:rsidRPr="004B7DF9">
      <w:pPr>
        <w:pStyle w:val="BodyText21"/>
        <w:rPr>
          <w:rFonts w:cstheme="majorBidi" w:hAnsiTheme="majorBidi" w:asciiTheme="majorBidi"/>
          <w:szCs w:val="24"/>
        </w:rPr>
      </w:pPr>
      <w:r w:rsidRPr="004B7DF9">
        <w:rPr>
          <w:rFonts w:cstheme="majorBidi" w:hAnsiTheme="majorBidi" w:asciiTheme="majorBidi"/>
          <w:szCs w:val="24"/>
        </w:rPr>
        <w:t>II.</w:t>
      </w:r>
      <w:r w:rsidRPr="004B7DF9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4B7DF9">
        <w:rPr>
          <w:rFonts w:cstheme="majorBidi" w:hAnsiTheme="majorBidi" w:asciiTheme="majorBidi"/>
          <w:szCs w:val="24"/>
        </w:rPr>
        <w:t xml:space="preserve">e </w:t>
      </w:r>
      <w:r w:rsidR="004B7DF9" w:rsidRPr="004B7DF9">
        <w:rPr>
          <w:rFonts w:cstheme="majorBidi" w:hAnsiTheme="majorBidi" w:asciiTheme="majorBidi"/>
          <w:szCs w:val="24"/>
        </w:rPr>
        <w:t xml:space="preserve">Zdravko </w:t>
      </w:r>
      <w:proofErr w:type="spellStart"/>
      <w:r w:rsidR="004B7DF9" w:rsidRPr="004B7DF9">
        <w:rPr>
          <w:rFonts w:cstheme="majorBidi" w:hAnsiTheme="majorBidi" w:asciiTheme="majorBidi"/>
          <w:szCs w:val="24"/>
        </w:rPr>
        <w:t>Frleta</w:t>
      </w:r>
      <w:proofErr w:type="spellEnd"/>
      <w:r w:rsidR="004B7DF9" w:rsidRPr="004B7DF9">
        <w:rPr>
          <w:rFonts w:cstheme="majorBidi" w:hAnsiTheme="majorBidi" w:asciiTheme="majorBidi"/>
          <w:szCs w:val="24"/>
        </w:rPr>
        <w:t>, Novi Zagreb – Zapad, Brune Bušića 40</w:t>
      </w:r>
      <w:r w:rsidR="00F01CD6" w:rsidRPr="004B7DF9">
        <w:rPr>
          <w:rFonts w:cstheme="majorBidi" w:hAnsiTheme="majorBidi" w:asciiTheme="majorBidi"/>
          <w:szCs w:val="24"/>
        </w:rPr>
        <w:t>,</w:t>
      </w:r>
      <w:r w:rsidR="009642F0" w:rsidRPr="004B7DF9">
        <w:rPr>
          <w:rFonts w:cstheme="majorBidi" w:hAnsiTheme="majorBidi" w:asciiTheme="majorBidi"/>
          <w:szCs w:val="24"/>
        </w:rPr>
        <w:t xml:space="preserve"> </w:t>
      </w:r>
      <w:proofErr w:type="spellStart"/>
      <w:r w:rsidR="009642F0" w:rsidRPr="004B7DF9">
        <w:rPr>
          <w:rFonts w:cstheme="majorBidi" w:hAnsiTheme="majorBidi" w:asciiTheme="majorBidi"/>
          <w:szCs w:val="24"/>
        </w:rPr>
        <w:t>OIB</w:t>
      </w:r>
      <w:proofErr w:type="spellEnd"/>
      <w:r w:rsidR="009642F0" w:rsidRPr="004B7DF9">
        <w:rPr>
          <w:rFonts w:cstheme="majorBidi" w:hAnsiTheme="majorBidi" w:asciiTheme="majorBidi"/>
          <w:szCs w:val="24"/>
        </w:rPr>
        <w:t xml:space="preserve">: </w:t>
      </w:r>
      <w:r w:rsidR="004B7DF9" w:rsidRPr="004B7DF9">
        <w:rPr>
          <w:rFonts w:cstheme="majorBidi" w:hAnsiTheme="majorBidi" w:asciiTheme="majorBidi"/>
          <w:szCs w:val="24"/>
        </w:rPr>
        <w:t>16983053469</w:t>
      </w:r>
      <w:r w:rsidR="009642F0" w:rsidRPr="004B7DF9">
        <w:rPr>
          <w:rFonts w:cstheme="majorBidi" w:hAnsiTheme="majorBidi" w:asciiTheme="majorBidi"/>
          <w:szCs w:val="24"/>
        </w:rPr>
        <w:t>.</w:t>
      </w:r>
    </w:p>
    <w:p w:rsidRDefault="007742FF" w:rsidP="007742FF" w:rsidR="007742FF" w:rsidRPr="004B7DF9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4B7DF9" w:rsidR="007742FF" w:rsidRPr="004B7DF9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III.</w:t>
      </w:r>
      <w:r w:rsidRPr="004B7DF9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proofErr w:type="spellStart"/>
      <w:r w:rsidR="004B7DF9" w:rsidRPr="004B7DF9">
        <w:rPr>
          <w:rFonts w:cstheme="majorBidi" w:hAnsiTheme="majorBidi" w:asciiTheme="majorBidi"/>
          <w:lang w:val="hr-HR"/>
        </w:rPr>
        <w:t>O.K</w:t>
      </w:r>
      <w:proofErr w:type="spellEnd"/>
      <w:r w:rsidR="004B7DF9" w:rsidRPr="004B7DF9">
        <w:rPr>
          <w:rFonts w:cstheme="majorBidi" w:hAnsiTheme="majorBidi" w:asciiTheme="majorBidi"/>
          <w:lang w:val="hr-HR"/>
        </w:rPr>
        <w:t xml:space="preserve">. </w:t>
      </w:r>
      <w:proofErr w:type="spellStart"/>
      <w:r w:rsidR="004B7DF9" w:rsidRPr="004B7DF9">
        <w:rPr>
          <w:rFonts w:cstheme="majorBidi" w:hAnsiTheme="majorBidi" w:asciiTheme="majorBidi"/>
          <w:lang w:val="hr-HR"/>
        </w:rPr>
        <w:t>MUSICORUM</w:t>
      </w:r>
      <w:proofErr w:type="spellEnd"/>
      <w:r w:rsidR="004B7DF9" w:rsidRPr="004B7DF9">
        <w:rPr>
          <w:rFonts w:cstheme="majorBidi" w:hAnsiTheme="majorBidi" w:asciiTheme="majorBidi"/>
          <w:lang w:val="hr-HR"/>
        </w:rPr>
        <w:t xml:space="preserve"> d.o.o., Zagreb, Jazbine 157A, </w:t>
      </w:r>
      <w:proofErr w:type="spellStart"/>
      <w:r w:rsidR="004B7DF9" w:rsidRPr="004B7DF9">
        <w:rPr>
          <w:rFonts w:cstheme="majorBidi" w:hAnsiTheme="majorBidi" w:asciiTheme="majorBidi"/>
          <w:lang w:val="hr-HR"/>
        </w:rPr>
        <w:t>MBS</w:t>
      </w:r>
      <w:proofErr w:type="spellEnd"/>
      <w:r w:rsidR="004B7DF9" w:rsidRPr="004B7DF9">
        <w:rPr>
          <w:rFonts w:cstheme="majorBidi" w:hAnsiTheme="majorBidi" w:asciiTheme="majorBidi"/>
          <w:lang w:val="hr-HR"/>
        </w:rPr>
        <w:t xml:space="preserve">: 080042080, </w:t>
      </w:r>
      <w:proofErr w:type="spellStart"/>
      <w:r w:rsidR="004B7DF9" w:rsidRPr="004B7DF9">
        <w:rPr>
          <w:rFonts w:cstheme="majorBidi" w:hAnsiTheme="majorBidi" w:asciiTheme="majorBidi"/>
          <w:lang w:val="hr-HR"/>
        </w:rPr>
        <w:t>OIB</w:t>
      </w:r>
      <w:proofErr w:type="spellEnd"/>
      <w:r w:rsidR="004B7DF9" w:rsidRPr="004B7DF9">
        <w:rPr>
          <w:rFonts w:cstheme="majorBidi" w:hAnsiTheme="majorBidi" w:asciiTheme="majorBidi"/>
          <w:lang w:val="hr-HR"/>
        </w:rPr>
        <w:t>: 36016840446</w:t>
      </w:r>
      <w:r w:rsidRPr="004B7DF9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IV.</w:t>
      </w:r>
      <w:r w:rsidRPr="004B7DF9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sudskog registra.</w:t>
      </w:r>
    </w:p>
    <w:p w:rsidRDefault="007742FF" w:rsidP="007742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4B7DF9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ab/>
        <w:t xml:space="preserve">Zahtjev za provedbu skraćenog stečajnog postupka podnijela je ovome sudu Financijska agencija (dalje: FINA) temeljem odredbe čl. 444 st. 1 Stečajnog zakona ("Narodne novine" broj: 71/15 – dalje: </w:t>
      </w:r>
      <w:proofErr w:type="spellStart"/>
      <w:r w:rsidRPr="004B7DF9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4B7DF9">
        <w:rPr>
          <w:rFonts w:cstheme="majorBidi" w:hAnsiTheme="majorBidi" w:asciiTheme="majorBidi"/>
          <w:szCs w:val="24"/>
          <w:lang w:val="hr-HR"/>
        </w:rPr>
        <w:t xml:space="preserve">), nakon čega je ovaj sud pokrenuo skraćeni stečajni postupak nad gore navedenim dužnikom budući su ostvareni  uvjeti iz čl. 428 </w:t>
      </w:r>
      <w:proofErr w:type="spellStart"/>
      <w:r w:rsidRPr="004B7DF9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4B7DF9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ab/>
        <w:t xml:space="preserve">Ovaj sud je pozvao osobe ovlaštene za zastupanje dužnika po zakonu dostaviti javnobilježnički ovjerovljen popis imovine i obveza dužnika na propisanom obrascu sukladno čl. 430, čl. 17 i čl. 13. </w:t>
      </w:r>
      <w:proofErr w:type="spellStart"/>
      <w:r w:rsidRPr="004B7DF9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4B7DF9">
        <w:rPr>
          <w:rFonts w:cstheme="majorBidi" w:hAnsiTheme="majorBidi" w:asciiTheme="majorBidi"/>
          <w:szCs w:val="24"/>
          <w:lang w:val="hr-HR"/>
        </w:rPr>
        <w:t>. Nakon ovog poziva utvrđeno je da dužnik nema imovinu dostatnu za namirenje troškova postupka.</w:t>
      </w:r>
    </w:p>
    <w:p w:rsidRDefault="007742FF" w:rsidP="007742FF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ab/>
        <w:t xml:space="preserve">Nadalje je ovaj sud pozvao dužnikove vjerovnike sukladno članku 430 i čl. 431 </w:t>
      </w:r>
      <w:proofErr w:type="spellStart"/>
      <w:r w:rsidRPr="004B7DF9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4B7DF9">
        <w:rPr>
          <w:rFonts w:cstheme="majorBidi" w:hAnsiTheme="majorBidi" w:asciiTheme="majorBidi"/>
          <w:szCs w:val="24"/>
          <w:lang w:val="hr-HR"/>
        </w:rPr>
        <w:t xml:space="preserve">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4B7DF9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8A18BD" w:rsidP="008A18BD" w:rsidR="008A18BD" w:rsidRPr="004B7DF9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lastRenderedPageBreak/>
        <w:t xml:space="preserve">Sud je prije donošenje ove odluke službenim putem pribavio od FINA-e potvrdu o broju dana blokade dužnikova računa iz čl. 6 st. 4 </w:t>
      </w:r>
      <w:proofErr w:type="spellStart"/>
      <w:r w:rsidRPr="004B7DF9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4B7DF9">
        <w:rPr>
          <w:rFonts w:cstheme="majorBidi" w:hAnsiTheme="majorBidi" w:asciiTheme="majorBidi"/>
          <w:szCs w:val="24"/>
          <w:lang w:val="hr-HR"/>
        </w:rPr>
        <w:t xml:space="preserve">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4B7DF9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 xml:space="preserve">Temeljem gore navedenog smatra se da je dužnik nesposoban za plaćanje pa je stoga temeljem odredbe čl. 431 </w:t>
      </w:r>
      <w:proofErr w:type="spellStart"/>
      <w:r w:rsidRPr="004B7DF9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4B7DF9">
        <w:rPr>
          <w:rFonts w:cstheme="majorBidi" w:hAnsiTheme="majorBidi" w:asciiTheme="majorBidi"/>
          <w:szCs w:val="24"/>
          <w:lang w:val="hr-HR"/>
        </w:rPr>
        <w:t xml:space="preserve"> odlučeno kao u izreci ovog rješenja.</w:t>
      </w:r>
    </w:p>
    <w:p w:rsidRDefault="007742FF" w:rsidP="007742FF" w:rsidR="007742FF" w:rsidRPr="004B7DF9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 xml:space="preserve">Izbor stečajnog upravitelja izvršen je primjenom odredbe čl. 432 </w:t>
      </w:r>
      <w:proofErr w:type="spellStart"/>
      <w:r w:rsidRPr="004B7DF9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4B7DF9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366B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366BFF" w:rsidRPr="004B7DF9">
        <w:rPr>
          <w:rFonts w:cstheme="majorBidi" w:hAnsiTheme="majorBidi" w:asciiTheme="majorBidi"/>
          <w:szCs w:val="24"/>
          <w:lang w:val="hr-HR"/>
        </w:rPr>
        <w:t>29</w:t>
      </w:r>
      <w:r w:rsidR="008A18BD" w:rsidRPr="004B7DF9">
        <w:rPr>
          <w:rFonts w:cstheme="majorBidi" w:hAnsiTheme="majorBidi" w:asciiTheme="majorBidi"/>
          <w:szCs w:val="24"/>
          <w:lang w:val="hr-HR"/>
        </w:rPr>
        <w:t>. rujna</w:t>
      </w:r>
      <w:r w:rsidRPr="004B7DF9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B7DF9">
      <w:pPr>
        <w:ind w:left="6480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4B7DF9">
      <w:pPr>
        <w:ind w:left="6480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4B7DF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B7DF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</w:p>
    <w:sectPr w:rsidSect="00F86F83" w:rsidR="007742FF" w:rsidRPr="004B7DF9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4B7DF9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4B7DF9">
          <w:rPr>
            <w:rFonts w:hAnsi="Times New Roman" w:ascii="Times New Roman"/>
          </w:rPr>
          <w:t>818</w:t>
        </w:r>
        <w:r w:rsidR="004368F9">
          <w:rPr>
            <w:rFonts w:hAnsi="Times New Roman" w:ascii="Times New Roman"/>
          </w:rPr>
          <w:t>/16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962E6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3355C"/>
    <w:rsid w:val="00146043"/>
    <w:rsid w:val="00160C5A"/>
    <w:rsid w:val="00182088"/>
    <w:rsid w:val="0018480B"/>
    <w:rsid w:val="00192F79"/>
    <w:rsid w:val="001963C9"/>
    <w:rsid w:val="001B58EA"/>
    <w:rsid w:val="001C360D"/>
    <w:rsid w:val="001C4ACE"/>
    <w:rsid w:val="001E2A68"/>
    <w:rsid w:val="00204524"/>
    <w:rsid w:val="002138EE"/>
    <w:rsid w:val="002517D8"/>
    <w:rsid w:val="002E1551"/>
    <w:rsid w:val="00343AEE"/>
    <w:rsid w:val="003448F6"/>
    <w:rsid w:val="00353964"/>
    <w:rsid w:val="00366BFF"/>
    <w:rsid w:val="00385410"/>
    <w:rsid w:val="003A104D"/>
    <w:rsid w:val="003A1381"/>
    <w:rsid w:val="003E3A62"/>
    <w:rsid w:val="003E41A8"/>
    <w:rsid w:val="0042162E"/>
    <w:rsid w:val="004323FA"/>
    <w:rsid w:val="0043325E"/>
    <w:rsid w:val="004368F9"/>
    <w:rsid w:val="0044662D"/>
    <w:rsid w:val="004544C1"/>
    <w:rsid w:val="00475C41"/>
    <w:rsid w:val="00495874"/>
    <w:rsid w:val="004A727D"/>
    <w:rsid w:val="004B7DF9"/>
    <w:rsid w:val="004C3A8E"/>
    <w:rsid w:val="004C69B9"/>
    <w:rsid w:val="0050121B"/>
    <w:rsid w:val="00526DB9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1496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42FF"/>
    <w:rsid w:val="00794B4B"/>
    <w:rsid w:val="007A29F9"/>
    <w:rsid w:val="007A37AE"/>
    <w:rsid w:val="007A52C5"/>
    <w:rsid w:val="007B31E5"/>
    <w:rsid w:val="007F5775"/>
    <w:rsid w:val="008031D5"/>
    <w:rsid w:val="00813326"/>
    <w:rsid w:val="00814A75"/>
    <w:rsid w:val="0081718B"/>
    <w:rsid w:val="00826187"/>
    <w:rsid w:val="00840E3D"/>
    <w:rsid w:val="0085524F"/>
    <w:rsid w:val="00867F16"/>
    <w:rsid w:val="0088293F"/>
    <w:rsid w:val="008A18BD"/>
    <w:rsid w:val="00956B1E"/>
    <w:rsid w:val="00961D9E"/>
    <w:rsid w:val="009634E3"/>
    <w:rsid w:val="009642F0"/>
    <w:rsid w:val="00990135"/>
    <w:rsid w:val="00997BA9"/>
    <w:rsid w:val="009C6C32"/>
    <w:rsid w:val="009D557F"/>
    <w:rsid w:val="009F5765"/>
    <w:rsid w:val="009F610D"/>
    <w:rsid w:val="00A04B6E"/>
    <w:rsid w:val="00A06394"/>
    <w:rsid w:val="00A40131"/>
    <w:rsid w:val="00A57763"/>
    <w:rsid w:val="00A67C9A"/>
    <w:rsid w:val="00A95334"/>
    <w:rsid w:val="00AA51BC"/>
    <w:rsid w:val="00AB1856"/>
    <w:rsid w:val="00AB1C6E"/>
    <w:rsid w:val="00AB6C5F"/>
    <w:rsid w:val="00AB7883"/>
    <w:rsid w:val="00AC4699"/>
    <w:rsid w:val="00AD5498"/>
    <w:rsid w:val="00AF1213"/>
    <w:rsid w:val="00AF40B4"/>
    <w:rsid w:val="00B03169"/>
    <w:rsid w:val="00B0381B"/>
    <w:rsid w:val="00B17263"/>
    <w:rsid w:val="00B2463B"/>
    <w:rsid w:val="00B33625"/>
    <w:rsid w:val="00B36ABC"/>
    <w:rsid w:val="00B8494A"/>
    <w:rsid w:val="00C05D15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939"/>
    <w:rsid w:val="00CF6DC8"/>
    <w:rsid w:val="00D07C2D"/>
    <w:rsid w:val="00D12FA8"/>
    <w:rsid w:val="00D13F45"/>
    <w:rsid w:val="00D142D1"/>
    <w:rsid w:val="00D33462"/>
    <w:rsid w:val="00D33DC3"/>
    <w:rsid w:val="00D36B5F"/>
    <w:rsid w:val="00D44D4F"/>
    <w:rsid w:val="00D706C6"/>
    <w:rsid w:val="00D73B80"/>
    <w:rsid w:val="00D80F4D"/>
    <w:rsid w:val="00D955F3"/>
    <w:rsid w:val="00DA2AB9"/>
    <w:rsid w:val="00DB29D2"/>
    <w:rsid w:val="00DB4528"/>
    <w:rsid w:val="00DB6A80"/>
    <w:rsid w:val="00DB7204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65D7F"/>
    <w:rsid w:val="00E72F6B"/>
    <w:rsid w:val="00E85195"/>
    <w:rsid w:val="00E958D9"/>
    <w:rsid w:val="00EC3898"/>
    <w:rsid w:val="00EC79BC"/>
    <w:rsid w:val="00EE5750"/>
    <w:rsid w:val="00EE69E5"/>
    <w:rsid w:val="00EF0421"/>
    <w:rsid w:val="00EF1F05"/>
    <w:rsid w:val="00EF68FC"/>
    <w:rsid w:val="00F000B2"/>
    <w:rsid w:val="00F01CD6"/>
    <w:rsid w:val="00F13199"/>
    <w:rsid w:val="00F174ED"/>
    <w:rsid w:val="00F608ED"/>
    <w:rsid w:val="00F62A72"/>
    <w:rsid w:val="00F667BC"/>
    <w:rsid w:val="00F77311"/>
    <w:rsid w:val="00F81EB7"/>
    <w:rsid w:val="00F83759"/>
    <w:rsid w:val="00F86F83"/>
    <w:rsid w:val="00FA369B"/>
    <w:rsid w:val="00FA4B95"/>
    <w:rsid w:val="00FF3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St-818/2016</izvorni_sadrzaj>
    <derivirana_varijabla naziv="DomainObject.Predmet.OznakaBroj_1">St-818/2016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O.K. MUSICORUM d.o.o.</izvorni_sadrzaj>
    <derivirana_varijabla naziv="DomainObject.Predmet.ProtustrankaFormated_1">  O.K. MUSICORUM d.o.o.</derivirana_varijabla>
  </DomainObject.Predmet.ProtustrankaFormated>
  <DomainObject.Predmet.ProtustrankaFormatedOIB>
    <izvorni_sadrzaj>  O.K. MUSICORUM d.o.o., OIB 36016840446</izvorni_sadrzaj>
    <derivirana_varijabla naziv="DomainObject.Predmet.ProtustrankaFormatedOIB_1">  O.K. MUSICORUM d.o.o., OIB 36016840446</derivirana_varijabla>
  </DomainObject.Predmet.ProtustrankaFormatedOIB>
  <DomainObject.Predmet.ProtustrankaFormatedWithAdress>
    <izvorni_sadrzaj> O.K. MUSICORUM d.o.o., Jazbina 157/A, 10000 Zagreb</izvorni_sadrzaj>
    <derivirana_varijabla naziv="DomainObject.Predmet.ProtustrankaFormatedWithAdress_1"> O.K. MUSICORUM d.o.o., Jazbina 157/A, 10000 Zagreb</derivirana_varijabla>
  </DomainObject.Predmet.ProtustrankaFormatedWithAdress>
  <DomainObject.Predmet.ProtustrankaFormatedWithAdressOIB>
    <izvorni_sadrzaj> O.K. MUSICORUM d.o.o., OIB 36016840446, Jazbina 157/A, 10000 Zagreb</izvorni_sadrzaj>
    <derivirana_varijabla naziv="DomainObject.Predmet.ProtustrankaFormatedWithAdressOIB_1"> O.K. MUSICORUM d.o.o., OIB 36016840446, Jazbina 157/A, 10000 Zagreb</derivirana_varijabla>
  </DomainObject.Predmet.ProtustrankaFormatedWithAdressOIB>
  <DomainObject.Predmet.ProtustrankaWithAdress>
    <izvorni_sadrzaj>O.K. MUSICORUM d.o.o. Jazbina 157/A, 10000 Zagreb</izvorni_sadrzaj>
    <derivirana_varijabla naziv="DomainObject.Predmet.ProtustrankaWithAdress_1">O.K. MUSICORUM d.o.o. Jazbina 157/A, 10000 Zagreb</derivirana_varijabla>
  </DomainObject.Predmet.ProtustrankaWithAdress>
  <DomainObject.Predmet.ProtustrankaWithAdressOIB>
    <izvorni_sadrzaj>O.K. MUSICORUM d.o.o., OIB 36016840446, Jazbina 157/A, 10000 Zagreb</izvorni_sadrzaj>
    <derivirana_varijabla naziv="DomainObject.Predmet.ProtustrankaWithAdressOIB_1">O.K. MUSICORUM d.o.o., OIB 36016840446, Jazbina 157/A, 10000 Zagreb</derivirana_varijabla>
  </DomainObject.Predmet.ProtustrankaWithAdressOIB>
  <DomainObject.Predmet.ProtustrankaNazivFormated>
    <izvorni_sadrzaj>O.K. MUSICORUM d.o.o.</izvorni_sadrzaj>
    <derivirana_varijabla naziv="DomainObject.Predmet.ProtustrankaNazivFormated_1">O.K. MUSICORUM d.o.o.</derivirana_varijabla>
  </DomainObject.Predmet.ProtustrankaNazivFormated>
  <DomainObject.Predmet.ProtustrankaNazivFormatedOIB>
    <izvorni_sadrzaj>O.K. MUSICORUM d.o.o., OIB 36016840446</izvorni_sadrzaj>
    <derivirana_varijabla naziv="DomainObject.Predmet.ProtustrankaNazivFormatedOIB_1">O.K. MUSICORUM d.o.o., OIB 36016840446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O.K. MUSICORUM d.o.o.</item>
    </izvorni_sadrzaj>
    <derivirana_varijabla naziv="DomainObject.Predmet.ProtuStrankaListFormated_1">
      <item>O.K. MUSICORUM d.o.o.</item>
    </derivirana_varijabla>
  </DomainObject.Predmet.ProtuStrankaListFormated>
  <DomainObject.Predmet.ProtuStrankaListFormatedOIB>
    <izvorni_sadrzaj>
      <item>O.K. MUSICORUM d.o.o., OIB 36016840446</item>
    </izvorni_sadrzaj>
    <derivirana_varijabla naziv="DomainObject.Predmet.ProtuStrankaListFormatedOIB_1">
      <item>O.K. MUSICORUM d.o.o., OIB 36016840446</item>
    </derivirana_varijabla>
  </DomainObject.Predmet.ProtuStrankaListFormatedOIB>
  <DomainObject.Predmet.ProtuStrankaListFormatedWithAdress>
    <izvorni_sadrzaj>
      <item>O.K. MUSICORUM d.o.o., Jazbina 157/A, 10000 Zagreb</item>
    </izvorni_sadrzaj>
    <derivirana_varijabla naziv="DomainObject.Predmet.ProtuStrankaListFormatedWithAdress_1">
      <item>O.K. MUSICORUM d.o.o., Jazbina 157/A, 10000 Zagreb</item>
    </derivirana_varijabla>
  </DomainObject.Predmet.ProtuStrankaListFormatedWithAdress>
  <DomainObject.Predmet.ProtuStrankaListFormatedWithAdressOIB>
    <izvorni_sadrzaj>
      <item>O.K. MUSICORUM d.o.o., OIB 36016840446, Jazbina 157/A, 10000 Zagreb</item>
    </izvorni_sadrzaj>
    <derivirana_varijabla naziv="DomainObject.Predmet.ProtuStrankaListFormatedWithAdressOIB_1">
      <item>O.K. MUSICORUM d.o.o., OIB 36016840446, Jazbina 157/A, 10000 Zagreb</item>
    </derivirana_varijabla>
  </DomainObject.Predmet.ProtuStrankaListFormatedWithAdressOIB>
  <DomainObject.Predmet.ProtuStrankaListNazivFormated>
    <izvorni_sadrzaj>
      <item>O.K. MUSICORUM d.o.o.</item>
    </izvorni_sadrzaj>
    <derivirana_varijabla naziv="DomainObject.Predmet.ProtuStrankaListNazivFormated_1">
      <item>O.K. MUSICORUM d.o.o.</item>
    </derivirana_varijabla>
  </DomainObject.Predmet.ProtuStrankaListNazivFormated>
  <DomainObject.Predmet.ProtuStrankaListNazivFormatedOIB>
    <izvorni_sadrzaj>
      <item>O.K. MUSICORUM d.o.o., OIB 36016840446</item>
    </izvorni_sadrzaj>
    <derivirana_varijabla naziv="DomainObject.Predmet.ProtuStrankaListNazivFormatedOIB_1">
      <item>O.K. MUSICORUM d.o.o., OIB 36016840446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O.K. MUSICORUM d.o.o.</izvorni_sadrzaj>
    <derivirana_varijabla naziv="DomainObject.Predmet.ProtustrankaIDrugi_1">O.K. MUSICORUM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O.K. MUSICORUM d.o.o., OIB 36016840446, Jazbina 157/A, 10000 Zagreb</izvorni_sadrzaj>
    <derivirana_varijabla naziv="DomainObject.Predmet.ProtustrankaIDrugiAdressOIB_1">O.K. MUSICORUM d.o.o., OIB 36016840446, Jazbina 157/A,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O.K. MUSICORUM d.o.o.</item>
    </izvorni_sadrzaj>
    <derivirana_varijabla naziv="DomainObject.Predmet.SudioniciListNaziv_1">
      <item>FINA Regionalni centar Zagreb</item>
      <item>O.K. MUSICORUM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O.K. MUSICORUM d.o.o., OIB 36016840446, Jazbina 157/A,10000 Zagreb</item>
    </izvorni_sadrzaj>
    <derivirana_varijabla naziv="DomainObject.Predmet.SudioniciListAdressOIB_1">
      <item>FINA Regionalni centar Zagreb, OIB 85821130368, Trg svibanjskih žrtava 1995. br. 1,10000 Zagreb</item>
      <item>O.K. MUSICORUM d.o.o., OIB 36016840446, Jazbina 157/A,10000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36016840446</item>
    </izvorni_sadrzaj>
    <derivirana_varijabla naziv="DomainObject.Predmet.SudioniciListNazivOIB_1">
      <item>, OIB 85821130368</item>
      <item>, OIB 36016840446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7B9A6E-BF4C-4CDC-9B8C-CEEAE23C75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447</properties:Words>
  <properties:Characters>2345</properties:Characters>
  <properties:Lines>64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2016-09-22T08:49:00Z</dcterms:created>
  <dc:creator>Sudsko vijeæe</dc:creator>
  <cp:lastModifiedBy>Maja Hilje</cp:lastModifiedBy>
  <cp:lastPrinted>2016-09-22T08:49:00Z</cp:lastPrinted>
  <dcterms:modified xmlns:xsi="http://www.w3.org/2001/XMLSchema-instance" xsi:type="dcterms:W3CDTF">2016-09-29T07:43:00Z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