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75E48" w:rsidP="00580B69" w:rsidRDefault="00580B69" w14:paraId="00e21ab" w14:textId="00e21ab">
      <w:pPr>
        <w:pStyle w:val="Bezproreda"/>
        <w15:collapsed w:val="false"/>
      </w:pPr>
      <w:bookmarkStart w:name="_GoBack" w:id="0"/>
      <w:bookmarkEnd w:id="0"/>
      <w:r>
        <w:t>Mate Balenović</w:t>
      </w:r>
    </w:p>
    <w:p w:rsidR="00580B69" w:rsidP="00580B69" w:rsidRDefault="00580B69">
      <w:pPr>
        <w:pStyle w:val="Bezproreda"/>
      </w:pPr>
      <w:r>
        <w:t>dana 02. listopada 2024. godine</w:t>
      </w: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  <w:r>
        <w:t xml:space="preserve">                                                                          Trgovačkom sudu u Zabrebu</w:t>
      </w:r>
    </w:p>
    <w:p w:rsidR="00580B69" w:rsidP="00580B69" w:rsidRDefault="00580B69">
      <w:pPr>
        <w:pStyle w:val="Bezproreda"/>
      </w:pPr>
      <w:r>
        <w:t xml:space="preserve">                                                                                    otprema: e-mailom</w:t>
      </w:r>
    </w:p>
    <w:p w:rsidR="00580B69" w:rsidP="00580B69" w:rsidRDefault="00580B69">
      <w:pPr>
        <w:pStyle w:val="Bezproreda"/>
      </w:pPr>
      <w:r>
        <w:t>Stečajni predmet: St-36/2011.</w:t>
      </w: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  <w:r>
        <w:t>Veza :Zaključak Suda od 30. rujna 2024.</w:t>
      </w: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</w:p>
    <w:p w:rsidRPr="00486198" w:rsidR="00580B69" w:rsidP="00580B69" w:rsidRDefault="00486198">
      <w:pPr>
        <w:pStyle w:val="Bezproreda"/>
        <w:rPr>
          <w:b/>
        </w:rPr>
      </w:pPr>
      <w:r>
        <w:t xml:space="preserve">Predmet: Završni račun  -  </w:t>
      </w:r>
      <w:r>
        <w:rPr>
          <w:b/>
        </w:rPr>
        <w:t>očitovanje.</w:t>
      </w: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  <w:rPr>
          <w:b/>
        </w:rPr>
      </w:pPr>
      <w:r>
        <w:t xml:space="preserve">                         Na sadržaj Završnog računa  - </w:t>
      </w:r>
      <w:r>
        <w:rPr>
          <w:b/>
        </w:rPr>
        <w:t xml:space="preserve"> nemam  spornosti,</w:t>
      </w:r>
    </w:p>
    <w:p w:rsidR="00580B69" w:rsidP="00580B69" w:rsidRDefault="00580B69">
      <w:pPr>
        <w:pStyle w:val="Bezproreda"/>
      </w:pPr>
      <w:r>
        <w:rPr>
          <w:b/>
        </w:rPr>
        <w:t xml:space="preserve">                        </w:t>
      </w:r>
      <w:r>
        <w:t xml:space="preserve">Na račun Stečajog dužnika  jučer je uplaćen iznos od </w:t>
      </w:r>
      <w:r>
        <w:rPr>
          <w:b/>
        </w:rPr>
        <w:t xml:space="preserve">10.338,74 </w:t>
      </w:r>
      <w:r>
        <w:t xml:space="preserve"> eura</w:t>
      </w: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  <w:r>
        <w:t>S pošzovanjem.</w:t>
      </w:r>
    </w:p>
    <w:p w:rsidR="00580B69" w:rsidP="00580B69" w:rsidRDefault="00580B69">
      <w:pPr>
        <w:pStyle w:val="Bezproreda"/>
      </w:pPr>
    </w:p>
    <w:p w:rsidRPr="00580B69" w:rsidR="00580B69" w:rsidP="00580B69" w:rsidRDefault="00580B69">
      <w:pPr>
        <w:pStyle w:val="Bezproreda"/>
      </w:pPr>
      <w:r>
        <w:t xml:space="preserve">                                                                                                       Mate  Balenović</w:t>
      </w:r>
    </w:p>
    <w:p w:rsidR="00580B69" w:rsidP="00580B69" w:rsidRDefault="00580B69">
      <w:pPr>
        <w:pStyle w:val="Bezproreda"/>
      </w:pPr>
    </w:p>
    <w:p w:rsidR="00580B69" w:rsidP="00580B69" w:rsidRDefault="00580B69">
      <w:pPr>
        <w:pStyle w:val="Bezproreda"/>
      </w:pPr>
    </w:p>
    <w:p w:rsidR="00580B69" w:rsidRDefault="00580B69"/>
    <w:sectPr w:rsidR="00580B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B69"/>
    <w:rsid w:val="00486198"/>
    <w:rsid w:val="00580B69"/>
    <w:rsid w:val="00C75E48"/>
    <w:rsid w:val="00E24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D4EFE218-88E7-4E91-BC57-0BEB213F6878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580B69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E246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46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46C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46C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46C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Microsoft</properties:Company>
  <properties:Pages>1</properties:Pages>
  <properties:Words>50</properties:Words>
  <properties:Characters>291</properties:Characters>
  <properties:Lines>27</properties:Lines>
  <properties:Paragraphs>11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2024-10-02T15:16:00Z</dcterms:created>
  <dc:creator>Mate</dc:creator>
  <cp:lastModifiedBy>Katarina Franjić</cp:lastModifiedBy>
  <dcterms:modified xmlns:xsi="http://www.w3.org/2001/XMLSchema-instance" xsi:type="dcterms:W3CDTF">2024-10-03T08:08:00Z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Podnesak (Očitovanje na Zaključak Suda od 30.09.2024..docx.docx)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