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a3ad" w14:paraId="5fda3ad" w:rsidRDefault="00AE649C" w:rsidP="00FA5B5E" w:rsidR="00AE649C" w:rsidRPr="00B76F3C">
      <w:pPr>
        <w:pStyle w:val="Naslov3"/>
        <w15:collapsed w:val="false"/>
      </w:pPr>
    </w:p>
    <w:p w:rsidRDefault="001612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612FA" w:rsidP="001612FA" w:rsidR="001612FA" w:rsidRPr="001612FA">
      <w:pPr>
        <w:spacing w:after="0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rPr>
          <w:rFonts w:cs="Arial" w:eastAsia="Times New Roman" w:hAnsi="Arial" w:ascii="Arial"/>
        </w:rPr>
      </w:pPr>
    </w:p>
    <w:p w:rsidRDefault="001612FA" w:rsidP="001612FA" w:rsidR="001612FA" w:rsidRPr="001612FA">
      <w:pPr>
        <w:spacing w:after="0"/>
        <w:ind w:firstLine="708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ind w:firstLine="708"/>
        <w:rPr>
          <w:rFonts w:cs="Times New Roman" w:eastAsia="Times New Roman"/>
        </w:rPr>
      </w:pPr>
      <w:r w:rsidRPr="001612FA">
        <w:rPr>
          <w:rFonts w:cs="Times New Roman" w:eastAsia="Times New Roman"/>
        </w:rPr>
        <w:t>REPUBLIKA HRVATSKA</w:t>
      </w:r>
      <w:r w:rsidRPr="001612FA">
        <w:rPr>
          <w:rFonts w:cs="Times New Roman" w:eastAsia="Times New Roman"/>
        </w:rPr>
        <w:tab/>
        <w:t xml:space="preserve">                                      Poslovni broj: 3. St-867/2016-2</w:t>
      </w:r>
    </w:p>
    <w:p w:rsidRDefault="001612FA" w:rsidP="001612FA" w:rsidR="001612FA" w:rsidRPr="001612FA">
      <w:pPr>
        <w:spacing w:after="0"/>
        <w:ind w:firstLine="708"/>
        <w:rPr>
          <w:rFonts w:cs="Times New Roman" w:eastAsia="Times New Roman"/>
        </w:rPr>
      </w:pPr>
      <w:r w:rsidRPr="001612FA">
        <w:rPr>
          <w:rFonts w:cs="Times New Roman" w:eastAsia="Times New Roman"/>
        </w:rPr>
        <w:t>TRGOVAČKI SUD U ZADRU</w:t>
      </w:r>
    </w:p>
    <w:p w:rsidRDefault="001612FA" w:rsidP="001612FA" w:rsidR="001612FA" w:rsidRPr="001612FA">
      <w:pPr>
        <w:spacing w:after="0"/>
        <w:ind w:firstLine="708"/>
        <w:rPr>
          <w:rFonts w:cs="Times New Roman" w:eastAsia="Times New Roman"/>
        </w:rPr>
      </w:pPr>
      <w:r w:rsidRPr="001612FA">
        <w:rPr>
          <w:rFonts w:cs="Times New Roman" w:eastAsia="Times New Roman"/>
        </w:rPr>
        <w:t>Zadar, Dr. Franje Tuđmana 35</w:t>
      </w:r>
      <w:r w:rsidRPr="001612FA">
        <w:rPr>
          <w:rFonts w:cs="Times New Roman" w:eastAsia="Times New Roman"/>
        </w:rPr>
        <w:tab/>
      </w:r>
      <w:r w:rsidRPr="001612FA">
        <w:rPr>
          <w:rFonts w:cs="Times New Roman" w:eastAsia="Times New Roman"/>
        </w:rPr>
        <w:tab/>
      </w:r>
      <w:r w:rsidRPr="001612FA">
        <w:rPr>
          <w:rFonts w:cs="Times New Roman" w:eastAsia="Times New Roman"/>
        </w:rPr>
        <w:tab/>
      </w:r>
      <w:r w:rsidRPr="001612FA">
        <w:rPr>
          <w:rFonts w:cs="Times New Roman" w:eastAsia="Times New Roman"/>
        </w:rPr>
        <w:tab/>
      </w:r>
      <w:r w:rsidRPr="001612FA">
        <w:rPr>
          <w:rFonts w:cs="Times New Roman" w:eastAsia="Times New Roman"/>
        </w:rPr>
        <w:tab/>
      </w:r>
      <w:r w:rsidRPr="001612FA">
        <w:rPr>
          <w:rFonts w:cs="Times New Roman" w:eastAsia="Times New Roman"/>
        </w:rPr>
        <w:tab/>
        <w:t xml:space="preserve">        </w:t>
      </w:r>
    </w:p>
    <w:p w:rsidRDefault="001612FA" w:rsidP="001612FA" w:rsidR="001612FA" w:rsidRPr="001612FA">
      <w:pPr>
        <w:spacing w:after="0"/>
        <w:rPr>
          <w:rFonts w:cs="Arial" w:eastAsia="Times New Roman" w:hAnsi="Arial" w:ascii="Arial"/>
        </w:rPr>
      </w:pPr>
    </w:p>
    <w:p w:rsidRDefault="001612FA" w:rsidP="001612FA" w:rsidR="001612FA" w:rsidRPr="001612FA">
      <w:pPr>
        <w:spacing w:after="0"/>
        <w:ind w:left="5040"/>
        <w:jc w:val="right"/>
        <w:rPr>
          <w:rFonts w:cs="Times New Roman" w:eastAsia="Times New Roman"/>
        </w:rPr>
      </w:pPr>
      <w:r w:rsidRPr="001612FA">
        <w:rPr>
          <w:rFonts w:cs="Times New Roman" w:eastAsia="Times New Roman"/>
        </w:rPr>
        <w:t>ANTE BUTIĆ</w:t>
      </w:r>
    </w:p>
    <w:p w:rsidRDefault="001612FA" w:rsidP="001612FA" w:rsidR="001612FA" w:rsidRPr="001612FA">
      <w:pPr>
        <w:spacing w:after="0"/>
        <w:ind w:left="5040"/>
        <w:jc w:val="right"/>
        <w:rPr>
          <w:rFonts w:cs="Times New Roman" w:eastAsia="Times New Roman"/>
        </w:rPr>
      </w:pPr>
      <w:r w:rsidRPr="001612FA">
        <w:rPr>
          <w:rFonts w:cs="Times New Roman" w:eastAsia="Times New Roman"/>
        </w:rPr>
        <w:t>Prkoških domoljuba 4</w:t>
      </w:r>
    </w:p>
    <w:p w:rsidRDefault="001612FA" w:rsidP="001612FA" w:rsidR="001612FA" w:rsidRPr="001612FA">
      <w:pPr>
        <w:spacing w:after="0"/>
        <w:ind w:left="5040"/>
        <w:jc w:val="right"/>
        <w:rPr>
          <w:rFonts w:cs="Times New Roman" w:eastAsia="Times New Roman"/>
        </w:rPr>
      </w:pPr>
      <w:r w:rsidRPr="001612FA">
        <w:rPr>
          <w:rFonts w:cs="Times New Roman" w:eastAsia="Times New Roman"/>
        </w:rPr>
        <w:t>Prkos</w:t>
      </w:r>
    </w:p>
    <w:p w:rsidRDefault="001612FA" w:rsidP="001612FA" w:rsidR="001612FA" w:rsidRPr="001612FA">
      <w:pPr>
        <w:spacing w:after="0"/>
        <w:ind w:left="5040"/>
        <w:jc w:val="right"/>
        <w:rPr>
          <w:rFonts w:cs="Times New Roman" w:eastAsia="Times New Roman"/>
        </w:rPr>
      </w:pPr>
      <w:r w:rsidRPr="001612FA">
        <w:rPr>
          <w:rFonts w:cs="Times New Roman" w:eastAsia="Times New Roman"/>
        </w:rPr>
        <w:t>23223 Škabrnja</w:t>
      </w:r>
    </w:p>
    <w:p w:rsidRDefault="001612FA" w:rsidP="001612FA" w:rsidR="001612FA" w:rsidRPr="001612FA">
      <w:pPr>
        <w:spacing w:after="0"/>
        <w:ind w:firstLine="360"/>
        <w:jc w:val="both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jc w:val="both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ind w:firstLine="360"/>
        <w:jc w:val="both"/>
        <w:rPr>
          <w:rFonts w:cs="Times New Roman" w:eastAsia="Times New Roman"/>
          <w:b/>
        </w:rPr>
      </w:pPr>
      <w:r w:rsidRPr="001612FA">
        <w:rPr>
          <w:rFonts w:cs="Times New Roman" w:eastAsia="Times New Roman"/>
        </w:rPr>
        <w:t>Rješenjem ovog suda poslovni broj gornji od 20. lipnja 2016. koje se dostavlja u privitku, pozvani ste na ročišta od 6. srpnja 2016. radi očitovanja o prijedlogu i utvrđivanja pretpostavki za otvaranje stečajnog postupka nad pravnom osobom- dužnikom ANTE ŠKABRNJA  j.d.o.o. sa sjedištem u Prkosu, (Općina Škabrnja), Prkoških domoljuba 4, OIB: 82366331916.</w:t>
      </w:r>
    </w:p>
    <w:p w:rsidRDefault="001612FA" w:rsidP="001612FA" w:rsidR="001612FA" w:rsidRPr="001612FA">
      <w:pPr>
        <w:spacing w:after="0"/>
        <w:ind w:firstLine="360"/>
        <w:jc w:val="both"/>
        <w:rPr>
          <w:rFonts w:cs="Times New Roman" w:eastAsia="Times New Roman"/>
          <w:b/>
        </w:rPr>
      </w:pPr>
      <w:r w:rsidRPr="001612F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1612FA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1612FA" w:rsidP="001612FA" w:rsidR="001612FA" w:rsidRPr="001612FA">
      <w:pPr>
        <w:spacing w:after="0"/>
        <w:ind w:left="360"/>
        <w:jc w:val="both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ind w:left="360"/>
        <w:jc w:val="both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ind w:left="360"/>
        <w:jc w:val="center"/>
        <w:rPr>
          <w:rFonts w:cs="Times New Roman" w:eastAsia="Times New Roman"/>
        </w:rPr>
      </w:pPr>
      <w:r w:rsidRPr="001612FA">
        <w:rPr>
          <w:rFonts w:cs="Times New Roman" w:eastAsia="Times New Roman"/>
        </w:rPr>
        <w:t>U Zadru 20. lipnja 2016.</w:t>
      </w:r>
    </w:p>
    <w:p w:rsidRDefault="001612FA" w:rsidP="001612FA" w:rsidR="001612FA" w:rsidRPr="001612FA">
      <w:pPr>
        <w:spacing w:after="0"/>
        <w:ind w:left="360"/>
        <w:jc w:val="both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ind w:left="360"/>
        <w:jc w:val="both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ind w:left="360"/>
        <w:jc w:val="both"/>
        <w:rPr>
          <w:rFonts w:cs="Times New Roman" w:eastAsia="Times New Roman"/>
        </w:rPr>
      </w:pPr>
    </w:p>
    <w:p w:rsidRDefault="001612FA" w:rsidP="001612FA" w:rsidR="001612FA" w:rsidRPr="001612FA">
      <w:pPr>
        <w:spacing w:after="0"/>
        <w:ind w:firstLine="360"/>
        <w:rPr>
          <w:rFonts w:cs="Times New Roman" w:eastAsia="Times New Roman"/>
        </w:rPr>
      </w:pPr>
      <w:r w:rsidRPr="001612FA">
        <w:rPr>
          <w:rFonts w:cs="Times New Roman" w:eastAsia="Times New Roman"/>
        </w:rPr>
        <w:t>Za točnost otpravka-ovlaštena službenica:                                                 Sutkinja:</w:t>
      </w:r>
    </w:p>
    <w:p w:rsidRDefault="001612FA" w:rsidP="001612FA" w:rsidR="001612FA" w:rsidRPr="001612FA">
      <w:pPr>
        <w:spacing w:after="0"/>
        <w:ind w:firstLine="360"/>
        <w:rPr>
          <w:rFonts w:cs="Times New Roman" w:eastAsia="Times New Roman"/>
        </w:rPr>
      </w:pPr>
      <w:r w:rsidRPr="001612FA">
        <w:rPr>
          <w:rFonts w:cs="Times New Roman" w:eastAsia="Times New Roman"/>
        </w:rPr>
        <w:t>Nena Mužanović                                                                                         Tina Grgas, v.r.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2FA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993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St-867/2016-3</izvorni_sadrzaj>
    <derivirana_varijabla naziv="DomainObject.Oznaka_1">St-867/2016-3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ŠKABRNJA j.d.o.o.  za turizam i graditeljstvo</izvorni_sadrzaj>
    <derivirana_varijabla naziv="DomainObject.Predmet.ProtustrankaFormated_1">  ANTE ŠKABRNJA j.d.o.o.  za turizam i graditeljstvo</derivirana_varijabla>
  </DomainObject.Predmet.ProtustrankaFormated>
  <DomainObject.Predmet.ProtustrankaFormatedOIB>
    <izvorni_sadrzaj>  ANTE ŠKABRNJA j.d.o.o.  za turizam i graditeljstvo, OIB 82366331916</izvorni_sadrzaj>
    <derivirana_varijabla naziv="DomainObject.Predmet.ProtustrankaFormatedOIB_1">  ANTE ŠKABRNJA j.d.o.o.  za turizam i graditeljstvo, OIB 82366331916</derivirana_varijabla>
  </DomainObject.Predmet.ProtustrankaFormatedOIB>
  <DomainObject.Predmet.ProtustrankaFormatedWithAdress>
    <izvorni_sadrzaj> ANTE ŠKABRNJA j.d.o.o.  za turizam i graditeljstvo, Prkoških domoljuba 4, 23223 Prkos</izvorni_sadrzaj>
    <derivirana_varijabla naziv="DomainObject.Predmet.ProtustrankaFormatedWithAdress_1"> ANTE ŠKABRNJA j.d.o.o.  za turizam i graditeljstvo, Prkoških domoljuba 4, 23223 Prkos</derivirana_varijabla>
  </DomainObject.Predmet.ProtustrankaFormatedWithAdress>
  <DomainObject.Predmet.ProtustrankaFormatedWithAdressOIB>
    <izvorni_sadrzaj> ANTE ŠKABRNJA j.d.o.o.  za turizam i graditeljstvo, OIB 82366331916, Prkoških domoljuba 4, 23223 Prkos</izvorni_sadrzaj>
    <derivirana_varijabla naziv="DomainObject.Predmet.ProtustrankaFormatedWithAdressOIB_1"> ANTE ŠKABRNJA j.d.o.o.  za turizam i graditeljstvo, OIB 82366331916, Prkoških domoljuba 4, 23223 Prkos</derivirana_varijabla>
  </DomainObject.Predmet.ProtustrankaFormatedWithAdressOIB>
  <DomainObject.Predmet.ProtustrankaWithAdress>
    <izvorni_sadrzaj>ANTE ŠKABRNJA j.d.o.o.  za turizam i graditeljstvo Prkoških domoljuba 4, 23223 Prkos</izvorni_sadrzaj>
    <derivirana_varijabla naziv="DomainObject.Predmet.ProtustrankaWithAdress_1">ANTE ŠKABRNJA j.d.o.o.  za turizam i graditeljstvo Prkoških domoljuba 4, 23223 Prkos</derivirana_varijabla>
  </DomainObject.Predmet.ProtustrankaWithAdress>
  <DomainObject.Predmet.ProtustrankaWithAdressOIB>
    <izvorni_sadrzaj>ANTE ŠKABRNJA j.d.o.o.  za turizam i graditeljstvo, OIB 82366331916, Prkoških domoljuba 4, 23223 Prkos</izvorni_sadrzaj>
    <derivirana_varijabla naziv="DomainObject.Predmet.ProtustrankaWithAdressOIB_1">ANTE ŠKABRNJA j.d.o.o.  za turizam i graditeljstvo, OIB 82366331916, Prkoških domoljuba 4, 23223 Prkos</derivirana_varijabla>
  </DomainObject.Predmet.ProtustrankaWithAdressOIB>
  <DomainObject.Predmet.ProtustrankaNazivFormated>
    <izvorni_sadrzaj>ANTE ŠKABRNJA j.d.o.o.  za turizam i graditeljstvo</izvorni_sadrzaj>
    <derivirana_varijabla naziv="DomainObject.Predmet.ProtustrankaNazivFormated_1">ANTE ŠKABRNJA j.d.o.o.  za turizam i graditeljstvo</derivirana_varijabla>
  </DomainObject.Predmet.ProtustrankaNazivFormated>
  <DomainObject.Predmet.ProtustrankaNazivFormatedOIB>
    <izvorni_sadrzaj>ANTE ŠKABRNJA j.d.o.o.  za turizam i graditeljstvo, OIB 82366331916</izvorni_sadrzaj>
    <derivirana_varijabla naziv="DomainObject.Predmet.ProtustrankaNazivFormatedOIB_1">ANTE ŠKABRNJA j.d.o.o.  za turizam i graditeljstvo, OIB 82366331916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Butić</izvorni_sadrzaj>
    <derivirana_varijabla naziv="DomainObject.Predmet.StrankaFormated_1">  FINA; Ante Butić</derivirana_varijabla>
  </DomainObject.Predmet.StrankaFormated>
  <DomainObject.Predmet.StrankaFormatedOIB>
    <izvorni_sadrzaj>  FINA, OIB 85821130368; Ante Butić, OIB 57026221338</izvorni_sadrzaj>
    <derivirana_varijabla naziv="DomainObject.Predmet.StrankaFormatedOIB_1">  FINA, OIB 85821130368; Ante Butić, OIB 57026221338</derivirana_varijabla>
  </DomainObject.Predmet.StrankaFormatedOIB>
  <DomainObject.Predmet.StrankaFormatedWithAdress>
    <izvorni_sadrzaj> FINA; Ante Butić, Ulica Prkoških Domoljuba 4, 23223 Prkos</izvorni_sadrzaj>
    <derivirana_varijabla naziv="DomainObject.Predmet.StrankaFormatedWithAdress_1"> FINA; Ante Butić, Ulica Prkoških Domoljuba 4, 23223 Prkos</derivirana_varijabla>
  </DomainObject.Predmet.StrankaFormatedWithAdress>
  <DomainObject.Predmet.StrankaFormatedWithAdressOIB>
    <izvorni_sadrzaj> FINA, OIB 85821130368; Ante Butić, OIB 57026221338, Ulica Prkoških Domoljuba 4, 23223 Prkos</izvorni_sadrzaj>
    <derivirana_varijabla naziv="DomainObject.Predmet.StrankaFormatedWithAdressOIB_1"> FINA, OIB 85821130368; Ante Butić, OIB 57026221338, Ulica Prkoških Domoljuba 4, 23223 Prkos</derivirana_varijabla>
  </DomainObject.Predmet.StrankaFormatedWithAdressOIB>
  <DomainObject.Predmet.StrankaWithAdress>
    <izvorni_sadrzaj>FINA ,Ante Butić Ulica Prkoških Domoljuba 4,23223 Prkos</izvorni_sadrzaj>
    <derivirana_varijabla naziv="DomainObject.Predmet.StrankaWithAdress_1">FINA ,Ante Butić Ulica Prkoških Domoljuba 4,23223 Prkos</derivirana_varijabla>
  </DomainObject.Predmet.StrankaWithAdress>
  <DomainObject.Predmet.StrankaWithAdressOIB>
    <izvorni_sadrzaj>FINA, OIB 85821130368,Ante Butić, OIB 57026221338, Ulica Prkoških Domoljuba 4,23223 Prkos</izvorni_sadrzaj>
    <derivirana_varijabla naziv="DomainObject.Predmet.StrankaWithAdressOIB_1">FINA, OIB 85821130368,Ante Butić, OIB 57026221338, Ulica Prkoških Domoljuba 4,23223 Prkos</derivirana_varijabla>
  </DomainObject.Predmet.StrankaWithAdressOIB>
  <DomainObject.Predmet.StrankaNazivFormated>
    <izvorni_sadrzaj>FINA,Ante Butić</izvorni_sadrzaj>
    <derivirana_varijabla naziv="DomainObject.Predmet.StrankaNazivFormated_1">FINA,Ante Butić</derivirana_varijabla>
  </DomainObject.Predmet.StrankaNazivFormated>
  <DomainObject.Predmet.StrankaNazivFormatedOIB>
    <izvorni_sadrzaj>FINA, OIB 85821130368,Ante Butić, OIB 57026221338</izvorni_sadrzaj>
    <derivirana_varijabla naziv="DomainObject.Predmet.StrankaNazivFormatedOIB_1">FINA, OIB 85821130368,Ante Butić, OIB 57026221338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Butić</item>
    </izvorni_sadrzaj>
    <derivirana_varijabla naziv="DomainObject.Predmet.StrankaListFormated_1">
      <item>FINA</item>
      <item>Ante Butić</item>
    </derivirana_varijabla>
  </DomainObject.Predmet.StrankaListFormated>
  <DomainObject.Predmet.StrankaListFormatedOIB>
    <izvorni_sadrzaj>
      <item>FINA, OIB 85821130368</item>
      <item>Ante Butić, OIB 57026221338</item>
    </izvorni_sadrzaj>
    <derivirana_varijabla naziv="DomainObject.Predmet.StrankaListFormatedOIB_1">
      <item>FINA, OIB 85821130368</item>
      <item>Ante Butić, OIB 57026221338</item>
    </derivirana_varijabla>
  </DomainObject.Predmet.StrankaListFormatedOIB>
  <DomainObject.Predmet.StrankaListFormatedWithAdress>
    <izvorni_sadrzaj>
      <item>FINA</item>
      <item>Ante Butić, Ulica Prkoških Domoljuba 4, 23223 Prkos</item>
    </izvorni_sadrzaj>
    <derivirana_varijabla naziv="DomainObject.Predmet.StrankaListFormatedWithAdress_1">
      <item>FINA</item>
      <item>Ante Butić, Ulica Prkoških Domoljuba 4, 23223 Prkos</item>
    </derivirana_varijabla>
  </DomainObject.Predmet.StrankaListFormatedWithAdress>
  <DomainObject.Predmet.StrankaListFormatedWithAdressOIB>
    <izvorni_sadrzaj>
      <item>FINA, OIB 85821130368</item>
      <item>Ante Butić, OIB 57026221338, Ulica Prkoških Domoljuba 4, 23223 Prkos</item>
    </izvorni_sadrzaj>
    <derivirana_varijabla naziv="DomainObject.Predmet.StrankaListFormatedWithAdressOIB_1">
      <item>FINA, OIB 85821130368</item>
      <item>Ante Butić, OIB 57026221338, Ulica Prkoških Domoljuba 4, 23223 Prkos</item>
    </derivirana_varijabla>
  </DomainObject.Predmet.StrankaListFormatedWithAdressOIB>
  <DomainObject.Predmet.StrankaListNazivFormated>
    <izvorni_sadrzaj>
      <item>FINA</item>
      <item>Ante Butić</item>
    </izvorni_sadrzaj>
    <derivirana_varijabla naziv="DomainObject.Predmet.StrankaListNazivFormated_1">
      <item>FINA</item>
      <item>Ante Butić</item>
    </derivirana_varijabla>
  </DomainObject.Predmet.StrankaListNazivFormated>
  <DomainObject.Predmet.StrankaListNazivFormatedOIB>
    <izvorni_sadrzaj>
      <item>FINA, OIB 85821130368</item>
      <item>Ante Butić, OIB 57026221338</item>
    </izvorni_sadrzaj>
    <derivirana_varijabla naziv="DomainObject.Predmet.StrankaListNazivFormatedOIB_1">
      <item>FINA, OIB 85821130368</item>
      <item>Ante Butić, OIB 57026221338</item>
    </derivirana_varijabla>
  </DomainObject.Predmet.StrankaListNazivFormatedOIB>
  <DomainObject.Predmet.ProtuStrankaListFormated>
    <izvorni_sadrzaj>
      <item>ANTE ŠKABRNJA j.d.o.o.  za turizam i graditeljstvo</item>
    </izvorni_sadrzaj>
    <derivirana_varijabla naziv="DomainObject.Predmet.ProtuStrankaListFormated_1">
      <item>ANTE ŠKABRNJA j.d.o.o.  za turizam i graditeljstvo</item>
    </derivirana_varijabla>
  </DomainObject.Predmet.ProtuStrankaListFormated>
  <DomainObject.Predmet.ProtuStrankaListFormatedOIB>
    <izvorni_sadrzaj>
      <item>ANTE ŠKABRNJA j.d.o.o.  za turizam i graditeljstvo, OIB 82366331916</item>
    </izvorni_sadrzaj>
    <derivirana_varijabla naziv="DomainObject.Predmet.ProtuStrankaListFormatedOIB_1">
      <item>ANTE ŠKABRNJA j.d.o.o.  za turizam i graditeljstvo, OIB 82366331916</item>
    </derivirana_varijabla>
  </DomainObject.Predmet.ProtuStrankaListFormatedOIB>
  <DomainObject.Predmet.ProtuStrankaListFormatedWithAdress>
    <izvorni_sadrzaj>
      <item>ANTE ŠKABRNJA j.d.o.o.  za turizam i graditeljstvo, Prkoških domoljuba 4, 23223 Prkos</item>
    </izvorni_sadrzaj>
    <derivirana_varijabla naziv="DomainObject.Predmet.ProtuStrankaListFormatedWithAdress_1">
      <item>ANTE ŠKABRNJA j.d.o.o.  za turizam i graditeljstvo, Prkoških domoljuba 4, 23223 Prkos</item>
    </derivirana_varijabla>
  </DomainObject.Predmet.ProtuStrankaListFormatedWithAdress>
  <DomainObject.Predmet.ProtuStrankaListFormatedWithAdressOIB>
    <izvorni_sadrzaj>
      <item>ANTE ŠKABRNJA j.d.o.o.  za turizam i graditeljstvo, OIB 82366331916, Prkoških domoljuba 4, 23223 Prkos</item>
    </izvorni_sadrzaj>
    <derivirana_varijabla naziv="DomainObject.Predmet.ProtuStrankaListFormatedWithAdressOIB_1">
      <item>ANTE ŠKABRNJA j.d.o.o.  za turizam i graditeljstvo, OIB 82366331916, Prkoških domoljuba 4, 23223 Prkos</item>
    </derivirana_varijabla>
  </DomainObject.Predmet.ProtuStrankaListFormatedWithAdressOIB>
  <DomainObject.Predmet.ProtuStrankaListNazivFormated>
    <izvorni_sadrzaj>
      <item>ANTE ŠKABRNJA j.d.o.o.  za turizam i graditeljstvo</item>
    </izvorni_sadrzaj>
    <derivirana_varijabla naziv="DomainObject.Predmet.ProtuStrankaListNazivFormated_1">
      <item>ANTE ŠKABRNJA j.d.o.o.  za turizam i graditeljstvo</item>
    </derivirana_varijabla>
  </DomainObject.Predmet.ProtuStrankaListNazivFormated>
  <DomainObject.Predmet.ProtuStrankaListNazivFormatedOIB>
    <izvorni_sadrzaj>
      <item>ANTE ŠKABRNJA j.d.o.o.  za turizam i graditeljstvo, OIB 82366331916</item>
    </izvorni_sadrzaj>
    <derivirana_varijabla naziv="DomainObject.Predmet.ProtuStrankaListNazivFormatedOIB_1">
      <item>ANTE ŠKABRNJA j.d.o.o.  za turizam i graditeljstvo, OIB 82366331916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St-867/2016-3</izvorni_sadrzaj>
    <derivirana_varijabla naziv="DomainObject.PoslovniBrojDokumenta_1">St-867/2016-3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ANTE ŠKABRNJA j.d.o.o.  za turizam i graditeljstvo</izvorni_sadrzaj>
    <derivirana_varijabla naziv="DomainObject.Predmet.ProtustrankaIDrugi_1">ANTE ŠKABRNJA j.d.o.o.  za turizam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ANTE ŠKABRNJA j.d.o.o.  za turizam i graditeljstvo, OIB 82366331916, Prkoških domoljuba 4, 23223 Prkos</izvorni_sadrzaj>
    <derivirana_varijabla naziv="DomainObject.Predmet.ProtustrankaIDrugiAdressOIB_1">ANTE ŠKABRNJA j.d.o.o.  za turizam i graditeljstvo, OIB 82366331916, Prkoških domoljuba 4,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ŠKABRNJA j.d.o.o.  za turizam i graditeljstvo</item>
      <item>FINA</item>
      <item>Ante Butić</item>
    </izvorni_sadrzaj>
    <derivirana_varijabla naziv="DomainObject.Predmet.SudioniciListNaziv_1">
      <item>ANTE ŠKABRNJA j.d.o.o.  za turizam i graditeljstvo</item>
      <item>FINA</item>
      <item>Ante Butić</item>
    </derivirana_varijabla>
  </DomainObject.Predmet.SudioniciListNaziv>
  <DomainObject.Predmet.SudioniciListAdressOIB>
    <izvorni_sadrzaj>
      <item>ANTE ŠKABRNJA j.d.o.o.  za turizam i graditeljstvo, OIB 82366331916, Prkoških domoljuba 4,23223 Prkos</item>
      <item>FINA, OIB 85821130368</item>
      <item>Ante Butić, OIB 57026221338, Ulica Prkoških Domoljuba 4,23223 Prkos</item>
    </izvorni_sadrzaj>
    <derivirana_varijabla naziv="DomainObject.Predmet.SudioniciListAdressOIB_1">
      <item>ANTE ŠKABRNJA j.d.o.o.  za turizam i graditeljstvo, OIB 82366331916, Prkoških domoljuba 4,23223 Prkos</item>
      <item>FINA, OIB 85821130368</item>
      <item>Ante Butić, OIB 57026221338, Ulica Prkoških Domoljuba 4,23223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AF1B4-F33C-4933-A033-5C41F2012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857</properties:Characters>
  <properties:Lines>37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