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f0e0d" w14:paraId="89f0e0d" w:rsidRDefault="00FC3428" w:rsidP="00FC3428" w:rsidR="00FC3428" w:rsidRPr="0011127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1127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1127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3428" w:rsidP="00FC3428" w:rsidR="00FC3428" w:rsidRPr="0011127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C3428" w:rsidP="00FC3428" w:rsidR="00FC3428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C3428" w:rsidP="00FC3428" w:rsidR="00FC3428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C3428" w:rsidP="00FC3428" w:rsidR="00FC3428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FC3428" w:rsidP="00FC3428" w:rsidR="00FC3428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   I M E   R E P U B L I K E   H R V A T S K E</w:t>
      </w:r>
    </w:p>
    <w:p w:rsidRDefault="00FC3428" w:rsidP="00FC3428" w:rsidR="00FC3428" w:rsidRPr="00111278">
      <w:pPr>
        <w:jc w:val="center"/>
        <w:rPr>
          <w:rFonts w:cs="Times New Roman" w:eastAsia="Times New Roman"/>
          <w:szCs w:val="24"/>
        </w:rPr>
      </w:pPr>
    </w:p>
    <w:p w:rsidRDefault="00FC3428" w:rsidP="00FC3428" w:rsidR="00FC3428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J E Š E NJ E</w:t>
      </w:r>
    </w:p>
    <w:p w:rsidRDefault="00FC3428" w:rsidP="00FC3428" w:rsidR="00FC3428" w:rsidRPr="00111278">
      <w:pPr>
        <w:rPr>
          <w:rFonts w:cs="Times New Roman" w:eastAsia="Times New Roman"/>
          <w:szCs w:val="24"/>
        </w:rPr>
      </w:pPr>
    </w:p>
    <w:p w:rsidRDefault="00FC3428" w:rsidP="00FC3428" w:rsidR="00FC342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Benčić,</w:t>
      </w:r>
      <w:r w:rsidRPr="00111278">
        <w:rPr>
          <w:rFonts w:cs="Times New Roman" w:eastAsia="Times New Roman"/>
          <w:szCs w:val="24"/>
        </w:rPr>
        <w:t xml:space="preserve"> u postupku provedbe skraćenog stečajnog postupka </w:t>
      </w:r>
      <w:r>
        <w:rPr>
          <w:rFonts w:cs="Times New Roman" w:eastAsia="Times New Roman"/>
          <w:szCs w:val="24"/>
        </w:rPr>
        <w:t xml:space="preserve">po zahtjevu </w:t>
      </w:r>
      <w:r w:rsidRPr="00111278">
        <w:rPr>
          <w:rFonts w:cs="Times New Roman" w:eastAsia="Times New Roman"/>
          <w:szCs w:val="24"/>
        </w:rPr>
        <w:t>Financijske agencije,</w:t>
      </w:r>
      <w:r w:rsidRPr="00111278">
        <w:t xml:space="preserve">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>
        <w:rPr>
          <w:rFonts w:cs="Times New Roman" w:eastAsia="Times New Roman"/>
          <w:szCs w:val="24"/>
        </w:rPr>
        <w:t xml:space="preserve">nad </w:t>
      </w:r>
      <w:r w:rsidRPr="00111278">
        <w:rPr>
          <w:rFonts w:cs="Times New Roman" w:eastAsia="Times New Roman"/>
          <w:szCs w:val="24"/>
        </w:rPr>
        <w:t xml:space="preserve">pravnom osobom (dužnikom) </w:t>
      </w:r>
      <w:r>
        <w:rPr>
          <w:rFonts w:cs="Times New Roman" w:eastAsia="Times New Roman"/>
          <w:szCs w:val="24"/>
        </w:rPr>
        <w:t xml:space="preserve">PERISKA TURIST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"u likvidaciji"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Medulin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Funtana 1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00158513052, MBS 080469110, 16. ožujka</w:t>
      </w:r>
      <w:r w:rsidRPr="00111278">
        <w:rPr>
          <w:rFonts w:cs="Times New Roman" w:eastAsia="Times New Roman"/>
          <w:szCs w:val="24"/>
        </w:rPr>
        <w:t xml:space="preserve"> 2016.</w:t>
      </w:r>
    </w:p>
    <w:p w:rsidRDefault="00FC3428" w:rsidP="00FC3428" w:rsidR="00FC3428" w:rsidRPr="00111278">
      <w:pPr>
        <w:ind w:firstLine="708"/>
        <w:rPr>
          <w:rFonts w:cs="Times New Roman" w:eastAsia="Times New Roman"/>
          <w:szCs w:val="24"/>
        </w:rPr>
      </w:pPr>
    </w:p>
    <w:p w:rsidRDefault="00FC3428" w:rsidP="00FC3428" w:rsidR="00FC3428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i j e š i o   j e</w:t>
      </w:r>
    </w:p>
    <w:p w:rsidRDefault="00FC3428" w:rsidP="00FC3428" w:rsidR="00FC3428" w:rsidRPr="00111278">
      <w:pPr>
        <w:rPr>
          <w:rFonts w:cs="Times New Roman" w:eastAsia="Times New Roman"/>
          <w:szCs w:val="24"/>
        </w:rPr>
      </w:pPr>
    </w:p>
    <w:p w:rsidRDefault="00FC3428" w:rsidP="00FC3428" w:rsidR="00FC3428" w:rsidRPr="0011127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Obustavlja se postupak provedbe skraćenog stečajnog postupka </w:t>
      </w:r>
      <w:r w:rsidRPr="00D61A88">
        <w:rPr>
          <w:rFonts w:cs="Times New Roman" w:eastAsia="Times New Roman"/>
          <w:szCs w:val="24"/>
        </w:rPr>
        <w:t>nad pravnom osobom</w:t>
      </w:r>
      <w:r>
        <w:rPr>
          <w:rFonts w:cs="Times New Roman" w:eastAsia="Times New Roman"/>
          <w:szCs w:val="24"/>
        </w:rPr>
        <w:t xml:space="preserve"> PERISKA TURIST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"u likvidaciji"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Medulin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Funtana 1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00158513052, MBS 080469110, te se zahtjev Financijske agencije za provedbu </w:t>
      </w:r>
      <w:r w:rsidRPr="00D61A88">
        <w:rPr>
          <w:rFonts w:cs="Times New Roman" w:eastAsia="Times New Roman"/>
          <w:szCs w:val="24"/>
        </w:rPr>
        <w:t xml:space="preserve">skraćenog stečajnog postupka </w:t>
      </w:r>
      <w:r>
        <w:rPr>
          <w:rFonts w:cs="Times New Roman" w:eastAsia="Times New Roman"/>
          <w:szCs w:val="24"/>
        </w:rPr>
        <w:t>odbacuje.</w:t>
      </w:r>
    </w:p>
    <w:p w:rsidRDefault="00FC3428" w:rsidP="00FC3428" w:rsidR="00FC3428">
      <w:pPr>
        <w:rPr>
          <w:rFonts w:eastAsiaTheme="minorHAnsi"/>
          <w:lang w:eastAsia="en-US"/>
        </w:rPr>
      </w:pPr>
    </w:p>
    <w:p w:rsidRDefault="00FC3428" w:rsidP="00FC3428" w:rsidR="00FC3428" w:rsidRPr="00111278">
      <w:pPr>
        <w:jc w:val="center"/>
        <w:rPr>
          <w:rFonts w:eastAsiaTheme="minorHAnsi"/>
          <w:lang w:eastAsia="en-US"/>
        </w:rPr>
      </w:pPr>
      <w:r w:rsidRPr="00111278">
        <w:rPr>
          <w:rFonts w:eastAsiaTheme="minorHAnsi"/>
          <w:lang w:eastAsia="en-US"/>
        </w:rPr>
        <w:t>Obrazloženje</w:t>
      </w:r>
    </w:p>
    <w:p w:rsidRDefault="00FC3428" w:rsidP="00FC3428" w:rsidR="00FC3428" w:rsidRPr="00111278">
      <w:pPr>
        <w:ind w:firstLine="708"/>
        <w:rPr>
          <w:rFonts w:cs="Times New Roman" w:eastAsia="Times New Roman"/>
          <w:szCs w:val="24"/>
        </w:rPr>
      </w:pPr>
    </w:p>
    <w:p w:rsidRDefault="00FC3428" w:rsidP="00FC3428" w:rsidR="00FC3428" w:rsidRPr="0011127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Povodo</w:t>
      </w:r>
      <w:r>
        <w:rPr>
          <w:rFonts w:cs="Times New Roman" w:eastAsia="Times New Roman"/>
          <w:szCs w:val="24"/>
        </w:rPr>
        <w:t xml:space="preserve">m zahtjeva Financijske agencije </w:t>
      </w:r>
      <w:r w:rsidRPr="00111278">
        <w:rPr>
          <w:rFonts w:cs="Times New Roman" w:eastAsia="Times New Roman"/>
          <w:szCs w:val="24"/>
        </w:rPr>
        <w:t>za provedb</w:t>
      </w:r>
      <w:r>
        <w:rPr>
          <w:rFonts w:cs="Times New Roman" w:eastAsia="Times New Roman"/>
          <w:szCs w:val="24"/>
        </w:rPr>
        <w:t xml:space="preserve">u skraćenog stečajnog postupka, </w:t>
      </w:r>
      <w:r w:rsidRPr="00111278">
        <w:rPr>
          <w:rFonts w:cs="Times New Roman" w:eastAsia="Times New Roman"/>
          <w:szCs w:val="24"/>
        </w:rPr>
        <w:t>sukladno čl. 428. i 430. Stečajnog zakona (Narodne novine br. 71/15),</w:t>
      </w:r>
      <w:r>
        <w:rPr>
          <w:rFonts w:cs="Times New Roman" w:eastAsia="Times New Roman"/>
          <w:szCs w:val="24"/>
        </w:rPr>
        <w:t xml:space="preserve"> 11. siječnja 2016. na mrežnoj stranici e-Oglasna ploča sudova</w:t>
      </w:r>
      <w:r w:rsidRPr="00111278">
        <w:rPr>
          <w:rFonts w:cs="Times New Roman" w:eastAsia="Times New Roman"/>
          <w:szCs w:val="24"/>
        </w:rPr>
        <w:t xml:space="preserve"> objavljen </w:t>
      </w:r>
      <w:r>
        <w:rPr>
          <w:rFonts w:cs="Times New Roman" w:eastAsia="Times New Roman"/>
          <w:szCs w:val="24"/>
        </w:rPr>
        <w:t xml:space="preserve">je </w:t>
      </w:r>
      <w:r w:rsidRPr="00111278">
        <w:rPr>
          <w:rFonts w:cs="Times New Roman" w:eastAsia="Times New Roman"/>
          <w:szCs w:val="24"/>
        </w:rPr>
        <w:t xml:space="preserve">oglas posl. br. </w:t>
      </w:r>
      <w:r>
        <w:rPr>
          <w:rFonts w:cs="Times New Roman" w:eastAsia="Times New Roman"/>
          <w:szCs w:val="24"/>
        </w:rPr>
        <w:t xml:space="preserve">11 </w:t>
      </w:r>
      <w:r w:rsidRPr="00111278">
        <w:rPr>
          <w:rFonts w:cs="Times New Roman" w:eastAsia="Times New Roman"/>
          <w:szCs w:val="24"/>
        </w:rPr>
        <w:t>St-</w:t>
      </w:r>
      <w:r>
        <w:rPr>
          <w:rFonts w:cs="Times New Roman" w:eastAsia="Times New Roman"/>
          <w:szCs w:val="24"/>
        </w:rPr>
        <w:t>750/2015-3.</w:t>
      </w:r>
    </w:p>
    <w:p w:rsidRDefault="00FC3428" w:rsidP="00FC3428" w:rsidR="00FC3428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Prema</w:t>
      </w:r>
      <w:r w:rsidRPr="00B5159E">
        <w:rPr>
          <w:rFonts w:cs="Times New Roman" w:eastAsia="Times New Roman"/>
          <w:szCs w:val="24"/>
        </w:rPr>
        <w:t xml:space="preserve"> od</w:t>
      </w:r>
      <w:r>
        <w:rPr>
          <w:rFonts w:cs="Times New Roman" w:eastAsia="Times New Roman"/>
          <w:szCs w:val="24"/>
        </w:rPr>
        <w:t xml:space="preserve">redbi čl. 428. Stečajnog zakona </w:t>
      </w:r>
      <w:r w:rsidRPr="00B5159E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FC3428" w:rsidP="00FC3428" w:rsidR="00FC3428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sudski registar za dužnika utvrđeno je da se nad dužnikom provodi postupak likvidacije. </w:t>
      </w:r>
      <w:r w:rsidRPr="00B5159E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FC3428" w:rsidP="00FC3428" w:rsidR="00FC342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16. ožujka 2016. </w:t>
      </w:r>
    </w:p>
    <w:p w:rsidRDefault="00FC3428" w:rsidP="00FC3428" w:rsidR="00FC3428">
      <w:pPr>
        <w:jc w:val="center"/>
        <w:rPr>
          <w:rFonts w:cs="Times New Roman" w:eastAsia="Times New Roman"/>
          <w:szCs w:val="24"/>
        </w:rPr>
      </w:pPr>
    </w:p>
    <w:p w:rsidRDefault="00FC3428" w:rsidP="00FC3428" w:rsidR="00FC3428">
      <w:pPr>
        <w:ind w:firstLine="708" w:left="4248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FC3428" w:rsidP="00FC3428" w:rsidR="00FC3428">
      <w:pPr>
        <w:ind w:firstLine="708" w:left="4248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Benčić, v. r.</w:t>
      </w:r>
    </w:p>
    <w:p w:rsidRDefault="00FC3428" w:rsidP="00FC3428" w:rsidR="00FC3428">
      <w:pPr>
        <w:jc w:val="left"/>
        <w:rPr>
          <w:rFonts w:cs="Times New Roman" w:eastAsia="Times New Roman"/>
          <w:szCs w:val="24"/>
        </w:rPr>
      </w:pPr>
    </w:p>
    <w:p w:rsidRDefault="00FC3428" w:rsidP="00FC3428" w:rsidR="00FC3428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UPUTA O PRAVNOM LIJEKU</w:t>
      </w:r>
    </w:p>
    <w:p w:rsidRDefault="00FC3428" w:rsidP="00FC3428" w:rsidR="00FC3428" w:rsidRPr="002B433B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Protiv ovog rješenja dopuštena je žalba u roku od osam dana od dostave rješenja, </w:t>
      </w:r>
      <w:r w:rsidRPr="002B433B">
        <w:rPr>
          <w:rFonts w:cs="Times New Roman" w:eastAsia="Times New Roman"/>
          <w:szCs w:val="24"/>
        </w:rPr>
        <w:t xml:space="preserve">a dostava se smatra obavljenom istekom osmog dana od dana objave rješenja na mrežnoj stranici e-Oglasna ploča sudova. 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FC3428" w:rsidP="00FC3428" w:rsidR="00FC3428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lastRenderedPageBreak/>
        <w:t>DNA:</w:t>
      </w:r>
    </w:p>
    <w:p w:rsidRDefault="00FC3428" w:rsidP="00FC3428" w:rsidR="00FC3428" w:rsidRPr="00111278">
      <w:r w:rsidRPr="00111278">
        <w:t xml:space="preserve">- </w:t>
      </w:r>
      <w:r>
        <w:t xml:space="preserve">mrežna stranica </w:t>
      </w:r>
      <w:r w:rsidRPr="00111278">
        <w:t>e-Oglasna ploča sudova.</w:t>
      </w:r>
    </w:p>
    <w:p w:rsidRDefault="00FC3428" w:rsidP="00FC3428" w:rsidR="00FC3428" w:rsidRPr="00111278"/>
    <w:p w:rsidRDefault="00FC3428" w:rsidP="00FC3428" w:rsidR="00FC3428" w:rsidRPr="00111278"/>
    <w:p w:rsidRDefault="00FC3428" w:rsidP="00FC3428" w:rsidR="00FC3428" w:rsidRPr="00111278"/>
    <w:p w:rsidRDefault="00FC3428" w:rsidP="00FC3428" w:rsidR="00FC3428" w:rsidRPr="00111278"/>
    <w:p w:rsidRDefault="00FC3428" w:rsidP="00FC3428" w:rsidR="00FC3428" w:rsidRPr="00111278"/>
    <w:p w:rsidRDefault="00FC3428" w:rsidP="00FC3428" w:rsidR="00FC3428"/>
    <w:p w:rsidRDefault="00FC3428" w:rsidP="00FC3428" w:rsidR="00FC3428"/>
    <w:p w:rsidRDefault="004F5027" w:rsidR="004F5027"/>
    <w:sectPr w:rsidSect="00B63FAD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3428" w:rsidP="00FC3428" w:rsidR="00FC3428">
      <w:r>
        <w:separator/>
      </w:r>
    </w:p>
  </w:endnote>
  <w:endnote w:id="0" w:type="continuationSeparator">
    <w:p w:rsidRDefault="00FC3428" w:rsidP="00FC3428" w:rsidR="00FC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3428" w:rsidP="00FC3428" w:rsidR="00FC3428">
      <w:r>
        <w:separator/>
      </w:r>
    </w:p>
  </w:footnote>
  <w:footnote w:id="0" w:type="continuationSeparator">
    <w:p w:rsidRDefault="00FC3428" w:rsidP="00FC3428" w:rsidR="00FC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3428" w:rsidP="00B63FAD" w:rsidR="00B63FA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D129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St-750/2015-5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3428" w:rsidP="00B63FAD" w:rsidR="00B63FAD" w:rsidRPr="005153B5">
    <w:pPr>
      <w:pStyle w:val="Zaglavlje"/>
      <w:jc w:val="right"/>
    </w:pPr>
    <w:r>
      <w:rPr>
        <w:szCs w:val="24"/>
      </w:rPr>
      <w:t>9 St-750/2015-5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5540"/>
    <w:rsid w:val="004F5027"/>
    <w:rsid w:val="007D129A"/>
    <w:rsid w:val="00C55540"/>
    <w:rsid w:val="00F919C8"/>
    <w:rsid w:val="00FC342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342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C342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C342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34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342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C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C342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12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129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D129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D129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D129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342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C342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C342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34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342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C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C342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12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129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D129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D129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D129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St-750/2015</izvorni_sadrzaj>
    <derivirana_varijabla naziv="DomainObject.Predmet.OznakaBroj_1">St-750/2015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PERISKA TURIST d.o.o. "u likvidaciji", MEDULIN</izvorni_sadrzaj>
    <derivirana_varijabla naziv="DomainObject.Predmet.ProtustrankaFormated_1">  PERISKA TURIST d.o.o. "u likvidaciji", MEDULIN</derivirana_varijabla>
  </DomainObject.Predmet.ProtustrankaFormated>
  <DomainObject.Predmet.ProtustrankaFormatedOIB>
    <izvorni_sadrzaj>  PERISKA TURIST d.o.o. "u likvidaciji", MEDULIN, OIB 00158513052</izvorni_sadrzaj>
    <derivirana_varijabla naziv="DomainObject.Predmet.ProtustrankaFormatedOIB_1">  PERISKA TURIST d.o.o. "u likvidaciji", MEDULIN, OIB 00158513052</derivirana_varijabla>
  </DomainObject.Predmet.ProtustrankaFormatedOIB>
  <DomainObject.Predmet.ProtustrankaFormatedWithAdress>
    <izvorni_sadrzaj> PERISKA TURIST d.o.o. "u likvidaciji", MEDULIN, Funtana 1, 52100 Medulin</izvorni_sadrzaj>
    <derivirana_varijabla naziv="DomainObject.Predmet.ProtustrankaFormatedWithAdress_1"> PERISKA TURIST d.o.o. "u likvidaciji", MEDULIN, Funtana 1, 52100 Medulin</derivirana_varijabla>
  </DomainObject.Predmet.ProtustrankaFormatedWithAdress>
  <DomainObject.Predmet.ProtustrankaFormatedWithAdressOIB>
    <izvorni_sadrzaj> PERISKA TURIST d.o.o. "u likvidaciji", MEDULIN, OIB 00158513052, Funtana 1, 52100 Medulin</izvorni_sadrzaj>
    <derivirana_varijabla naziv="DomainObject.Predmet.ProtustrankaFormatedWithAdressOIB_1"> PERISKA TURIST d.o.o. "u likvidaciji", MEDULIN, OIB 00158513052, Funtana 1, 52100 Medulin</derivirana_varijabla>
  </DomainObject.Predmet.ProtustrankaFormatedWithAdressOIB>
  <DomainObject.Predmet.ProtustrankaWithAdress>
    <izvorni_sadrzaj>PERISKA TURIST d.o.o. "u likvidaciji", MEDULIN Funtana 1, 52100 Medulin</izvorni_sadrzaj>
    <derivirana_varijabla naziv="DomainObject.Predmet.ProtustrankaWithAdress_1">PERISKA TURIST d.o.o. "u likvidaciji", MEDULIN Funtana 1, 52100 Medulin</derivirana_varijabla>
  </DomainObject.Predmet.ProtustrankaWithAdress>
  <DomainObject.Predmet.ProtustrankaWithAdressOIB>
    <izvorni_sadrzaj>PERISKA TURIST d.o.o. "u likvidaciji", MEDULIN, OIB 00158513052, Funtana 1, 52100 Medulin</izvorni_sadrzaj>
    <derivirana_varijabla naziv="DomainObject.Predmet.ProtustrankaWithAdressOIB_1">PERISKA TURIST d.o.o. "u likvidaciji", MEDULIN, OIB 00158513052, Funtana 1, 52100 Medulin</derivirana_varijabla>
  </DomainObject.Predmet.ProtustrankaWithAdressOIB>
  <DomainObject.Predmet.ProtustrankaNazivFormated>
    <izvorni_sadrzaj>PERISKA TURIST d.o.o. "u likvidaciji", MEDULIN</izvorni_sadrzaj>
    <derivirana_varijabla naziv="DomainObject.Predmet.ProtustrankaNazivFormated_1">PERISKA TURIST d.o.o. "u likvidaciji", MEDULIN</derivirana_varijabla>
  </DomainObject.Predmet.ProtustrankaNazivFormated>
  <DomainObject.Predmet.ProtustrankaNazivFormatedOIB>
    <izvorni_sadrzaj>PERISKA TURIST d.o.o. "u likvidaciji", MEDULIN, OIB 00158513052</izvorni_sadrzaj>
    <derivirana_varijabla naziv="DomainObject.Predmet.ProtustrankaNazivFormatedOIB_1">PERISKA TURIST d.o.o. "u likvidaciji", MEDULIN, OIB 00158513052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3225.50</izvorni_sadrzaj>
    <derivirana_varijabla naziv="DomainObject.Predmet.TrenutnaVrijednost_1">3225.50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PERISKA TURIST d.o.o. "u likvidaciji", MEDULIN</item>
    </izvorni_sadrzaj>
    <derivirana_varijabla naziv="DomainObject.Predmet.ProtuStrankaListFormated_1">
      <item>PERISKA TURIST d.o.o. "u likvidaciji", MEDULIN</item>
    </derivirana_varijabla>
  </DomainObject.Predmet.ProtuStrankaListFormated>
  <DomainObject.Predmet.ProtuStrankaListFormatedOIB>
    <izvorni_sadrzaj>
      <item>PERISKA TURIST d.o.o. "u likvidaciji", MEDULIN, OIB 00158513052</item>
    </izvorni_sadrzaj>
    <derivirana_varijabla naziv="DomainObject.Predmet.ProtuStrankaListFormatedOIB_1">
      <item>PERISKA TURIST d.o.o. "u likvidaciji", MEDULIN, OIB 00158513052</item>
    </derivirana_varijabla>
  </DomainObject.Predmet.ProtuStrankaListFormatedOIB>
  <DomainObject.Predmet.ProtuStrankaListFormatedWithAdress>
    <izvorni_sadrzaj>
      <item>PERISKA TURIST d.o.o. "u likvidaciji", MEDULIN, Funtana 1, 52100 Medulin</item>
    </izvorni_sadrzaj>
    <derivirana_varijabla naziv="DomainObject.Predmet.ProtuStrankaListFormatedWithAdress_1">
      <item>PERISKA TURIST d.o.o. "u likvidaciji", MEDULIN, Funtana 1, 52100 Medulin</item>
    </derivirana_varijabla>
  </DomainObject.Predmet.ProtuStrankaListFormatedWithAdress>
  <DomainObject.Predmet.ProtuStrankaListFormatedWithAdressOIB>
    <izvorni_sadrzaj>
      <item>PERISKA TURIST d.o.o. "u likvidaciji", MEDULIN, OIB 00158513052, Funtana 1, 52100 Medulin</item>
    </izvorni_sadrzaj>
    <derivirana_varijabla naziv="DomainObject.Predmet.ProtuStrankaListFormatedWithAdressOIB_1">
      <item>PERISKA TURIST d.o.o. "u likvidaciji", MEDULIN, OIB 00158513052, Funtana 1, 52100 Medulin</item>
    </derivirana_varijabla>
  </DomainObject.Predmet.ProtuStrankaListFormatedWithAdressOIB>
  <DomainObject.Predmet.ProtuStrankaListNazivFormated>
    <izvorni_sadrzaj>
      <item>PERISKA TURIST d.o.o. "u likvidaciji", MEDULIN</item>
    </izvorni_sadrzaj>
    <derivirana_varijabla naziv="DomainObject.Predmet.ProtuStrankaListNazivFormated_1">
      <item>PERISKA TURIST d.o.o. "u likvidaciji", MEDULIN</item>
    </derivirana_varijabla>
  </DomainObject.Predmet.ProtuStrankaListNazivFormated>
  <DomainObject.Predmet.ProtuStrankaListNazivFormatedOIB>
    <izvorni_sadrzaj>
      <item>PERISKA TURIST d.o.o. "u likvidaciji", MEDULIN, OIB 00158513052</item>
    </izvorni_sadrzaj>
    <derivirana_varijabla naziv="DomainObject.Predmet.ProtuStrankaListNazivFormatedOIB_1">
      <item>PERISKA TURIST d.o.o. "u likvidaciji", MEDULIN, OIB 00158513052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PERISKA TURIST d.o.o. "u likvidaciji", MEDULIN</izvorni_sadrzaj>
    <derivirana_varijabla naziv="DomainObject.Predmet.ProtustrankaIDrugi_1">PERISKA TURIST d.o.o. "u likvidaciji", MEDULIN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PERISKA TURIST d.o.o. "u likvidaciji", MEDULIN, OIB 00158513052, Funtana 1, 52100 Medulin</izvorni_sadrzaj>
    <derivirana_varijabla naziv="DomainObject.Predmet.ProtustrankaIDrugiAdressOIB_1">PERISKA TURIST d.o.o. "u likvidaciji", MEDULIN, OIB 00158513052, Funtana 1,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PERISKA TURIST d.o.o. "u likvidaciji", MEDULIN</item>
    </izvorni_sadrzaj>
    <derivirana_varijabla naziv="DomainObject.Predmet.SudioniciListNaziv_1">
      <item>FINANCIJSKA AGENCIJA, RC RIJEKA, PODRUŽNICA PULA, PULA</item>
      <item>PERISKA TURIST d.o.o. "u likvidaciji", MEDULIN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PERISKA TURIST d.o.o. "u likvidaciji", MEDULIN, OIB 00158513052, Funtana 1,52100 Medulin</item>
    </izvorni_sadrzaj>
    <derivirana_varijabla naziv="DomainObject.Predmet.SudioniciListAdressOIB_1">
      <item>FINANCIJSKA AGENCIJA, RC RIJEKA, PODRUŽNICA PULA, PULA, OIB 85821130368, Ulica grada Vukovara 70,Zagreb</item>
      <item>PERISKA TURIST d.o.o. "u likvidaciji", MEDULIN, OIB 00158513052, Funtana 1,52100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00158513052</item>
    </izvorni_sadrzaj>
    <derivirana_varijabla naziv="DomainObject.Predmet.SudioniciListNazivOIB_1">
      <item>, OIB 85821130368</item>
      <item>, OIB 00158513052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1885</properties:Characters>
  <properties:Lines>56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2016-03-16T13:57:00Z</dcterms:created>
  <dc:creator>Mihaela Kaligari</dc:creator>
  <dc:description/>
  <cp:keywords/>
  <cp:lastModifiedBy>Ana Jeromela</cp:lastModifiedBy>
  <cp:lastPrinted>2016-03-16T14:05:00Z</cp:lastPrinted>
  <dcterms:modified xmlns:xsi="http://www.w3.org/2001/XMLSchema-instance" xsi:type="dcterms:W3CDTF">2016-03-17T14:25:00Z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