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1d60" w14:paraId="fd21d60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E800A8">
        <w:rPr>
          <w:sz w:val="24"/>
          <w:szCs w:val="24"/>
        </w:rPr>
        <w:t>1328/17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E800A8">
      <w:pPr>
        <w:ind w:firstLine="720"/>
        <w:jc w:val="both"/>
        <w:rPr>
          <w:sz w:val="24"/>
          <w:szCs w:val="24"/>
        </w:rPr>
      </w:pPr>
      <w:r w:rsidRPr="00E800A8">
        <w:rPr>
          <w:sz w:val="24"/>
          <w:szCs w:val="24"/>
        </w:rPr>
        <w:t xml:space="preserve">TRGOVAČKI SUD U ZAGREBU, po sucu </w:t>
      </w:r>
      <w:proofErr w:type="spellStart"/>
      <w:r w:rsidRPr="00E800A8">
        <w:rPr>
          <w:sz w:val="24"/>
          <w:szCs w:val="24"/>
        </w:rPr>
        <w:t>mr.sc</w:t>
      </w:r>
      <w:proofErr w:type="spellEnd"/>
      <w:r w:rsidRPr="00E800A8">
        <w:rPr>
          <w:sz w:val="24"/>
          <w:szCs w:val="24"/>
        </w:rPr>
        <w:t xml:space="preserve">. Ivani Koštarić Fegeš, u stečajnom postupku nad dužnikom </w:t>
      </w:r>
      <w:r w:rsidR="00E800A8" w:rsidRPr="00E800A8">
        <w:rPr>
          <w:sz w:val="24"/>
          <w:szCs w:val="24"/>
          <w:lang w:val="pt-BR"/>
        </w:rPr>
        <w:t>KAPELA d.o.o.</w:t>
      </w:r>
      <w:r w:rsidR="00E800A8">
        <w:rPr>
          <w:sz w:val="24"/>
          <w:szCs w:val="24"/>
          <w:lang w:val="pt-BR"/>
        </w:rPr>
        <w:t xml:space="preserve"> u stečaju</w:t>
      </w:r>
      <w:r w:rsidR="00E800A8" w:rsidRPr="00E800A8">
        <w:rPr>
          <w:sz w:val="24"/>
          <w:szCs w:val="24"/>
          <w:lang w:val="pt-BR"/>
        </w:rPr>
        <w:t>, Plaški, Svete Ane bb, OIB: 72462575070</w:t>
      </w:r>
      <w:r w:rsidR="00B514AC">
        <w:rPr>
          <w:bCs/>
          <w:sz w:val="24"/>
          <w:szCs w:val="24"/>
        </w:rPr>
        <w:t xml:space="preserve">, </w:t>
      </w:r>
      <w:r w:rsidR="00184459">
        <w:rPr>
          <w:sz w:val="24"/>
          <w:szCs w:val="24"/>
        </w:rPr>
        <w:t xml:space="preserve">24. rujna </w:t>
      </w:r>
      <w:r w:rsidRPr="00E800A8">
        <w:rPr>
          <w:sz w:val="24"/>
          <w:szCs w:val="24"/>
        </w:rPr>
        <w:t xml:space="preserve">2018., 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FC5ACA" w:rsidRPr="00FC5ACA">
        <w:rPr>
          <w:sz w:val="24"/>
          <w:szCs w:val="24"/>
        </w:rPr>
        <w:t>Mirjan</w:t>
      </w:r>
      <w:r w:rsidR="00FC5ACA">
        <w:rPr>
          <w:sz w:val="24"/>
          <w:szCs w:val="24"/>
        </w:rPr>
        <w:t xml:space="preserve">i </w:t>
      </w:r>
      <w:r w:rsidR="00FC5ACA" w:rsidRPr="00FC5ACA">
        <w:rPr>
          <w:sz w:val="24"/>
          <w:szCs w:val="24"/>
        </w:rPr>
        <w:t xml:space="preserve">Dujmović, Zagreb, Božidara </w:t>
      </w:r>
      <w:proofErr w:type="spellStart"/>
      <w:r w:rsidR="00FC5ACA" w:rsidRPr="00FC5ACA">
        <w:rPr>
          <w:sz w:val="24"/>
          <w:szCs w:val="24"/>
        </w:rPr>
        <w:t>Magovca</w:t>
      </w:r>
      <w:proofErr w:type="spellEnd"/>
      <w:r w:rsidR="00FC5ACA" w:rsidRPr="00FC5ACA">
        <w:rPr>
          <w:sz w:val="24"/>
          <w:szCs w:val="24"/>
        </w:rPr>
        <w:t xml:space="preserve"> 48, </w:t>
      </w:r>
      <w:proofErr w:type="spellStart"/>
      <w:r w:rsidR="00FC5ACA" w:rsidRPr="00FC5ACA">
        <w:rPr>
          <w:sz w:val="24"/>
          <w:szCs w:val="24"/>
        </w:rPr>
        <w:t>OIB</w:t>
      </w:r>
      <w:proofErr w:type="spellEnd"/>
      <w:r w:rsidR="00FC5ACA" w:rsidRPr="00FC5ACA">
        <w:rPr>
          <w:sz w:val="24"/>
          <w:szCs w:val="24"/>
        </w:rPr>
        <w:t>: 30711927799</w:t>
      </w:r>
      <w:r w:rsidR="00FC5ACA">
        <w:rPr>
          <w:sz w:val="24"/>
          <w:szCs w:val="24"/>
        </w:rPr>
        <w:t xml:space="preserve">, </w:t>
      </w:r>
      <w:r w:rsidR="0073256A" w:rsidRPr="00FC5ACA">
        <w:rPr>
          <w:sz w:val="24"/>
          <w:szCs w:val="24"/>
        </w:rPr>
        <w:t xml:space="preserve">u roku </w:t>
      </w:r>
      <w:r w:rsidR="00FC5ACA">
        <w:rPr>
          <w:sz w:val="24"/>
          <w:szCs w:val="24"/>
        </w:rPr>
        <w:t>3</w:t>
      </w:r>
      <w:r w:rsidR="0073256A" w:rsidRPr="00FC5ACA">
        <w:rPr>
          <w:sz w:val="24"/>
          <w:szCs w:val="24"/>
        </w:rPr>
        <w:t xml:space="preserve"> dana od dostave ovog zaključka</w:t>
      </w:r>
      <w:r w:rsidR="0073256A" w:rsidRPr="0056527A">
        <w:rPr>
          <w:sz w:val="24"/>
          <w:szCs w:val="24"/>
        </w:rPr>
        <w:t xml:space="preserve">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čl. 89. st. 2. Stečajnog zakona ("Narodne novine" broj 71/15</w:t>
      </w:r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r w:rsidR="009047CC" w:rsidRPr="006F7DA9">
          <w:rPr>
            <w:rStyle w:val="Hiperveza"/>
            <w:sz w:val="24"/>
            <w:szCs w:val="24"/>
          </w:rPr>
          <w:t>Katarina.Drndelic@tszg.pravosudje.hr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F30265">
        <w:rPr>
          <w:sz w:val="24"/>
          <w:szCs w:val="24"/>
        </w:rPr>
        <w:t>24. rujna</w:t>
      </w:r>
      <w:r w:rsidR="001D4A32">
        <w:rPr>
          <w:sz w:val="24"/>
          <w:szCs w:val="24"/>
        </w:rPr>
        <w:t xml:space="preserve"> </w:t>
      </w:r>
      <w:r w:rsidR="00A834B2">
        <w:rPr>
          <w:sz w:val="24"/>
          <w:szCs w:val="24"/>
        </w:rPr>
        <w:t>2018</w:t>
      </w:r>
      <w:r w:rsidR="00A834B2" w:rsidRPr="002A46D6">
        <w:rPr>
          <w:sz w:val="24"/>
          <w:szCs w:val="24"/>
        </w:rPr>
        <w:t>.</w:t>
      </w:r>
    </w:p>
    <w:p w:rsidRDefault="00257869" w:rsidP="00CE4727" w:rsidR="00257869">
      <w:pPr>
        <w:pStyle w:val="Tijeloteksta"/>
        <w:ind w:left="5760"/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257869" w:rsidR="00CE4727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257869">
        <w:t>, v.r.</w:t>
      </w: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>
      <w:pPr>
        <w:rPr>
          <w:sz w:val="24"/>
          <w:szCs w:val="24"/>
        </w:rPr>
      </w:pPr>
    </w:p>
    <w:p w:rsidRDefault="00257869" w:rsidP="00CE4727" w:rsidR="00257869" w:rsidRPr="002A46D6">
      <w:pPr>
        <w:rPr>
          <w:sz w:val="24"/>
          <w:szCs w:val="24"/>
        </w:rPr>
      </w:pPr>
    </w:p>
    <w:p w:rsidRDefault="00257869" w:rsidP="00257869" w:rsidR="00257869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257869" w:rsidP="00257869" w:rsidR="00CE4727" w:rsidRPr="00AA391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p w:rsidRDefault="001E7DFF" w:rsidP="00AA3916" w:rsidR="001E7DFF" w:rsidRPr="001E7DFF">
      <w:pPr>
        <w:pStyle w:val="Odlomakpopisa"/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84459"/>
    <w:rsid w:val="001A0815"/>
    <w:rsid w:val="001D0E72"/>
    <w:rsid w:val="001D2511"/>
    <w:rsid w:val="001D4A32"/>
    <w:rsid w:val="001E7DFF"/>
    <w:rsid w:val="00202D62"/>
    <w:rsid w:val="00216892"/>
    <w:rsid w:val="00244029"/>
    <w:rsid w:val="0025786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4AC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00A8"/>
    <w:rsid w:val="00E8435A"/>
    <w:rsid w:val="00E847D3"/>
    <w:rsid w:val="00EB168B"/>
    <w:rsid w:val="00EC7FC5"/>
    <w:rsid w:val="00F30265"/>
    <w:rsid w:val="00F43AB1"/>
    <w:rsid w:val="00F45DD2"/>
    <w:rsid w:val="00F53774"/>
    <w:rsid w:val="00F56166"/>
    <w:rsid w:val="00FB63B7"/>
    <w:rsid w:val="00FC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57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8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8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8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8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57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8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8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8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8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St-1328/2017-51</izvorni_sadrzaj>
    <derivirana_varijabla naziv="DomainObject.Oznaka_1">St-1328/2017-51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1328</izvorni_sadrzaj>
    <derivirana_varijabla naziv="DomainObject.Predmet.Broj_1">1328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St-1328/2017</izvorni_sadrzaj>
    <derivirana_varijabla naziv="DomainObject.Predmet.OznakaBroj_1">St-1328/2017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Kapela d.o.o.</izvorni_sadrzaj>
    <derivirana_varijabla naziv="DomainObject.Predmet.ProtustrankaFormated_1">  Kapela d.o.o.</derivirana_varijabla>
  </DomainObject.Predmet.ProtustrankaFormated>
  <DomainObject.Predmet.ProtustrankaFormatedOIB>
    <izvorni_sadrzaj>  Kapela d.o.o., OIB 72462575070</izvorni_sadrzaj>
    <derivirana_varijabla naziv="DomainObject.Predmet.ProtustrankaFormatedOIB_1">  Kapela d.o.o., OIB 72462575070</derivirana_varijabla>
  </DomainObject.Predmet.ProtustrankaFormatedOIB>
  <DomainObject.Predmet.ProtustrankaFormatedWithAdress>
    <izvorni_sadrzaj> Kapela d.o.o., Svete Ane/bb, 47304 Plaški</izvorni_sadrzaj>
    <derivirana_varijabla naziv="DomainObject.Predmet.ProtustrankaFormatedWithAdress_1"> Kapela d.o.o., Svete Ane/bb, 47304 Plaški</derivirana_varijabla>
  </DomainObject.Predmet.ProtustrankaFormatedWithAdress>
  <DomainObject.Predmet.ProtustrankaFormatedWithAdressOIB>
    <izvorni_sadrzaj> Kapela d.o.o., OIB 72462575070, Svete Ane/bb, 47304 Plaški</izvorni_sadrzaj>
    <derivirana_varijabla naziv="DomainObject.Predmet.ProtustrankaFormatedWithAdressOIB_1"> Kapela d.o.o., OIB 72462575070, Svete Ane/bb, 47304 Plaški</derivirana_varijabla>
  </DomainObject.Predmet.ProtustrankaFormatedWithAdressOIB>
  <DomainObject.Predmet.ProtustrankaWithAdress>
    <izvorni_sadrzaj>Kapela d.o.o. Svete Ane/bb, 47304 Plaški</izvorni_sadrzaj>
    <derivirana_varijabla naziv="DomainObject.Predmet.ProtustrankaWithAdress_1">Kapela d.o.o. Svete Ane/bb, 47304 Plaški</derivirana_varijabla>
  </DomainObject.Predmet.ProtustrankaWithAdress>
  <DomainObject.Predmet.ProtustrankaWithAdressOIB>
    <izvorni_sadrzaj>Kapela d.o.o., OIB 72462575070, Svete Ane/bb, 47304 Plaški</izvorni_sadrzaj>
    <derivirana_varijabla naziv="DomainObject.Predmet.ProtustrankaWithAdressOIB_1">Kapela d.o.o., OIB 72462575070, Svete Ane/bb, 47304 Plaški</derivirana_varijabla>
  </DomainObject.Predmet.ProtustrankaWithAdressOIB>
  <DomainObject.Predmet.ProtustrankaNazivFormated>
    <izvorni_sadrzaj>Kapela d.o.o.</izvorni_sadrzaj>
    <derivirana_varijabla naziv="DomainObject.Predmet.ProtustrankaNazivFormated_1">Kapela d.o.o.</derivirana_varijabla>
  </DomainObject.Predmet.ProtustrankaNazivFormated>
  <DomainObject.Predmet.ProtustrankaNazivFormatedOIB>
    <izvorni_sadrzaj>Kapela d.o.o., OIB 72462575070</izvorni_sadrzaj>
    <derivirana_varijabla naziv="DomainObject.Predmet.ProtustrankaNazivFormatedOIB_1">Kapela d.o.o., OIB 72462575070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HIPOKRAT d.o.o. za poslovne usluge i trgovinu</izvorni_sadrzaj>
    <derivirana_varijabla naziv="DomainObject.Predmet.StrankaFormated_1">  FINA Regionalni centar Zagreb Podružnica Karlovac; HIPOKRAT d.o.o. za poslovne usluge i trgovinu</derivirana_varijabla>
  </DomainObject.Predmet.StrankaFormated>
  <DomainObject.Predmet.StrankaFormatedOIB>
    <izvorni_sadrzaj>  FINA Regionalni centar Zagreb Podružnica Karlovac, OIB 85821130368; HIPOKRAT d.o.o. za poslovne usluge i trgovinu, OIB 95687771509</izvorni_sadrzaj>
    <derivirana_varijabla naziv="DomainObject.Predmet.StrankaFormatedOIB_1">  FINA Regionalni centar Zagreb Podružnica Karlovac, OIB 85821130368; HIPOKRAT d.o.o. za poslovne usluge i trgovinu, OIB 95687771509</derivirana_varijabla>
  </DomainObject.Predmet.StrankaFormatedOIB>
  <DomainObject.Predmet.StrankaFormatedWithAdress>
    <izvorni_sadrzaj> FINA Regionalni centar Zagreb Podružnica Karlovac, Ul. Pavla Vitezovića 1, 47000 Karlovac; HIPOKRAT d.o.o. za poslovne usluge i trgovinu, Nehajska 16, 10000 Zagreb</izvorni_sadrzaj>
    <derivirana_varijabla naziv="DomainObject.Predmet.StrankaFormatedWithAdress_1"> FINA Regionalni centar Zagreb Podružnica Karlovac, Ul. Pavla Vitezovića 1, 47000 Karlovac; HIPOKRAT d.o.o. za poslovne usluge i trgovinu, Nehajska 16, 10000 Zagreb</derivirana_varijabla>
  </DomainObject.Predmet.StrankaFormatedWithAdress>
  <DomainObject.Predmet.StrankaFormatedWithAdressOIB>
    <izvorni_sadrzaj> FINA Regionalni centar Zagreb Podružnica Karlovac, OIB 85821130368, Ul. Pavla Vitezovića 1, 47000 Karlovac; HIPOKRAT d.o.o. za poslovne usluge i trgovinu, OIB 95687771509, Nehajska 16, 10000 Zagreb</izvorni_sadrzaj>
    <derivirana_varijabla naziv="DomainObject.Predmet.StrankaFormatedWithAdressOIB_1"> FINA Regionalni centar Zagreb Podružnica Karlovac, OIB 85821130368, Ul. Pavla Vitezovića 1, 47000 Karlovac; HIPOKRAT d.o.o. za poslovne usluge i trgovinu, OIB 95687771509, Nehajska 16, 10000 Zagreb</derivirana_varijabla>
  </DomainObject.Predmet.StrankaFormatedWithAdressOIB>
  <DomainObject.Predmet.StrankaWithAdress>
    <izvorni_sadrzaj>FINA Regionalni centar Zagreb Podružnica Karlovac Ul. Pavla Vitezovića 1,47000 Karlovac,HIPOKRAT d.o.o. za poslovne usluge i trgovinu Nehajska 16,10000 Zagreb</izvorni_sadrzaj>
    <derivirana_varijabla naziv="DomainObject.Predmet.StrankaWithAdress_1">FINA Regionalni centar Zagreb Podružnica Karlovac Ul. Pavla Vitezovića 1,47000 Karlovac,HIPOKRAT d.o.o. za poslovne usluge i trgovinu Nehajska 16,10000 Zagreb</derivirana_varijabla>
  </DomainObject.Predmet.StrankaWithAdress>
  <DomainObject.Predmet.StrankaWithAdressOIB>
    <izvorni_sadrzaj>FINA Regionalni centar Zagreb Podružnica Karlovac, OIB 85821130368, Ul. Pavla Vitezovića 1,47000 Karlovac,HIPOKRAT d.o.o. za poslovne usluge i trgovinu, OIB 95687771509, Nehajska 16,10000 Zagreb</izvorni_sadrzaj>
    <derivirana_varijabla naziv="DomainObject.Predmet.StrankaWithAdressOIB_1">FINA Regionalni centar Zagreb Podružnica Karlovac, OIB 85821130368, Ul. Pavla Vitezovića 1,47000 Karlovac,HIPOKRAT d.o.o. za poslovne usluge i trgovinu, OIB 95687771509, Nehajska 16,10000 Zagreb</derivirana_varijabla>
  </DomainObject.Predmet.StrankaWithAdressOIB>
  <DomainObject.Predmet.StrankaNazivFormated>
    <izvorni_sadrzaj>FINA Regionalni centar Zagreb Podružnica Karlovac,HIPOKRAT d.o.o. za poslovne usluge i trgovinu</izvorni_sadrzaj>
    <derivirana_varijabla naziv="DomainObject.Predmet.StrankaNazivFormated_1">FINA Regionalni centar Zagreb Podružnica Karlovac,HIPOKRAT d.o.o. za poslovne usluge i trgovinu</derivirana_varijabla>
  </DomainObject.Predmet.StrankaNazivFormated>
  <DomainObject.Predmet.StrankaNazivFormatedOIB>
    <izvorni_sadrzaj>FINA Regionalni centar Zagreb Podružnica Karlovac, OIB 85821130368,HIPOKRAT d.o.o. za poslovne usluge i trgovinu, OIB 95687771509</izvorni_sadrzaj>
    <derivirana_varijabla naziv="DomainObject.Predmet.StrankaNazivFormatedOIB_1">FINA Regionalni centar Zagreb Podružnica Karlovac, OIB 85821130368,HIPOKRAT d.o.o. za poslovne usluge i trgovinu, OIB 95687771509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 Podružnica Karlovac</item>
      <item>HIPOKRAT d.o.o. za poslovne usluge i trgovinu</item>
    </izvorni_sadrzaj>
    <derivirana_varijabla naziv="DomainObject.Predmet.StrankaListFormated_1">
      <item>FINA Regionalni centar Zagreb Podružnica Karlovac</item>
      <item>HIPOKRAT d.o.o. za poslovne usluge i trgovinu</item>
    </derivirana_varijabla>
  </DomainObject.Predmet.StrankaListFormated>
  <DomainObject.Predmet.StrankaList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FormatedOIB_1">
      <item>FINA Regionalni centar Zagreb Podružnica Karlovac, OIB 85821130368</item>
      <item>HIPOKRAT d.o.o. za poslovne usluge i trgovinu, OIB 95687771509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HIPOKRAT d.o.o. za poslovne usluge i trgovinu, Nehajska 16, 10000 Zagreb</item>
    </izvorni_sadrzaj>
    <derivirana_varijabla naziv="DomainObject.Predmet.StrankaListFormatedWithAdress_1">
      <item>FINA Regionalni centar Zagreb Podružnica Karlovac, Ul. Pavla Vitezovića 1, 47000 Karlovac</item>
      <item>HIPOKRAT d.o.o. za poslovne usluge i trgovinu, Nehajska 16, 10000 Zagreb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HIPOKRAT d.o.o. za poslovne usluge i trgovinu, OIB 95687771509, Nehajska 16, 10000 Zagreb</item>
    </izvorni_sadrzaj>
    <derivirana_varijabla naziv="DomainObject.Predmet.StrankaListFormatedWithAdressOIB_1">
      <item>FINA Regionalni centar Zagreb Podružnica Karlovac, OIB 85821130368, Ul. Pavla Vitezovića 1, 47000 Karlovac</item>
      <item>HIPOKRAT d.o.o. za poslovne usluge i trgovinu, OIB 95687771509, Nehajska 16, 10000 Zagreb</item>
    </derivirana_varijabla>
  </DomainObject.Predmet.StrankaListFormatedWithAdressOIB>
  <DomainObject.Predmet.StrankaListNazivFormated>
    <izvorni_sadrzaj>
      <item>FINA Regionalni centar Zagreb Podružnica Karlovac</item>
      <item>HIPOKRAT d.o.o. za poslovne usluge i trgovinu</item>
    </izvorni_sadrzaj>
    <derivirana_varijabla naziv="DomainObject.Predmet.StrankaListNazivFormated_1">
      <item>FINA Regionalni centar Zagreb Podružnica Karlovac</item>
      <item>HIPOKRAT d.o.o. za poslovne usluge i trgovinu</item>
    </derivirana_varijabla>
  </DomainObject.Predmet.StrankaListNazivFormated>
  <DomainObject.Predmet.StrankaListNazivFormatedOIB>
    <izvorni_sadrzaj>
      <item>FINA Regionalni centar Zagreb Podružnica Karlovac, OIB 85821130368</item>
      <item>HIPOKRAT d.o.o. za poslovne usluge i trgovinu, OIB 95687771509</item>
    </izvorni_sadrzaj>
    <derivirana_varijabla naziv="DomainObject.Predmet.StrankaListNazivFormatedOIB_1">
      <item>FINA Regionalni centar Zagreb Podružnica Karlovac, OIB 85821130368</item>
      <item>HIPOKRAT d.o.o. za poslovne usluge i trgovinu, OIB 95687771509</item>
    </derivirana_varijabla>
  </DomainObject.Predmet.StrankaListNazivFormatedOIB>
  <DomainObject.Predmet.ProtuStrankaListFormated>
    <izvorni_sadrzaj>
      <item>Kapela d.o.o.</item>
    </izvorni_sadrzaj>
    <derivirana_varijabla naziv="DomainObject.Predmet.ProtuStrankaListFormated_1">
      <item>Kapela d.o.o.</item>
    </derivirana_varijabla>
  </DomainObject.Predmet.ProtuStrankaListFormated>
  <DomainObject.Predmet.ProtuStrankaListFormatedOIB>
    <izvorni_sadrzaj>
      <item>Kapela d.o.o., OIB 72462575070</item>
    </izvorni_sadrzaj>
    <derivirana_varijabla naziv="DomainObject.Predmet.ProtuStrankaListFormatedOIB_1">
      <item>Kapela d.o.o., OIB 72462575070</item>
    </derivirana_varijabla>
  </DomainObject.Predmet.ProtuStrankaListFormatedOIB>
  <DomainObject.Predmet.ProtuStrankaListFormatedWithAdress>
    <izvorni_sadrzaj>
      <item>Kapela d.o.o., Svete Ane/bb, 47304 Plaški</item>
    </izvorni_sadrzaj>
    <derivirana_varijabla naziv="DomainObject.Predmet.ProtuStrankaListFormatedWithAdress_1">
      <item>Kapela d.o.o., Svete Ane/bb, 47304 Plaški</item>
    </derivirana_varijabla>
  </DomainObject.Predmet.ProtuStrankaListFormatedWithAdress>
  <DomainObject.Predmet.ProtuStrankaListFormatedWithAdressOIB>
    <izvorni_sadrzaj>
      <item>Kapela d.o.o., OIB 72462575070, Svete Ane/bb, 47304 Plaški</item>
    </izvorni_sadrzaj>
    <derivirana_varijabla naziv="DomainObject.Predmet.ProtuStrankaListFormatedWithAdressOIB_1">
      <item>Kapela d.o.o., OIB 72462575070, Svete Ane/bb, 47304 Plaški</item>
    </derivirana_varijabla>
  </DomainObject.Predmet.ProtuStrankaListFormatedWithAdressOIB>
  <DomainObject.Predmet.ProtuStrankaListNazivFormated>
    <izvorni_sadrzaj>
      <item>Kapela d.o.o.</item>
    </izvorni_sadrzaj>
    <derivirana_varijabla naziv="DomainObject.Predmet.ProtuStrankaListNazivFormated_1">
      <item>Kapela d.o.o.</item>
    </derivirana_varijabla>
  </DomainObject.Predmet.ProtuStrankaListNazivFormated>
  <DomainObject.Predmet.ProtuStrankaListNazivFormatedOIB>
    <izvorni_sadrzaj>
      <item>Kapela d.o.o., OIB 72462575070</item>
    </izvorni_sadrzaj>
    <derivirana_varijabla naziv="DomainObject.Predmet.ProtuStrankaListNazivFormatedOIB_1">
      <item>Kapela d.o.o., OIB 72462575070</item>
    </derivirana_varijabla>
  </DomainObject.Predmet.ProtuStrankaListNazivFormatedOIB>
  <DomainObject.Predmet.OstaliListFormated>
    <izvorni_sadrzaj>
      <item>Mišo Georg Rabatić</item>
    </izvorni_sadrzaj>
    <derivirana_varijabla naziv="DomainObject.Predmet.OstaliListFormated_1">
      <item>Mišo Georg Rabatić</item>
    </derivirana_varijabla>
  </DomainObject.Predmet.OstaliListFormated>
  <DomainObject.Predmet.OstaliListFormatedOIB>
    <izvorni_sadrzaj>
      <item>Mišo Georg Rabatić, OIB 15222788261</item>
    </izvorni_sadrzaj>
    <derivirana_varijabla naziv="DomainObject.Predmet.OstaliListFormatedOIB_1">
      <item>Mišo Georg Rabatić, OIB 15222788261</item>
    </derivirana_varijabla>
  </DomainObject.Predmet.OstaliListFormatedOIB>
  <DomainObject.Predmet.OstaliListFormatedWithAdress>
    <izvorni_sadrzaj>
      <item>Mišo Georg Rabatić, Dugi Dol 36 A, 10000 Zagreb</item>
    </izvorni_sadrzaj>
    <derivirana_varijabla naziv="DomainObject.Predmet.OstaliListFormatedWithAdress_1">
      <item>Mišo Georg Rabatić, Dugi Dol 36 A, 10000 Zagreb</item>
    </derivirana_varijabla>
  </DomainObject.Predmet.OstaliListFormatedWithAdress>
  <DomainObject.Predmet.OstaliListFormatedWithAdressOIB>
    <izvorni_sadrzaj>
      <item>Mišo Georg Rabatić, OIB 15222788261, Dugi Dol 36 A, 10000 Zagreb</item>
    </izvorni_sadrzaj>
    <derivirana_varijabla naziv="DomainObject.Predmet.OstaliListFormatedWithAdressOIB_1">
      <item>Mišo Georg Rabatić, OIB 15222788261, Dugi Dol 36 A, 10000 Zagreb</item>
    </derivirana_varijabla>
  </DomainObject.Predmet.OstaliListFormatedWithAdressOIB>
  <DomainObject.Predmet.OstaliListNazivFormated>
    <izvorni_sadrzaj>
      <item>Mišo Georg Rabatić</item>
    </izvorni_sadrzaj>
    <derivirana_varijabla naziv="DomainObject.Predmet.OstaliListNazivFormated_1">
      <item>Mišo Georg Rabatić</item>
    </derivirana_varijabla>
  </DomainObject.Predmet.OstaliListNazivFormated>
  <DomainObject.Predmet.OstaliListNazivFormatedOIB>
    <izvorni_sadrzaj>
      <item>Mišo Georg Rabatić, OIB 15222788261</item>
    </izvorni_sadrzaj>
    <derivirana_varijabla naziv="DomainObject.Predmet.OstaliListNazivFormatedOIB_1">
      <item>Mišo Georg Rabatić, OIB 15222788261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St-1328/2017-51</izvorni_sadrzaj>
    <derivirana_varijabla naziv="DomainObject.PoslovniBrojDokumenta_1">St-1328/2017-51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Kapela d.o.o.</izvorni_sadrzaj>
    <derivirana_varijabla naziv="DomainObject.Predmet.ProtustrankaIDrugi_1">Kapela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Kapela d.o.o., OIB 72462575070, Svete Ane/bb, 47304 Plaški</izvorni_sadrzaj>
    <derivirana_varijabla naziv="DomainObject.Predmet.ProtustrankaIDrugiAdressOIB_1">Kapela d.o.o., OIB 72462575070, Svete Ane/bb,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Kapela d.o.o.</item>
      <item>FINA Regionalni centar Zagreb Podružnica Karlovac</item>
      <item>Mišo Georg Rabatić</item>
      <item>HIPOKRAT d.o.o. za poslovne usluge i trgovinu</item>
    </izvorni_sadrzaj>
    <derivirana_varijabla naziv="DomainObject.Predmet.SudioniciListNaziv_1">
      <item>Kapela d.o.o.</item>
      <item>FINA Regionalni centar Zagreb Podružnica Karlovac</item>
      <item>Mišo Georg Rabatić</item>
      <item>HIPOKRAT d.o.o. za poslovne usluge i trgovinu</item>
    </derivirana_varijabla>
  </DomainObject.Predmet.SudioniciListNaziv>
  <DomainObject.Predmet.SudioniciListAdressOIB>
    <izvorni_sadrzaj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izvorni_sadrzaj>
    <derivirana_varijabla naziv="DomainObject.Predmet.SudioniciListAdressOIB_1">
      <item>Kapela d.o.o., OIB 72462575070, Svete Ane/bb,47304 Plaški</item>
      <item>FINA Regionalni centar Zagreb Podružnica Karlovac, OIB 85821130368, Ul. Pavla Vitezovića 1,47000 Karlovac</item>
      <item>Mišo Georg Rabatić, OIB 15222788261, Dugi Dol 36 A,10000 Zagreb</item>
      <item>HIPOKRAT d.o.o. za poslovne usluge i trgovinu, OIB 95687771509, Nehajska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72462575070</item>
      <item>, OIB 85821130368</item>
      <item>, OIB 15222788261</item>
      <item>, OIB 95687771509</item>
    </izvorni_sadrzaj>
    <derivirana_varijabla naziv="DomainObject.Predmet.SudioniciListNazivOIB_1">
      <item>, OIB 72462575070</item>
      <item>, OIB 85821130368</item>
      <item>, OIB 15222788261</item>
      <item>, OIB 95687771509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842</properties:Characters>
  <properties:Lines>35</properties:Lines>
  <properties:Paragraphs>15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Katarina Drndelić</cp:lastModifiedBy>
  <cp:lastPrinted>2018-09-24T09:12:00Z</cp:lastPrinted>
  <dcterms:modified xmlns:xsi="http://www.w3.org/2001/XMLSchema-instance" xsi:type="dcterms:W3CDTF">2018-09-24T09:12:00Z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St-1328/2017-51 / Odluka - Zaključak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