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519b" w14:paraId="a6a519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F46E1">
        <w:t>2578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6C1148">
        <w:t xml:space="preserve"> ZEMLJA NADE d.o.o. Zagreb, Gospodska 10, OIB: 35394631664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6C1148">
        <w:t xml:space="preserve"> ZEMLJA NADE d.o.o. Zagreb, Gospodska 10, OIB: 35394631664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81094">
        <w:t xml:space="preserve"> </w:t>
      </w:r>
      <w:r w:rsidR="006C1148">
        <w:t>Krešimir Fučkar, Sladojevci, Braće Radića 63, OIB: 01195634741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C10951">
        <w:t>24</w:t>
      </w:r>
      <w:r w:rsidR="00F7152E">
        <w:t xml:space="preserve">. </w:t>
      </w:r>
      <w:r w:rsidR="008558E1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6C1148">
        <w:t>2578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6C1148">
        <w:t>2578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>siječnja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4547E6">
        <w:t>9.2.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51D0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5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5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St-2578/2016</izvorni_sadrzaj>
    <derivirana_varijabla naziv="DomainObject.Predmet.OznakaBroj_1">St-2578/2016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ČL.. 11 Zakona o sudovima</izvorni_sadrzaj>
    <derivirana_varijabla naziv="DomainObject.Predmet.PrimjedbaSuca_1">ČL..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Gospodska 10, 10000 Zagreb</izvorni_sadrzaj>
    <derivirana_varijabla naziv="DomainObject.Predmet.ProtustrankaFormatedWithAdress_1"> ZEMLJA NADE d.o.o., Gospodska 10, 10000 Zagreb</derivirana_varijabla>
  </DomainObject.Predmet.ProtustrankaFormatedWithAdress>
  <DomainObject.Predmet.ProtustrankaFormatedWithAdressOIB>
    <izvorni_sadrzaj> ZEMLJA NADE d.o.o., OIB 35394631664, Gospodska 10, 10000 Zagreb</izvorni_sadrzaj>
    <derivirana_varijabla naziv="DomainObject.Predmet.ProtustrankaFormatedWithAdressOIB_1"> ZEMLJA NADE d.o.o., OIB 35394631664, Gospodska 10, 10000 Zagreb</derivirana_varijabla>
  </DomainObject.Predmet.ProtustrankaFormatedWithAdressOIB>
  <DomainObject.Predmet.ProtustrankaWithAdress>
    <izvorni_sadrzaj>ZEMLJA NADE d.o.o. Gospodska 10, 10000 Zagreb</izvorni_sadrzaj>
    <derivirana_varijabla naziv="DomainObject.Predmet.ProtustrankaWithAdress_1">ZEMLJA NADE d.o.o. Gospodska 10, 10000 Zagreb</derivirana_varijabla>
  </DomainObject.Predmet.ProtustrankaWithAdress>
  <DomainObject.Predmet.ProtustrankaWithAdressOIB>
    <izvorni_sadrzaj>ZEMLJA NADE d.o.o., OIB 35394631664, Gospodska 10, 10000 Zagreb</izvorni_sadrzaj>
    <derivirana_varijabla naziv="DomainObject.Predmet.ProtustrankaWithAdressOIB_1">ZEMLJA NADE d.o.o., OIB 35394631664, Gospodska 10, 10000 Zagreb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Gospodska 10, 10000 Zagreb</item>
    </izvorni_sadrzaj>
    <derivirana_varijabla naziv="DomainObject.Predmet.ProtuStrankaListFormatedWithAdress_1">
      <item>ZEMLJA NADE d.o.o., Gospodska 10, 10000 Zagreb</item>
    </derivirana_varijabla>
  </DomainObject.Predmet.ProtuStrankaListFormatedWithAdress>
  <DomainObject.Predmet.ProtuStrankaListFormatedWithAdressOIB>
    <izvorni_sadrzaj>
      <item>ZEMLJA NADE d.o.o., OIB 35394631664, Gospodska 10, 10000 Zagreb</item>
    </izvorni_sadrzaj>
    <derivirana_varijabla naziv="DomainObject.Predmet.ProtuStrankaListFormatedWithAdressOIB_1">
      <item>ZEMLJA NADE d.o.o., OIB 35394631664, Gospodska 10, 10000 Zagreb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ZEMLJA NADE d.o.o., OIB 35394631664, Gospodska 10, 10000 Zagreb</izvorni_sadrzaj>
    <derivirana_varijabla naziv="DomainObject.Predmet.ProtustrankaIDrugiAdressOIB_1">ZEMLJA NADE d.o.o., OIB 35394631664, Gospodska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</izvorni_sadrzaj>
    <derivirana_varijabla naziv="DomainObject.Predmet.SudioniciListNaziv_1">
      <item>ZEMLJA NADE d.o.o.</item>
      <item>FINA Regionalni centar Zagreb</item>
    </derivirana_varijabla>
  </DomainObject.Predmet.SudioniciListNaziv>
  <DomainObject.Predmet.SudioniciListAdressOIB>
    <izvorni_sadrzaj>
      <item>ZEMLJA NADE d.o.o., OIB 35394631664, Gospodska 10,10000 Zagreb</item>
      <item>FINA Regionalni centar Zagreb, OIB 85821130368, Trg svibanjskih žrtava 1995. br. 1,10000 Zagreb</item>
    </izvorni_sadrzaj>
    <derivirana_varijabla naziv="DomainObject.Predmet.SudioniciListAdressOIB_1">
      <item>ZEMLJA NADE d.o.o., OIB 35394631664, Gospodska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</izvorni_sadrzaj>
    <derivirana_varijabla naziv="DomainObject.Predmet.SudioniciListNazivOIB_1">
      <item>, OIB 35394631664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3A42C-C76D-4516-8662-6CDFBE45B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1977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2017-01-09T07:52:00Z</dcterms:created>
  <dc:creator>wsadmin</dc:creator>
  <cp:lastModifiedBy>Sanda Gučić</cp:lastModifiedBy>
  <cp:lastPrinted>2017-01-09T07:53:00Z</cp:lastPrinted>
  <dcterms:modified xmlns:xsi="http://www.w3.org/2001/XMLSchema-instance" xsi:type="dcterms:W3CDTF">2017-01-11T12:16:00Z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