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48495" w14:paraId="8948495" w:rsidRDefault="007A3A09" w:rsidP="007A3A09" w:rsidR="007A3A09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3A09" w:rsidP="007A3A09" w:rsidR="007A3A09" w:rsidRPr="002E5F1B">
      <w:pPr>
        <w:rPr>
          <w:b/>
        </w:rPr>
      </w:pPr>
      <w:r w:rsidRPr="002E5F1B">
        <w:rPr>
          <w:b/>
        </w:rPr>
        <w:t>REPUBLIKA HRVATSKA</w:t>
      </w:r>
    </w:p>
    <w:p w:rsidRDefault="007A3A09" w:rsidP="007A3A09" w:rsidR="007A3A09" w:rsidRPr="002E5F1B">
      <w:pPr>
        <w:rPr>
          <w:b/>
        </w:rPr>
      </w:pPr>
      <w:r>
        <w:rPr>
          <w:b/>
        </w:rPr>
        <w:t xml:space="preserve">TRGOVAČKI </w:t>
      </w:r>
      <w:r w:rsidRPr="002E5F1B">
        <w:rPr>
          <w:b/>
        </w:rPr>
        <w:t xml:space="preserve">SUD U OSIJEKU </w:t>
      </w:r>
    </w:p>
    <w:p w:rsidRDefault="007A3A09" w:rsidP="007A3A09" w:rsidR="007A3A09">
      <w:pPr>
        <w:rPr>
          <w:b/>
        </w:rPr>
      </w:pPr>
      <w:r>
        <w:rPr>
          <w:b/>
        </w:rPr>
        <w:t xml:space="preserve">STALNA SLUŽBA </w:t>
      </w:r>
      <w:r w:rsidR="006B3C51">
        <w:rPr>
          <w:b/>
        </w:rPr>
        <w:t>U SLAVONSKOMBRODU</w:t>
      </w:r>
    </w:p>
    <w:p w:rsidRDefault="007A3A09" w:rsidP="007A3A09" w:rsidR="00D052B4">
      <w:pPr>
        <w:rPr>
          <w:b/>
        </w:rPr>
      </w:pPr>
      <w:r>
        <w:rPr>
          <w:b/>
        </w:rPr>
        <w:t xml:space="preserve">Trg pobjede 13                                                                           </w:t>
      </w:r>
      <w:r w:rsidRPr="002E5F1B">
        <w:rPr>
          <w:b/>
        </w:rPr>
        <w:t xml:space="preserve"> </w:t>
      </w:r>
    </w:p>
    <w:p w:rsidRDefault="007A3A09" w:rsidP="007A3A09" w:rsidR="007A3A09" w:rsidRPr="002E5F1B">
      <w:pPr>
        <w:rPr>
          <w:b/>
        </w:rPr>
      </w:pPr>
      <w:r>
        <w:rPr>
          <w:b/>
        </w:rPr>
        <w:t>Slavonski Brod</w:t>
      </w:r>
    </w:p>
    <w:p w:rsidRDefault="007A3A09" w:rsidP="007A3A09" w:rsidR="007A3A09" w:rsidRPr="002E5F1B">
      <w:pPr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7A3A09" w:rsidP="007A3A09" w:rsidR="007A3A09" w:rsidRPr="001A6A58">
      <w:pPr>
        <w:jc w:val="center"/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2E5F1B">
        <w:rPr>
          <w:b/>
        </w:rPr>
        <w:t>R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Š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N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ind w:left="720"/>
        <w:jc w:val="both"/>
      </w:pPr>
    </w:p>
    <w:p w:rsidRDefault="007A3A09" w:rsidP="00342B68" w:rsidR="007A3A09">
      <w:pPr>
        <w:jc w:val="both"/>
      </w:pPr>
      <w:r w:rsidRPr="002E5F1B">
        <w:rPr>
          <w:b/>
        </w:rPr>
        <w:t xml:space="preserve">                       </w:t>
      </w:r>
      <w:r w:rsidRPr="00984281">
        <w:t xml:space="preserve">TRGOVAČKI SUD U OSIJEKU, STALNA SLUŽBA </w:t>
      </w:r>
      <w:r>
        <w:t>U SLAVONSKOM BRODU</w:t>
      </w:r>
      <w:r w:rsidRPr="002E5F1B">
        <w:rPr>
          <w:b/>
        </w:rPr>
        <w:t>,</w:t>
      </w:r>
      <w:r w:rsidRPr="002E5F1B">
        <w:t xml:space="preserve"> po stečajnoj sutkinji Mirni Vujčić </w:t>
      </w:r>
      <w:r>
        <w:t>pos</w:t>
      </w:r>
      <w:r w:rsidR="00BD1CEF">
        <w:t>tupajući po zahtjevu privremene stečajne</w:t>
      </w:r>
      <w:r>
        <w:t xml:space="preserve"> upravitelj</w:t>
      </w:r>
      <w:r w:rsidR="00BD1CEF">
        <w:t>ice</w:t>
      </w:r>
      <w:r>
        <w:t xml:space="preserve"> za isplatu </w:t>
      </w:r>
      <w:r w:rsidR="00CF6C8D">
        <w:t>naknade stvarnih troškova</w:t>
      </w:r>
      <w:r>
        <w:t xml:space="preserve"> </w:t>
      </w:r>
      <w:r w:rsidRPr="002E5F1B">
        <w:t>u postupku nad stečajnim dužnikom</w:t>
      </w:r>
      <w:r>
        <w:t xml:space="preserve"> </w:t>
      </w:r>
      <w:r w:rsidR="00573713">
        <w:t>Mendeš Ljubica jednostavno društvo s ograničenom odgovornošću za usluge, skraćena tvrtka: Mendeš Ljubica j.d.o.o., Zagreb, Iblerov trg 10, OIB 32812570197</w:t>
      </w:r>
      <w:r w:rsidR="00342B68" w:rsidRPr="00342B68">
        <w:rPr>
          <w:b/>
        </w:rPr>
        <w:t>,</w:t>
      </w:r>
      <w:r w:rsidR="00342B68" w:rsidRPr="00342B68">
        <w:t xml:space="preserve"> dana </w:t>
      </w:r>
      <w:r w:rsidR="00573713">
        <w:t>17. listopada</w:t>
      </w:r>
      <w:r w:rsidR="00342B68" w:rsidRPr="00342B68">
        <w:t xml:space="preserve">  2018. godine</w:t>
      </w:r>
    </w:p>
    <w:p w:rsidRDefault="0078743C" w:rsidP="00342B68" w:rsidR="0078743C" w:rsidRPr="002E5F1B">
      <w:pPr>
        <w:jc w:val="both"/>
      </w:pPr>
    </w:p>
    <w:p w:rsidRDefault="007A3A09" w:rsidP="007A3A09" w:rsidR="007A3A09" w:rsidRPr="001A6A58">
      <w:pPr>
        <w:jc w:val="center"/>
      </w:pPr>
      <w:r w:rsidRPr="001A6A58">
        <w:t>r i j e š i o   j e</w:t>
      </w:r>
    </w:p>
    <w:p w:rsidRDefault="007A3A09" w:rsidP="007A3A09" w:rsidR="00E71C5A">
      <w:pPr>
        <w:jc w:val="both"/>
      </w:pPr>
      <w:r w:rsidRPr="002E5F1B">
        <w:tab/>
      </w:r>
    </w:p>
    <w:p w:rsidRDefault="00E71C5A" w:rsidP="00E71C5A" w:rsidR="00E71C5A" w:rsidRPr="00E71C5A">
      <w:pPr>
        <w:jc w:val="both"/>
      </w:pPr>
      <w:r>
        <w:t xml:space="preserve"> </w:t>
      </w:r>
      <w:r>
        <w:tab/>
      </w:r>
      <w:r>
        <w:tab/>
      </w:r>
      <w:r w:rsidRPr="00E71C5A">
        <w:rPr>
          <w:b/>
        </w:rPr>
        <w:t>I</w:t>
      </w:r>
      <w:r w:rsidR="00240178">
        <w:t xml:space="preserve"> </w:t>
      </w:r>
      <w:r w:rsidR="00240178" w:rsidRPr="00240178">
        <w:t xml:space="preserve">Privremenoj stečajnoj upraviteljici </w:t>
      </w:r>
      <w:r w:rsidR="00FC5AA6">
        <w:t xml:space="preserve">Saneli Kučar iz Osijeka, J. J. Strossmayera 37, OIB 97473612486 </w:t>
      </w:r>
      <w:r w:rsidR="00240178" w:rsidRPr="00240178">
        <w:rPr>
          <w:b/>
        </w:rPr>
        <w:t xml:space="preserve"> </w:t>
      </w:r>
      <w:r w:rsidRPr="00E71C5A">
        <w:t>određuje se n</w:t>
      </w:r>
      <w:r>
        <w:t>aknada stvarnih troškova</w:t>
      </w:r>
      <w:r w:rsidRPr="00E71C5A">
        <w:t xml:space="preserve"> u iznosu od </w:t>
      </w:r>
      <w:r w:rsidR="004525FD">
        <w:t>14,60</w:t>
      </w:r>
      <w:r w:rsidR="004751AF">
        <w:t xml:space="preserve"> </w:t>
      </w:r>
      <w:r w:rsidR="00CF6C8D">
        <w:t>Kn neto.</w:t>
      </w:r>
    </w:p>
    <w:p w:rsidRDefault="00E71C5A" w:rsidP="007A3A09" w:rsidR="00E71C5A" w:rsidRPr="00E71C5A">
      <w:pPr>
        <w:jc w:val="both"/>
        <w:rPr>
          <w:b/>
        </w:rPr>
      </w:pPr>
    </w:p>
    <w:p w:rsidRDefault="00E71C5A" w:rsidP="007A3A09" w:rsidR="007A3A09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7A3A09" w:rsidRPr="002E5F1B">
        <w:rPr>
          <w:b/>
        </w:rPr>
        <w:t>I</w:t>
      </w:r>
      <w:r>
        <w:rPr>
          <w:b/>
        </w:rPr>
        <w:t>I</w:t>
      </w:r>
      <w:r w:rsidR="007A3A09">
        <w:rPr>
          <w:b/>
        </w:rPr>
        <w:t>.</w:t>
      </w:r>
      <w:r w:rsidR="007A3A09" w:rsidRPr="002E5F1B">
        <w:rPr>
          <w:b/>
        </w:rPr>
        <w:t xml:space="preserve"> </w:t>
      </w:r>
      <w:r w:rsidR="007A3A09">
        <w:t xml:space="preserve"> </w:t>
      </w:r>
      <w:r w:rsidR="00C7230D" w:rsidRPr="00C7230D">
        <w:t>Nalaže se računovodstvu suda na</w:t>
      </w:r>
      <w:r w:rsidR="00C7230D">
        <w:t>knadu stvarnih troškova</w:t>
      </w:r>
      <w:r w:rsidR="00C7230D" w:rsidRPr="00C7230D">
        <w:t xml:space="preserve"> iz točke I. ovoga rješenja po pravomoćnosti rješenja isplatiti iz </w:t>
      </w:r>
      <w:r w:rsidR="00F157A9" w:rsidRPr="00F157A9">
        <w:t>sredstava Fonda za namirenje troškova  stečajnog postupka</w:t>
      </w:r>
      <w:r w:rsidR="00F157A9">
        <w:t xml:space="preserve"> </w:t>
      </w:r>
      <w:r w:rsidR="00B67D71">
        <w:t>u ovoj pravnoj stvari</w:t>
      </w:r>
      <w:r w:rsidR="00C7230D" w:rsidRPr="00C7230D">
        <w:t xml:space="preserve">, na </w:t>
      </w:r>
      <w:r w:rsidR="00B67D71" w:rsidRPr="00B67D71">
        <w:t xml:space="preserve">poslovni račun privremene stečajne upraviteljice </w:t>
      </w:r>
      <w:r w:rsidR="00D15EF9">
        <w:t>HR26 2500 0093 1066 2062 9</w:t>
      </w:r>
      <w:r w:rsidR="007A3A09">
        <w:t xml:space="preserve">. </w:t>
      </w:r>
    </w:p>
    <w:p w:rsidRDefault="007A3A09" w:rsidP="007A3A09" w:rsidR="007A3A09" w:rsidRPr="00970785">
      <w:pPr>
        <w:jc w:val="both"/>
        <w:rPr>
          <w:b/>
        </w:rPr>
      </w:pPr>
      <w:r w:rsidRPr="00970785">
        <w:rPr>
          <w:b/>
        </w:rPr>
        <w:t xml:space="preserve"> </w:t>
      </w:r>
    </w:p>
    <w:p w:rsidRDefault="007A3A09" w:rsidP="007A3A09" w:rsidR="007A3A09" w:rsidRPr="001A6A58">
      <w:pPr>
        <w:jc w:val="center"/>
      </w:pPr>
      <w:r w:rsidRPr="001A6A58">
        <w:t>Obrazloženje</w:t>
      </w:r>
    </w:p>
    <w:p w:rsidRDefault="007A3A09" w:rsidP="007A3A09" w:rsidR="007A3A09" w:rsidRPr="002E5F1B">
      <w:pPr>
        <w:jc w:val="both"/>
      </w:pPr>
    </w:p>
    <w:p w:rsidRDefault="007A3A09" w:rsidP="007A3A09" w:rsidR="007A3A09">
      <w:pPr>
        <w:jc w:val="both"/>
      </w:pPr>
      <w:r>
        <w:t xml:space="preserve"> </w:t>
      </w:r>
      <w:r>
        <w:tab/>
        <w:t xml:space="preserve"> </w:t>
      </w:r>
      <w:r>
        <w:tab/>
      </w:r>
      <w:r w:rsidRPr="002E5F1B">
        <w:t xml:space="preserve">Rješenjem </w:t>
      </w:r>
      <w:r w:rsidR="004751AF">
        <w:t>poslovni broj 7/St-</w:t>
      </w:r>
      <w:r w:rsidR="000E4F72">
        <w:t>11</w:t>
      </w:r>
      <w:r w:rsidR="00D15EF9">
        <w:t>91/</w:t>
      </w:r>
      <w:r w:rsidR="000E4F72">
        <w:t>2017-</w:t>
      </w:r>
      <w:r w:rsidR="00FE40FA">
        <w:t>1</w:t>
      </w:r>
      <w:r w:rsidR="00D15EF9">
        <w:t>7</w:t>
      </w:r>
      <w:r w:rsidR="004751AF">
        <w:t xml:space="preserve"> od </w:t>
      </w:r>
      <w:r w:rsidR="00D15EF9">
        <w:t>07. svibnja</w:t>
      </w:r>
      <w:r w:rsidR="000E4F72">
        <w:t xml:space="preserve"> 2018</w:t>
      </w:r>
      <w:r>
        <w:t>.</w:t>
      </w:r>
      <w:r w:rsidR="000E4F72">
        <w:t xml:space="preserve"> </w:t>
      </w:r>
      <w:r>
        <w:t>godine imenovan</w:t>
      </w:r>
      <w:r w:rsidR="000E4F72">
        <w:t>a je privremena stečajna</w:t>
      </w:r>
      <w:r>
        <w:t xml:space="preserve"> upra</w:t>
      </w:r>
      <w:r w:rsidR="00960AF3">
        <w:t>vitelj</w:t>
      </w:r>
      <w:r w:rsidR="000E4F72">
        <w:t>ica</w:t>
      </w:r>
      <w:r w:rsidR="00960AF3">
        <w:t xml:space="preserve"> </w:t>
      </w:r>
      <w:r w:rsidR="00D15EF9">
        <w:t>Sanela Kučar</w:t>
      </w:r>
      <w:r w:rsidR="000E4F72" w:rsidRPr="000E4F72">
        <w:t xml:space="preserve"> iz Osijeka</w:t>
      </w:r>
      <w:r w:rsidR="00960AF3">
        <w:t xml:space="preserve">, </w:t>
      </w:r>
      <w:r>
        <w:t>a sukladno odredbi čl. 118 SZ-a.</w:t>
      </w:r>
    </w:p>
    <w:p w:rsidRDefault="007A3A09" w:rsidP="007A3A09" w:rsidR="007A3A09">
      <w:pPr>
        <w:jc w:val="both"/>
      </w:pPr>
      <w:r>
        <w:t xml:space="preserve"> </w:t>
      </w:r>
      <w:r>
        <w:tab/>
      </w:r>
      <w:r>
        <w:tab/>
        <w:t>P</w:t>
      </w:r>
      <w:r w:rsidRPr="002E5F1B">
        <w:t>rivremen</w:t>
      </w:r>
      <w:r w:rsidR="00D310C5">
        <w:t>a stečajna</w:t>
      </w:r>
      <w:r w:rsidRPr="002E5F1B">
        <w:t xml:space="preserve"> upravitelj</w:t>
      </w:r>
      <w:r w:rsidR="00D310C5">
        <w:t>ica</w:t>
      </w:r>
      <w:r>
        <w:t xml:space="preserve"> </w:t>
      </w:r>
      <w:r w:rsidR="00960AF3">
        <w:t>zatraži</w:t>
      </w:r>
      <w:r w:rsidR="00D310C5">
        <w:t>la</w:t>
      </w:r>
      <w:r w:rsidR="008E3636">
        <w:t xml:space="preserve"> je </w:t>
      </w:r>
      <w:r w:rsidR="00960AF3">
        <w:t>naknadu stvarnih</w:t>
      </w:r>
      <w:r w:rsidR="008E3636">
        <w:t xml:space="preserve"> troškova u ukupnom iznosu od </w:t>
      </w:r>
      <w:r w:rsidR="00192446">
        <w:t>87,54</w:t>
      </w:r>
      <w:r w:rsidR="008E3636">
        <w:t xml:space="preserve"> Kn, a po osnovi </w:t>
      </w:r>
      <w:r w:rsidR="00192446">
        <w:t xml:space="preserve">naknada </w:t>
      </w:r>
      <w:r w:rsidR="00C56DC6">
        <w:t>za izdavanje podataka</w:t>
      </w:r>
      <w:r w:rsidR="00192446">
        <w:t>, poštanskih usluga i troškova uredskog materijala</w:t>
      </w:r>
      <w:r w:rsidR="00C56DC6">
        <w:t xml:space="preserve">. </w:t>
      </w:r>
    </w:p>
    <w:p w:rsidRDefault="008E3636" w:rsidP="00B33F70" w:rsidR="00B33F70">
      <w:pPr>
        <w:jc w:val="both"/>
      </w:pPr>
      <w:r>
        <w:t xml:space="preserve"> </w:t>
      </w:r>
      <w:r>
        <w:tab/>
      </w:r>
      <w:r>
        <w:tab/>
        <w:t>Ocjena je suda</w:t>
      </w:r>
      <w:r w:rsidR="00B56D85">
        <w:t xml:space="preserve"> da je </w:t>
      </w:r>
      <w:r w:rsidR="00677468">
        <w:t>z</w:t>
      </w:r>
      <w:r w:rsidR="00B56D85">
        <w:t>ahtjev za naknadu stvarnih troškova</w:t>
      </w:r>
      <w:r w:rsidR="00677468">
        <w:t xml:space="preserve"> u ukupnom iznosu od </w:t>
      </w:r>
      <w:r w:rsidR="00101A33">
        <w:t>14,60</w:t>
      </w:r>
      <w:r w:rsidR="00677468">
        <w:t xml:space="preserve"> Kn neto</w:t>
      </w:r>
      <w:r w:rsidR="000E5BB4">
        <w:t xml:space="preserve"> osnovan</w:t>
      </w:r>
      <w:r w:rsidR="00677468">
        <w:t xml:space="preserve"> </w:t>
      </w:r>
      <w:r w:rsidR="000E5BB4">
        <w:t xml:space="preserve">i to po osnovi </w:t>
      </w:r>
      <w:r w:rsidR="00101A33">
        <w:t xml:space="preserve">poštanskih troškova, koje je privremena stečajna </w:t>
      </w:r>
      <w:r w:rsidR="00486CA0">
        <w:t>upraviteljica dokazala računima,</w:t>
      </w:r>
      <w:r w:rsidR="00101A33">
        <w:t xml:space="preserve"> </w:t>
      </w:r>
      <w:r w:rsidR="00B33F70">
        <w:t xml:space="preserve">a koji su bili potrebni za izvršenje naložene obveze, a </w:t>
      </w:r>
      <w:r w:rsidR="00B33F70" w:rsidRPr="002940EB">
        <w:t>što je privremena stečajn</w:t>
      </w:r>
      <w:r w:rsidR="00B33F70">
        <w:t xml:space="preserve">a upraviteljica dokazala računima. </w:t>
      </w:r>
    </w:p>
    <w:p w:rsidRDefault="00B33F70" w:rsidP="00221418" w:rsidR="002605D0">
      <w:pPr>
        <w:jc w:val="both"/>
      </w:pPr>
      <w:r>
        <w:lastRenderedPageBreak/>
        <w:tab/>
      </w:r>
      <w:r>
        <w:tab/>
      </w:r>
      <w:r w:rsidR="00101A33">
        <w:t xml:space="preserve">Trošak </w:t>
      </w:r>
      <w:r w:rsidR="000E5BB4">
        <w:t xml:space="preserve">naknade </w:t>
      </w:r>
      <w:r w:rsidR="00986E50">
        <w:t xml:space="preserve">FINA-e u iznosu od 25,00 Kn, </w:t>
      </w:r>
      <w:r w:rsidR="00101A33">
        <w:t>naknade za</w:t>
      </w:r>
      <w:r w:rsidR="00986E50">
        <w:t xml:space="preserve"> uvjerenja Centra za vozil</w:t>
      </w:r>
      <w:r>
        <w:t>a Hrvatske u iznosu od 17,24 Kn nije nužan trošak jer je te isprave sud pribavio službenim putem što je privremena stečajna upraviteljica mogla utvrditi uvidom u spis, a niti trošak uredskog materijala u iznosu od 30,00 Kn čija visina nije dokazana.</w:t>
      </w:r>
    </w:p>
    <w:p w:rsidRDefault="00642274" w:rsidP="00BA62B1" w:rsidR="00642274" w:rsidRPr="00AE2C59">
      <w:pPr>
        <w:ind w:firstLine="720"/>
        <w:jc w:val="both"/>
      </w:pPr>
      <w:r>
        <w:t xml:space="preserve"> </w:t>
      </w:r>
      <w:r>
        <w:tab/>
        <w:t>Kako Financijska agencija nije zaplijenila novčana sredstva na ime predujma za namirenje stečajnog postupka, a niti prisilno n</w:t>
      </w:r>
      <w:r w:rsidR="00FA78F6">
        <w:t>aplatila rješenje kojim je osobi</w:t>
      </w:r>
      <w:r>
        <w:t xml:space="preserve"> za zastupanje dužnika po zakonu</w:t>
      </w:r>
      <w:r w:rsidR="002605D0">
        <w:t xml:space="preserve"> </w:t>
      </w:r>
      <w:r>
        <w:t>naloženo plaćanje predujma za namirenje troškova stečajnog postupka</w:t>
      </w:r>
      <w:r w:rsidR="008C6F45">
        <w:t>,</w:t>
      </w:r>
      <w:r>
        <w:t xml:space="preserve"> to je </w:t>
      </w:r>
      <w:r w:rsidR="007A3A09">
        <w:t>na temelju odredbe  i odredbe čl. 94 st. 1,</w:t>
      </w:r>
      <w:r w:rsidR="00EB0007">
        <w:t xml:space="preserve"> </w:t>
      </w:r>
      <w:r w:rsidR="007A3A09">
        <w:t xml:space="preserve"> st. </w:t>
      </w:r>
      <w:r w:rsidR="00EB0007">
        <w:t>2</w:t>
      </w:r>
      <w:r w:rsidR="007B273F">
        <w:t xml:space="preserve">, st. </w:t>
      </w:r>
      <w:r w:rsidR="00EB0007">
        <w:t>3,</w:t>
      </w:r>
      <w:r w:rsidR="007B273F">
        <w:t xml:space="preserve"> st. </w:t>
      </w:r>
      <w:r w:rsidR="00EB0007">
        <w:t>4</w:t>
      </w:r>
      <w:r w:rsidR="007B273F">
        <w:t xml:space="preserve"> </w:t>
      </w:r>
      <w:r w:rsidR="007A3A09">
        <w:t xml:space="preserve">i </w:t>
      </w:r>
      <w:r w:rsidR="00EB0007">
        <w:t xml:space="preserve">st. 6. i </w:t>
      </w:r>
      <w:r w:rsidR="007A3A09">
        <w:t>čl. 119 st. 6</w:t>
      </w:r>
      <w:r w:rsidR="00F47F63">
        <w:t>.</w:t>
      </w:r>
      <w:r w:rsidR="007A3A09">
        <w:t xml:space="preserve"> SZ-a odlučeno kao u izreci</w:t>
      </w:r>
      <w:r w:rsidR="007A3A09" w:rsidRPr="002E5F1B">
        <w:t xml:space="preserve"> rješenja.</w:t>
      </w:r>
    </w:p>
    <w:p w:rsidRDefault="007A3A09" w:rsidP="007A3A09" w:rsidR="007A3A09" w:rsidRPr="002E5F1B">
      <w:pPr>
        <w:jc w:val="both"/>
      </w:pPr>
    </w:p>
    <w:p w:rsidRDefault="007A3A09" w:rsidP="007A3A09" w:rsidR="007A3A09">
      <w:r w:rsidRPr="002E5F1B">
        <w:tab/>
      </w:r>
      <w:r>
        <w:tab/>
        <w:t xml:space="preserve">U Slavonskom Brodu, </w:t>
      </w:r>
      <w:r w:rsidR="004F7AE7">
        <w:t>17. listopada</w:t>
      </w:r>
      <w:r>
        <w:t xml:space="preserve"> 201</w:t>
      </w:r>
      <w:r w:rsidR="00555833">
        <w:t>8</w:t>
      </w:r>
      <w:r w:rsidRPr="002E5F1B">
        <w:t>. godine</w:t>
      </w:r>
    </w:p>
    <w:p w:rsidRDefault="007A3A09" w:rsidP="007A3A09" w:rsidR="007A3A09"/>
    <w:p w:rsidRDefault="007A3A09" w:rsidP="007A3A09" w:rsidR="007A3A09" w:rsidRPr="002E5F1B"/>
    <w:p w:rsidRDefault="004207AB" w:rsidP="00F86731" w:rsidR="00F86731" w:rsidRPr="00F8673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7A3A09">
        <w:t xml:space="preserve"> </w:t>
      </w:r>
      <w:r w:rsidR="00F86731" w:rsidRPr="00F86731">
        <w:t>Stečajna sutkinja</w:t>
      </w:r>
    </w:p>
    <w:p w:rsidRDefault="004207AB" w:rsidP="004F7AE7" w:rsidR="00661E5B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4F7AE7">
        <w:t xml:space="preserve">   </w:t>
      </w:r>
      <w:r w:rsidR="00F86731" w:rsidRPr="00F86731">
        <w:t>Mirna Vujčić</w:t>
      </w:r>
    </w:p>
    <w:p w:rsidRDefault="007A3A09" w:rsidP="0089190F" w:rsidR="007A3A09">
      <w:pPr>
        <w:ind w:firstLine="708" w:left="4956"/>
      </w:pPr>
      <w:r>
        <w:t xml:space="preserve"> </w:t>
      </w:r>
    </w:p>
    <w:p w:rsidRDefault="007A3A09" w:rsidP="007A3A09" w:rsidR="007A3A09" w:rsidRPr="002E5F1B"/>
    <w:p w:rsidRDefault="007A3A09" w:rsidP="007A3A09" w:rsidR="007A3A09" w:rsidRPr="002E5F1B"/>
    <w:p w:rsidRDefault="007A3A09" w:rsidP="007A3A09" w:rsidR="007A3A09" w:rsidRPr="002E5F1B">
      <w:pPr>
        <w:rPr>
          <w:b/>
        </w:rPr>
      </w:pPr>
      <w:r w:rsidRPr="002E5F1B">
        <w:rPr>
          <w:b/>
        </w:rPr>
        <w:t>Pouka o pravnom lijeku: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>Protiv ovog rješenja  pravo na žalbu imaju stečajni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>upravitelj i svaki stečajni vjerovnik, a u roku od osam dana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 xml:space="preserve"> po isteku osmog dana od dana objave rješenja na mrežnoj stranici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 xml:space="preserve"> e-Oglasna ploča sudova. Žalba se podnosi  Visokom trgovačkom </w:t>
      </w:r>
    </w:p>
    <w:p w:rsidRDefault="008D5177" w:rsidP="008D5177" w:rsidR="007A3A09" w:rsidRPr="000D1661">
      <w:pPr>
        <w:rPr>
          <w:sz w:val="20"/>
          <w:szCs w:val="20"/>
        </w:rPr>
      </w:pPr>
      <w:r w:rsidRPr="008D5177">
        <w:rPr>
          <w:sz w:val="20"/>
          <w:szCs w:val="20"/>
        </w:rPr>
        <w:t>sudu u Zagrebu  putem ovoga suda  u tri  primjerka</w:t>
      </w:r>
      <w:r w:rsidR="007A3A09" w:rsidRPr="000D1661">
        <w:rPr>
          <w:sz w:val="20"/>
          <w:szCs w:val="20"/>
        </w:rPr>
        <w:t>.</w:t>
      </w:r>
    </w:p>
    <w:p w:rsidRDefault="007A3A09" w:rsidP="007A3A09" w:rsidR="007A3A09"/>
    <w:p w:rsidRDefault="00BA62B1" w:rsidP="007A3A09" w:rsidR="00BA62B1"/>
    <w:p w:rsidRDefault="00BA62B1" w:rsidP="007676A3" w:rsidR="007676A3">
      <w:r w:rsidRPr="00BA62B1">
        <w:t>DNA:</w:t>
      </w:r>
    </w:p>
    <w:p w:rsidRDefault="007676A3" w:rsidP="007676A3" w:rsidR="00BA62B1" w:rsidRPr="00BA62B1">
      <w:r>
        <w:t xml:space="preserve">       1. </w:t>
      </w:r>
      <w:r w:rsidR="00BA62B1" w:rsidRPr="00BA62B1">
        <w:t>Rješenje nepravomoćno</w:t>
      </w:r>
    </w:p>
    <w:p w:rsidRDefault="007676A3" w:rsidP="00BA62B1" w:rsidR="00BA62B1" w:rsidRPr="00BA62B1">
      <w:r>
        <w:t xml:space="preserve">       </w:t>
      </w:r>
      <w:r w:rsidR="00BA62B1" w:rsidRPr="00BA62B1">
        <w:t>2. Objaviti na mrežnoj stranici e –Oglasna ploča sudova</w:t>
      </w:r>
      <w:r w:rsidR="00BA62B1" w:rsidRPr="00BA62B1">
        <w:tab/>
      </w:r>
      <w:r w:rsidR="00BA62B1" w:rsidRPr="00BA62B1">
        <w:tab/>
      </w:r>
      <w:r w:rsidR="00BA62B1" w:rsidRPr="00BA62B1">
        <w:tab/>
      </w:r>
    </w:p>
    <w:p w:rsidRDefault="00BA62B1" w:rsidP="00BA62B1" w:rsidR="007A3A09">
      <w:r w:rsidRPr="00BA62B1">
        <w:t xml:space="preserve">       3. Dostaviti stečajnoj upraviteljici</w:t>
      </w:r>
    </w:p>
    <w:p w:rsidRDefault="007A3A09" w:rsidP="007A3A09" w:rsidR="007A3A09" w:rsidRPr="002E5F1B"/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DB052E" w:rsidP="007A3A09" w:rsidR="00DB052E" w:rsidRPr="007A3A09"/>
    <w:sectPr w:rsidSect="00EE1FA8" w:rsidR="00DB052E" w:rsidRPr="007A3A09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3A45" w:rsidR="00753A45">
      <w:r>
        <w:separator/>
      </w:r>
    </w:p>
  </w:endnote>
  <w:endnote w:id="0" w:type="continuationSeparator">
    <w:p w:rsidRDefault="00753A45" w:rsidR="00753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3A45" w:rsidR="00753A45">
      <w:r>
        <w:separator/>
      </w:r>
    </w:p>
  </w:footnote>
  <w:footnote w:id="0" w:type="continuationSeparator">
    <w:p w:rsidRDefault="00753A45" w:rsidR="00753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69EC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69E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0070CB" w:rsidP="00D052B4" w:rsidR="00D052B4" w:rsidRPr="00D052B4">
    <w:pPr>
      <w:pStyle w:val="Zaglavlje"/>
      <w:jc w:val="right"/>
      <w:rPr>
        <w:b/>
      </w:rPr>
    </w:pPr>
    <w:r>
      <w:rPr>
        <w:b/>
      </w:rPr>
      <w:t>Broj: 7/St-11</w:t>
    </w:r>
    <w:r w:rsidR="00BA62B1">
      <w:rPr>
        <w:b/>
      </w:rPr>
      <w:t>91</w:t>
    </w:r>
    <w:r w:rsidR="00D052B4" w:rsidRPr="00D052B4">
      <w:rPr>
        <w:b/>
      </w:rPr>
      <w:t>/2017-</w:t>
    </w:r>
    <w:r w:rsidR="00BA62B1">
      <w:rPr>
        <w:b/>
      </w:rPr>
      <w:t>36</w:t>
    </w:r>
  </w:p>
  <w:p w:rsidRDefault="001969EC" w:rsidR="005000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52B4" w:rsidP="00D052B4" w:rsidR="00D052B4" w:rsidRPr="00D052B4">
    <w:pPr>
      <w:pStyle w:val="Zaglavlje"/>
      <w:jc w:val="right"/>
      <w:rPr>
        <w:b/>
      </w:rPr>
    </w:pPr>
    <w:r w:rsidRPr="00D052B4">
      <w:rPr>
        <w:b/>
      </w:rPr>
      <w:t>Broj: 7/St-1</w:t>
    </w:r>
    <w:r w:rsidR="00573713">
      <w:rPr>
        <w:b/>
      </w:rPr>
      <w:t>191</w:t>
    </w:r>
    <w:r w:rsidRPr="00D052B4">
      <w:rPr>
        <w:b/>
      </w:rPr>
      <w:t>/2017-</w:t>
    </w:r>
    <w:r w:rsidR="00573713">
      <w:rPr>
        <w:b/>
      </w:rPr>
      <w:t>36</w:t>
    </w:r>
  </w:p>
  <w:p w:rsidRDefault="00D052B4" w:rsidR="00D052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3A09"/>
    <w:rsid w:val="000070CB"/>
    <w:rsid w:val="000C127A"/>
    <w:rsid w:val="000E4F72"/>
    <w:rsid w:val="000E5BB4"/>
    <w:rsid w:val="00101A33"/>
    <w:rsid w:val="00120246"/>
    <w:rsid w:val="00144EC6"/>
    <w:rsid w:val="00192446"/>
    <w:rsid w:val="0019251E"/>
    <w:rsid w:val="001969EC"/>
    <w:rsid w:val="001A6DD3"/>
    <w:rsid w:val="0020754D"/>
    <w:rsid w:val="00221418"/>
    <w:rsid w:val="00240178"/>
    <w:rsid w:val="00257612"/>
    <w:rsid w:val="002605D0"/>
    <w:rsid w:val="002940EB"/>
    <w:rsid w:val="002D6E00"/>
    <w:rsid w:val="002E4EC6"/>
    <w:rsid w:val="0030477A"/>
    <w:rsid w:val="00342B68"/>
    <w:rsid w:val="00361F3A"/>
    <w:rsid w:val="00390C31"/>
    <w:rsid w:val="00397D61"/>
    <w:rsid w:val="003D2214"/>
    <w:rsid w:val="003E564A"/>
    <w:rsid w:val="004207AB"/>
    <w:rsid w:val="004211F2"/>
    <w:rsid w:val="004525FD"/>
    <w:rsid w:val="004751AF"/>
    <w:rsid w:val="00486CA0"/>
    <w:rsid w:val="004D6504"/>
    <w:rsid w:val="004F7AE7"/>
    <w:rsid w:val="00536B37"/>
    <w:rsid w:val="00555833"/>
    <w:rsid w:val="00573713"/>
    <w:rsid w:val="00642274"/>
    <w:rsid w:val="00661E5B"/>
    <w:rsid w:val="00665F4B"/>
    <w:rsid w:val="00677468"/>
    <w:rsid w:val="00696A81"/>
    <w:rsid w:val="006B3C51"/>
    <w:rsid w:val="00731181"/>
    <w:rsid w:val="00737534"/>
    <w:rsid w:val="00753A45"/>
    <w:rsid w:val="007676A3"/>
    <w:rsid w:val="0078743C"/>
    <w:rsid w:val="007A3A09"/>
    <w:rsid w:val="007B1F4F"/>
    <w:rsid w:val="007B273F"/>
    <w:rsid w:val="007C5BE9"/>
    <w:rsid w:val="008068C6"/>
    <w:rsid w:val="00842B43"/>
    <w:rsid w:val="0089190F"/>
    <w:rsid w:val="008C6F45"/>
    <w:rsid w:val="008D5177"/>
    <w:rsid w:val="008E3636"/>
    <w:rsid w:val="009046D6"/>
    <w:rsid w:val="00960AF3"/>
    <w:rsid w:val="00982832"/>
    <w:rsid w:val="00986E50"/>
    <w:rsid w:val="009A4C36"/>
    <w:rsid w:val="00A33FD1"/>
    <w:rsid w:val="00A932A9"/>
    <w:rsid w:val="00B1570E"/>
    <w:rsid w:val="00B33F70"/>
    <w:rsid w:val="00B56D85"/>
    <w:rsid w:val="00B67D71"/>
    <w:rsid w:val="00B8133E"/>
    <w:rsid w:val="00B819FC"/>
    <w:rsid w:val="00BA62B1"/>
    <w:rsid w:val="00BB447E"/>
    <w:rsid w:val="00BD1CEF"/>
    <w:rsid w:val="00C44887"/>
    <w:rsid w:val="00C566C5"/>
    <w:rsid w:val="00C56DC6"/>
    <w:rsid w:val="00C7230D"/>
    <w:rsid w:val="00CD0F28"/>
    <w:rsid w:val="00CF6C8D"/>
    <w:rsid w:val="00D052B4"/>
    <w:rsid w:val="00D15EF9"/>
    <w:rsid w:val="00D16205"/>
    <w:rsid w:val="00D310C5"/>
    <w:rsid w:val="00D31959"/>
    <w:rsid w:val="00D86913"/>
    <w:rsid w:val="00DB052E"/>
    <w:rsid w:val="00DE31A9"/>
    <w:rsid w:val="00DE63F4"/>
    <w:rsid w:val="00DF2826"/>
    <w:rsid w:val="00E06DFE"/>
    <w:rsid w:val="00E413A2"/>
    <w:rsid w:val="00E71C5A"/>
    <w:rsid w:val="00EA515F"/>
    <w:rsid w:val="00EB0007"/>
    <w:rsid w:val="00EC0510"/>
    <w:rsid w:val="00F157A9"/>
    <w:rsid w:val="00F47F63"/>
    <w:rsid w:val="00F86731"/>
    <w:rsid w:val="00FA78F6"/>
    <w:rsid w:val="00FC5AA6"/>
    <w:rsid w:val="00FE40FA"/>
    <w:rsid w:val="00FE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3A0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7A3A0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052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052B4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69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9E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9E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9E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9E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3A0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7A3A0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052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052B4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69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9E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9E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9E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9E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525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1191</izvorni_sadrzaj>
    <derivirana_varijabla naziv="DomainObject.Predmet.Broj_1">1191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kolovoza 2018.</izvorni_sadrzaj>
    <derivirana_varijabla naziv="DomainObject.Predmet.DatumRjesavanja_1">21.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St-1191/2017</izvorni_sadrzaj>
    <derivirana_varijabla naziv="DomainObject.Predmet.OznakaBroj_1">St-1191/2017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Mendeš Ljubica j.d.o.o.</izvorni_sadrzaj>
    <derivirana_varijabla naziv="DomainObject.Predmet.ProtustrankaFormated_1">  Mendeš Ljubica j.d.o.o.</derivirana_varijabla>
  </DomainObject.Predmet.ProtustrankaFormated>
  <DomainObject.Predmet.ProtustrankaFormatedOIB>
    <izvorni_sadrzaj>  Mendeš Ljubica j.d.o.o., OIB 32812570197</izvorni_sadrzaj>
    <derivirana_varijabla naziv="DomainObject.Predmet.ProtustrankaFormatedOIB_1">  Mendeš Ljubica j.d.o.o., OIB 32812570197</derivirana_varijabla>
  </DomainObject.Predmet.ProtustrankaFormatedOIB>
  <DomainObject.Predmet.ProtustrankaFormatedWithAdress>
    <izvorni_sadrzaj> Mendeš Ljubica j.d.o.o., Iblerov trg 10, 10000 Zagreb</izvorni_sadrzaj>
    <derivirana_varijabla naziv="DomainObject.Predmet.ProtustrankaFormatedWithAdress_1"> Mendeš Ljubica j.d.o.o., Iblerov trg 10, 10000 Zagreb</derivirana_varijabla>
  </DomainObject.Predmet.ProtustrankaFormatedWithAdress>
  <DomainObject.Predmet.ProtustrankaFormatedWithAdressOIB>
    <izvorni_sadrzaj> Mendeš Ljubica j.d.o.o., OIB 32812570197, Iblerov trg 10, 10000 Zagreb</izvorni_sadrzaj>
    <derivirana_varijabla naziv="DomainObject.Predmet.ProtustrankaFormatedWithAdressOIB_1"> Mendeš Ljubica j.d.o.o., OIB 32812570197, Iblerov trg 10, 10000 Zagreb</derivirana_varijabla>
  </DomainObject.Predmet.ProtustrankaFormatedWithAdressOIB>
  <DomainObject.Predmet.ProtustrankaWithAdress>
    <izvorni_sadrzaj>Mendeš Ljubica j.d.o.o. Iblerov trg 10, 10000 Zagreb</izvorni_sadrzaj>
    <derivirana_varijabla naziv="DomainObject.Predmet.ProtustrankaWithAdress_1">Mendeš Ljubica j.d.o.o. Iblerov trg 10, 10000 Zagreb</derivirana_varijabla>
  </DomainObject.Predmet.ProtustrankaWithAdress>
  <DomainObject.Predmet.ProtustrankaWithAdressOIB>
    <izvorni_sadrzaj>Mendeš Ljubica j.d.o.o., OIB 32812570197, Iblerov trg 10, 10000 Zagreb</izvorni_sadrzaj>
    <derivirana_varijabla naziv="DomainObject.Predmet.ProtustrankaWithAdressOIB_1">Mendeš Ljubica j.d.o.o., OIB 32812570197, Iblerov trg 10, 10000 Zagreb</derivirana_varijabla>
  </DomainObject.Predmet.ProtustrankaWithAdressOIB>
  <DomainObject.Predmet.ProtustrankaNazivFormated>
    <izvorni_sadrzaj>Mendeš Ljubica j.d.o.o.</izvorni_sadrzaj>
    <derivirana_varijabla naziv="DomainObject.Predmet.ProtustrankaNazivFormated_1">Mendeš Ljubica j.d.o.o.</derivirana_varijabla>
  </DomainObject.Predmet.ProtustrankaNazivFormated>
  <DomainObject.Predmet.ProtustrankaNazivFormatedOIB>
    <izvorni_sadrzaj>Mendeš Ljubica j.d.o.o., OIB 32812570197</izvorni_sadrzaj>
    <derivirana_varijabla naziv="DomainObject.Predmet.ProtustrankaNazivFormatedOIB_1">Mendeš Ljubica j.d.o.o., OIB 32812570197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Mendeš Ljubica j.d.o.o.</item>
    </izvorni_sadrzaj>
    <derivirana_varijabla naziv="DomainObject.Predmet.ProtuStrankaListFormated_1">
      <item>Mendeš Ljubica j.d.o.o.</item>
    </derivirana_varijabla>
  </DomainObject.Predmet.ProtuStrankaListFormated>
  <DomainObject.Predmet.ProtuStrankaListFormatedOIB>
    <izvorni_sadrzaj>
      <item>Mendeš Ljubica j.d.o.o., OIB 32812570197</item>
    </izvorni_sadrzaj>
    <derivirana_varijabla naziv="DomainObject.Predmet.ProtuStrankaListFormatedOIB_1">
      <item>Mendeš Ljubica j.d.o.o., OIB 32812570197</item>
    </derivirana_varijabla>
  </DomainObject.Predmet.ProtuStrankaListFormatedOIB>
  <DomainObject.Predmet.ProtuStrankaListFormatedWithAdress>
    <izvorni_sadrzaj>
      <item>Mendeš Ljubica j.d.o.o., Iblerov trg 10, 10000 Zagreb</item>
    </izvorni_sadrzaj>
    <derivirana_varijabla naziv="DomainObject.Predmet.ProtuStrankaListFormatedWithAdress_1">
      <item>Mendeš Ljubica j.d.o.o., Iblerov trg 10, 10000 Zagreb</item>
    </derivirana_varijabla>
  </DomainObject.Predmet.ProtuStrankaListFormatedWithAdress>
  <DomainObject.Predmet.ProtuStrankaListFormatedWithAdressOIB>
    <izvorni_sadrzaj>
      <item>Mendeš Ljubica j.d.o.o., OIB 32812570197, Iblerov trg 10, 10000 Zagreb</item>
    </izvorni_sadrzaj>
    <derivirana_varijabla naziv="DomainObject.Predmet.ProtuStrankaListFormatedWithAdressOIB_1">
      <item>Mendeš Ljubica j.d.o.o., OIB 32812570197, Iblerov trg 10, 10000 Zagreb</item>
    </derivirana_varijabla>
  </DomainObject.Predmet.ProtuStrankaListFormatedWithAdressOIB>
  <DomainObject.Predmet.ProtuStrankaListNazivFormated>
    <izvorni_sadrzaj>
      <item>Mendeš Ljubica j.d.o.o.</item>
    </izvorni_sadrzaj>
    <derivirana_varijabla naziv="DomainObject.Predmet.ProtuStrankaListNazivFormated_1">
      <item>Mendeš Ljubica j.d.o.o.</item>
    </derivirana_varijabla>
  </DomainObject.Predmet.ProtuStrankaListNazivFormated>
  <DomainObject.Predmet.ProtuStrankaListNazivFormatedOIB>
    <izvorni_sadrzaj>
      <item>Mendeš Ljubica j.d.o.o., OIB 32812570197</item>
    </izvorni_sadrzaj>
    <derivirana_varijabla naziv="DomainObject.Predmet.ProtuStrankaListNazivFormatedOIB_1">
      <item>Mendeš Ljubica j.d.o.o., OIB 32812570197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Mendeš Ljubica j.d.o.o.</izvorni_sadrzaj>
    <derivirana_varijabla naziv="DomainObject.Predmet.ProtustrankaIDrugi_1">Mendeš Ljubica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Mendeš Ljubica j.d.o.o., OIB 32812570197, Iblerov trg 10, 10000 Zagreb</izvorni_sadrzaj>
    <derivirana_varijabla naziv="DomainObject.Predmet.ProtustrankaIDrugiAdressOIB_1">Mendeš Ljubica j.d.o.o., OIB 32812570197, Iblerov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kolovoza 2018.</izvorni_sadrzaj>
    <derivirana_varijabla naziv="DomainObject.Predmet.OdlukaRjesenje.DatumDonosenjaOdluke_1">21. kolovoza 2018.</derivirana_varijabla>
  </DomainObject.Predmet.OdlukaRjesenje.DatumDonosenjaOdluke>
  <DomainObject.Predmet.OdlukaRjesenje.DatumPravomocnosti>
    <izvorni_sadrzaj>7. rujna 2018.</izvorni_sadrzaj>
    <derivirana_varijabla naziv="DomainObject.Predmet.OdlukaRjesenje.DatumPravomocnosti_1">7. rujna 2018.</derivirana_varijabla>
  </DomainObject.Predmet.OdlukaRjesenje.DatumPravomocnosti>
  <DomainObject.Predmet.OdlukaRjesenje.Oznaka>
    <izvorni_sadrzaj>St-1191/2017-28</izvorni_sadrzaj>
    <derivirana_varijabla naziv="DomainObject.Predmet.OdlukaRjesenje.Oznaka_1">St-1191/2017-28</derivirana_varijabla>
  </DomainObject.Predmet.OdlukaRjesenje.Oznaka>
  <DomainObject.Predmet.SudioniciListNaziv>
    <izvorni_sadrzaj>
      <item>Mendeš Ljubica j.d.o.o.</item>
      <item>FINA Regionalni centar Zagreb</item>
    </izvorni_sadrzaj>
    <derivirana_varijabla naziv="DomainObject.Predmet.SudioniciListNaziv_1">
      <item>Mendeš Ljubica j.d.o.o.</item>
      <item>FINA Regionalni centar Zagreb</item>
    </derivirana_varijabla>
  </DomainObject.Predmet.SudioniciListNaziv>
  <DomainObject.Predmet.SudioniciListAdressOIB>
    <izvorni_sadrzaj>
      <item>Mendeš Ljubica j.d.o.o., OIB 32812570197, Iblerov trg 10,10000 Zagreb</item>
      <item>FINA Regionalni centar Zagreb, OIB 85821130368, Trg svibanjskih žrtava 1995. 1,10000 Zagreb</item>
    </izvorni_sadrzaj>
    <derivirana_varijabla naziv="DomainObject.Predmet.SudioniciListAdressOIB_1">
      <item>Mendeš Ljubica j.d.o.o., OIB 32812570197, Iblerov trg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32812570197</item>
      <item>, OIB 85821130368</item>
    </izvorni_sadrzaj>
    <derivirana_varijabla naziv="DomainObject.Predmet.SudioniciListNazivOIB_1">
      <item>, OIB 32812570197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2018.</izvorni_sadrzaj>
    <derivirana_varijabla naziv="DomainObject.Predmet.DatumZadnjeOdrzaneSudskeRadnje_1">6. lipnja 2018.</derivirana_varijabla>
  </DomainObject.Predmet.DatumZadnjeOdrzaneSudskeRadnje>
  <DomainObject.PredzadnjaOdlukaIzPredmeta.DatumDonosenjaOdluke>
    <izvorni_sadrzaj>21. kolovoza 2018.</izvorni_sadrzaj>
    <derivirana_varijabla naziv="DomainObject.PredzadnjaOdlukaIzPredmeta.DatumDonosenjaOdluke_1">21. kolovoza 2018.</derivirana_varijabla>
  </DomainObject.PredzadnjaOdlukaIzPredmeta.DatumDonosenjaOdluke>
  <DomainObject.PredzadnjaOdlukaIzPredmeta.Oznaka>
    <izvorni_sadrzaj>St-1191/2017-28</izvorni_sadrzaj>
    <derivirana_varijabla naziv="DomainObject.PredzadnjaOdlukaIzPredmeta.Oznaka_1">St-1191/2017-28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470</properties:Words>
  <properties:Characters>2496</properties:Characters>
  <properties:Lines>76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2018-10-17T11:54:00Z</dcterms:created>
  <dc:creator>wsadmin</dc:creator>
  <cp:lastModifiedBy>wsadmin</cp:lastModifiedBy>
  <cp:lastPrinted>2018-09-13T08:35:00Z</cp:lastPrinted>
  <dcterms:modified xmlns:xsi="http://www.w3.org/2001/XMLSchema-instance" xsi:type="dcterms:W3CDTF">2018-10-17T12:16:00Z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(st-1191-2017-17.10.2018.  NAKNADA TROŠKOVA pr.st.uprav. iz FONDA..docx)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